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57C4" w14:textId="77777777" w:rsidR="00E1544B" w:rsidRDefault="00E1544B" w:rsidP="00E15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SMRŽOVKA</w:t>
      </w:r>
    </w:p>
    <w:p w14:paraId="0DE7BC12" w14:textId="77777777" w:rsidR="00E1544B" w:rsidRDefault="00E1544B" w:rsidP="00E15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Smržovka</w:t>
      </w:r>
    </w:p>
    <w:p w14:paraId="0E26A50E" w14:textId="77777777" w:rsidR="00E1544B" w:rsidRDefault="00E1544B" w:rsidP="00E1544B">
      <w:pPr>
        <w:spacing w:line="276" w:lineRule="auto"/>
        <w:jc w:val="center"/>
        <w:rPr>
          <w:rFonts w:ascii="Arial" w:hAnsi="Arial" w:cs="Arial"/>
          <w:b/>
        </w:rPr>
      </w:pPr>
    </w:p>
    <w:p w14:paraId="7B96CB7F" w14:textId="0ADDA933" w:rsidR="00E1544B" w:rsidRDefault="00215CA9" w:rsidP="00E15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č. 3</w:t>
      </w:r>
      <w:r w:rsidR="00E1544B">
        <w:rPr>
          <w:rFonts w:ascii="Arial" w:hAnsi="Arial" w:cs="Arial"/>
          <w:b/>
        </w:rPr>
        <w:t>/202</w:t>
      </w:r>
      <w:r w:rsidR="0040380B">
        <w:rPr>
          <w:rFonts w:ascii="Arial" w:hAnsi="Arial" w:cs="Arial"/>
          <w:b/>
        </w:rPr>
        <w:t>2</w:t>
      </w:r>
      <w:r w:rsidR="00E1544B">
        <w:rPr>
          <w:rFonts w:ascii="Arial" w:hAnsi="Arial" w:cs="Arial"/>
          <w:b/>
        </w:rPr>
        <w:t>,</w:t>
      </w:r>
    </w:p>
    <w:p w14:paraId="6309B6EE" w14:textId="57203462" w:rsidR="00E1544B" w:rsidRDefault="00E1544B" w:rsidP="00E154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za </w:t>
      </w:r>
      <w:r w:rsidR="00D42FFE">
        <w:rPr>
          <w:rFonts w:ascii="Arial" w:hAnsi="Arial" w:cs="Arial"/>
          <w:b/>
        </w:rPr>
        <w:t>obecní systém odpadového hospodářství</w:t>
      </w:r>
    </w:p>
    <w:p w14:paraId="06BBA29A" w14:textId="77777777" w:rsidR="00E1544B" w:rsidRDefault="00E1544B" w:rsidP="00E154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59B520" w14:textId="50F73037" w:rsidR="00E1544B" w:rsidRDefault="00E1544B" w:rsidP="00E154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D78E5">
        <w:rPr>
          <w:rFonts w:ascii="Arial" w:hAnsi="Arial" w:cs="Arial"/>
          <w:b w:val="0"/>
          <w:sz w:val="22"/>
          <w:szCs w:val="22"/>
        </w:rPr>
        <w:t xml:space="preserve">Zastupitelstvo města Smržovka se na svém zasedání dne </w:t>
      </w:r>
      <w:r w:rsidR="0040380B" w:rsidRPr="008D78E5">
        <w:rPr>
          <w:rFonts w:ascii="Arial" w:hAnsi="Arial" w:cs="Arial"/>
          <w:b w:val="0"/>
          <w:sz w:val="22"/>
          <w:szCs w:val="22"/>
        </w:rPr>
        <w:t>12</w:t>
      </w:r>
      <w:r w:rsidR="00D42FFE" w:rsidRPr="008D78E5">
        <w:rPr>
          <w:rFonts w:ascii="Arial" w:hAnsi="Arial" w:cs="Arial"/>
          <w:b w:val="0"/>
          <w:sz w:val="22"/>
          <w:szCs w:val="22"/>
        </w:rPr>
        <w:t>. 1</w:t>
      </w:r>
      <w:r w:rsidR="0040380B" w:rsidRPr="008D78E5">
        <w:rPr>
          <w:rFonts w:ascii="Arial" w:hAnsi="Arial" w:cs="Arial"/>
          <w:b w:val="0"/>
          <w:sz w:val="22"/>
          <w:szCs w:val="22"/>
        </w:rPr>
        <w:t>2</w:t>
      </w:r>
      <w:r w:rsidR="00D42FFE" w:rsidRPr="008D78E5">
        <w:rPr>
          <w:rFonts w:ascii="Arial" w:hAnsi="Arial" w:cs="Arial"/>
          <w:b w:val="0"/>
          <w:sz w:val="22"/>
          <w:szCs w:val="22"/>
        </w:rPr>
        <w:t>. 202</w:t>
      </w:r>
      <w:r w:rsidR="0040380B" w:rsidRPr="008D78E5">
        <w:rPr>
          <w:rFonts w:ascii="Arial" w:hAnsi="Arial" w:cs="Arial"/>
          <w:b w:val="0"/>
          <w:sz w:val="22"/>
          <w:szCs w:val="22"/>
        </w:rPr>
        <w:t>2</w:t>
      </w:r>
      <w:r w:rsidRPr="008D78E5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8D78E5">
        <w:rPr>
          <w:rFonts w:ascii="Arial" w:hAnsi="Arial" w:cs="Arial"/>
          <w:b w:val="0"/>
          <w:sz w:val="22"/>
          <w:szCs w:val="22"/>
        </w:rPr>
        <w:t xml:space="preserve">usnesením </w:t>
      </w:r>
      <w:r w:rsidR="00D623AE" w:rsidRPr="008D78E5">
        <w:rPr>
          <w:rFonts w:ascii="Arial" w:hAnsi="Arial" w:cs="Arial"/>
          <w:b w:val="0"/>
          <w:sz w:val="22"/>
          <w:szCs w:val="22"/>
        </w:rPr>
        <w:t xml:space="preserve">                       </w:t>
      </w:r>
      <w:r w:rsidRPr="008D78E5">
        <w:rPr>
          <w:rFonts w:ascii="Arial" w:hAnsi="Arial" w:cs="Arial"/>
          <w:b w:val="0"/>
          <w:sz w:val="22"/>
          <w:szCs w:val="22"/>
        </w:rPr>
        <w:t xml:space="preserve">č. </w:t>
      </w:r>
      <w:r w:rsidR="008D78E5" w:rsidRPr="008D78E5">
        <w:rPr>
          <w:rFonts w:ascii="Arial" w:hAnsi="Arial" w:cs="Arial"/>
          <w:b w:val="0"/>
          <w:sz w:val="22"/>
          <w:szCs w:val="22"/>
        </w:rPr>
        <w:t>144</w:t>
      </w:r>
      <w:r w:rsidR="00D42FFE" w:rsidRPr="008D78E5">
        <w:rPr>
          <w:rFonts w:ascii="Arial" w:hAnsi="Arial" w:cs="Arial"/>
          <w:b w:val="0"/>
          <w:sz w:val="22"/>
          <w:szCs w:val="22"/>
        </w:rPr>
        <w:t>/2</w:t>
      </w:r>
      <w:r w:rsidR="0040380B" w:rsidRPr="008D78E5">
        <w:rPr>
          <w:rFonts w:ascii="Arial" w:hAnsi="Arial" w:cs="Arial"/>
          <w:b w:val="0"/>
          <w:sz w:val="22"/>
          <w:szCs w:val="22"/>
        </w:rPr>
        <w:t>2</w:t>
      </w:r>
      <w:r w:rsidR="00D42FFE" w:rsidRPr="008D78E5">
        <w:rPr>
          <w:rFonts w:ascii="Arial" w:hAnsi="Arial" w:cs="Arial"/>
          <w:b w:val="0"/>
          <w:sz w:val="22"/>
          <w:szCs w:val="22"/>
        </w:rPr>
        <w:t>/</w:t>
      </w:r>
      <w:r w:rsidR="00D176F0" w:rsidRPr="008D78E5">
        <w:rPr>
          <w:rFonts w:ascii="Arial" w:hAnsi="Arial" w:cs="Arial"/>
          <w:b w:val="0"/>
          <w:sz w:val="22"/>
          <w:szCs w:val="22"/>
        </w:rPr>
        <w:t>8</w:t>
      </w:r>
      <w:r w:rsidRPr="008D78E5">
        <w:rPr>
          <w:rFonts w:ascii="Arial" w:hAnsi="Arial" w:cs="Arial"/>
          <w:b w:val="0"/>
          <w:sz w:val="22"/>
          <w:szCs w:val="22"/>
        </w:rPr>
        <w:t xml:space="preserve"> usneslo </w:t>
      </w:r>
      <w:r w:rsidRPr="00A13DBA">
        <w:rPr>
          <w:rFonts w:ascii="Arial" w:hAnsi="Arial" w:cs="Arial"/>
          <w:b w:val="0"/>
          <w:sz w:val="22"/>
          <w:szCs w:val="22"/>
        </w:rPr>
        <w:t xml:space="preserve">vydat </w:t>
      </w:r>
      <w:r>
        <w:rPr>
          <w:rFonts w:ascii="Arial" w:hAnsi="Arial" w:cs="Arial"/>
          <w:b w:val="0"/>
          <w:sz w:val="22"/>
          <w:szCs w:val="22"/>
        </w:rPr>
        <w:t>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poplatcích  </w:t>
      </w:r>
      <w:r w:rsidR="00482952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="005961E7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84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odst.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2</w:t>
      </w:r>
      <w:r w:rsidR="00D42FF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písm.</w:t>
      </w:r>
      <w:r w:rsidR="00943B9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h)</w:t>
      </w:r>
      <w:r w:rsidR="00943B9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zákona č. 128/2000 Sb., o obcích (obecní zřízení), ve znění pozdějších předpisů, tuto obecně závaznou vyhlášku (dále jen „tato vyhláška“): </w:t>
      </w:r>
    </w:p>
    <w:p w14:paraId="3ED91320" w14:textId="77777777" w:rsidR="00C12E28" w:rsidRDefault="00C12E28" w:rsidP="00E154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867BE4" w14:textId="77777777" w:rsidR="00E1544B" w:rsidRDefault="00E1544B" w:rsidP="00E1544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D4BCFE9" w14:textId="77777777" w:rsidR="00E1544B" w:rsidRDefault="00E1544B" w:rsidP="00E154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0742809" w14:textId="00FBDCA0" w:rsidR="00E1544B" w:rsidRDefault="00E1544B" w:rsidP="00D256B6">
      <w:pPr>
        <w:pStyle w:val="Zkladntextodsazen"/>
        <w:numPr>
          <w:ilvl w:val="0"/>
          <w:numId w:val="2"/>
        </w:numPr>
        <w:spacing w:after="60" w:line="2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Smržovka touto vyhláškou zavádí místní poplatek za </w:t>
      </w:r>
      <w:r w:rsidR="00D42FFE" w:rsidRPr="00D42FFE">
        <w:rPr>
          <w:rFonts w:ascii="Arial" w:hAnsi="Arial" w:cs="Arial"/>
          <w:bCs/>
          <w:sz w:val="22"/>
          <w:szCs w:val="22"/>
        </w:rPr>
        <w:t>obecní systém odpadového hospodářství</w:t>
      </w:r>
      <w:r w:rsidR="00D4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„poplatek“).</w:t>
      </w:r>
    </w:p>
    <w:p w14:paraId="6330CDFD" w14:textId="77777777" w:rsidR="00E1544B" w:rsidRDefault="00616C01" w:rsidP="00D256B6">
      <w:pPr>
        <w:numPr>
          <w:ilvl w:val="0"/>
          <w:numId w:val="2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</w:t>
      </w:r>
      <w:r w:rsidR="00E1544B">
        <w:rPr>
          <w:rFonts w:ascii="Arial" w:hAnsi="Arial" w:cs="Arial"/>
          <w:sz w:val="22"/>
          <w:szCs w:val="22"/>
        </w:rPr>
        <w:t>ěstský úřad.</w:t>
      </w:r>
      <w:r w:rsidR="00246A9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5B5240" w14:textId="77777777" w:rsidR="00E1544B" w:rsidRDefault="00E1544B" w:rsidP="00E1544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46F5E4E" w14:textId="77777777" w:rsidR="00E1544B" w:rsidRDefault="00E1544B" w:rsidP="00E154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F81B63F" w14:textId="19F772F6" w:rsidR="00E1544B" w:rsidRDefault="00E1544B" w:rsidP="00E1544B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</w:t>
      </w:r>
      <w:r w:rsidR="00F526B6">
        <w:rPr>
          <w:rFonts w:ascii="Arial" w:hAnsi="Arial" w:cs="Arial"/>
          <w:sz w:val="22"/>
          <w:szCs w:val="22"/>
        </w:rPr>
        <w:t>níkem poplatku je</w:t>
      </w:r>
      <w:r w:rsidR="00246A9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526B6">
        <w:rPr>
          <w:rFonts w:ascii="Arial" w:hAnsi="Arial" w:cs="Arial"/>
          <w:sz w:val="22"/>
          <w:szCs w:val="22"/>
        </w:rPr>
        <w:t>:</w:t>
      </w:r>
    </w:p>
    <w:p w14:paraId="4E39558B" w14:textId="5DDBAC79" w:rsidR="00E1544B" w:rsidRDefault="00E1544B" w:rsidP="00E1544B">
      <w:pPr>
        <w:numPr>
          <w:ilvl w:val="1"/>
          <w:numId w:val="3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přihlášená v</w:t>
      </w:r>
      <w:r w:rsidR="00F526B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353B2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5460BA">
        <w:rPr>
          <w:rFonts w:ascii="Arial" w:hAnsi="Arial" w:cs="Arial"/>
          <w:sz w:val="22"/>
          <w:szCs w:val="22"/>
        </w:rPr>
        <w:t xml:space="preserve"> nebo</w:t>
      </w:r>
    </w:p>
    <w:p w14:paraId="08939A5A" w14:textId="7B640741" w:rsidR="00E1544B" w:rsidRPr="000A458C" w:rsidRDefault="00F526B6" w:rsidP="00E1544B">
      <w:pPr>
        <w:numPr>
          <w:ilvl w:val="1"/>
          <w:numId w:val="3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0A458C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</w:t>
      </w:r>
      <w:r w:rsidR="00CC0513" w:rsidRPr="000A458C">
        <w:rPr>
          <w:rFonts w:ascii="Arial" w:hAnsi="Arial" w:cs="Arial"/>
          <w:sz w:val="22"/>
          <w:szCs w:val="22"/>
        </w:rPr>
        <w:t>území</w:t>
      </w:r>
      <w:r w:rsidRPr="000A458C">
        <w:rPr>
          <w:rFonts w:ascii="Arial" w:hAnsi="Arial" w:cs="Arial"/>
          <w:sz w:val="22"/>
          <w:szCs w:val="22"/>
        </w:rPr>
        <w:t xml:space="preserve"> obce</w:t>
      </w:r>
      <w:r w:rsidR="00E1544B" w:rsidRPr="000A458C">
        <w:rPr>
          <w:rFonts w:ascii="Arial" w:hAnsi="Arial" w:cs="Arial"/>
          <w:sz w:val="22"/>
          <w:szCs w:val="22"/>
        </w:rPr>
        <w:t>.</w:t>
      </w:r>
    </w:p>
    <w:p w14:paraId="219534E8" w14:textId="220F1512" w:rsidR="00E1544B" w:rsidRPr="00712424" w:rsidRDefault="00712424" w:rsidP="00E1544B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C12E2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720C5B" w14:textId="199D7DB2" w:rsidR="00712424" w:rsidRDefault="00712424" w:rsidP="007124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350B3BB" w14:textId="5C6606D2" w:rsidR="00712424" w:rsidRDefault="00712424" w:rsidP="007124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1208539" w14:textId="57AD60B4" w:rsidR="00712424" w:rsidRPr="000759C5" w:rsidRDefault="00712424" w:rsidP="00712424">
      <w:pPr>
        <w:pStyle w:val="Nzvylnk"/>
        <w:jc w:val="both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0759C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="00C12E28" w:rsidRPr="000759C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41B6352" w14:textId="597E0093" w:rsidR="00E1544B" w:rsidRDefault="00E1544B" w:rsidP="00E1544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712424">
        <w:rPr>
          <w:rFonts w:ascii="Arial" w:hAnsi="Arial" w:cs="Arial"/>
        </w:rPr>
        <w:t>4</w:t>
      </w:r>
    </w:p>
    <w:p w14:paraId="59BE4616" w14:textId="77777777" w:rsidR="00E1544B" w:rsidRDefault="00E1544B" w:rsidP="00E154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3939939" w14:textId="07EF5B05" w:rsidR="00E1544B" w:rsidRDefault="00E1544B" w:rsidP="00E1544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</w:t>
      </w:r>
      <w:r w:rsidR="005460BA">
        <w:rPr>
          <w:rFonts w:ascii="Arial" w:hAnsi="Arial" w:cs="Arial"/>
          <w:sz w:val="22"/>
          <w:szCs w:val="22"/>
        </w:rPr>
        <w:t>podat</w:t>
      </w:r>
      <w:r>
        <w:rPr>
          <w:rFonts w:ascii="Arial" w:hAnsi="Arial" w:cs="Arial"/>
          <w:sz w:val="22"/>
          <w:szCs w:val="22"/>
        </w:rPr>
        <w:t xml:space="preserve"> správci poplatku </w:t>
      </w:r>
      <w:r w:rsidR="00712424">
        <w:rPr>
          <w:rFonts w:ascii="Arial" w:hAnsi="Arial" w:cs="Arial"/>
          <w:sz w:val="22"/>
          <w:szCs w:val="22"/>
        </w:rPr>
        <w:t>ohlášení</w:t>
      </w:r>
      <w:r>
        <w:rPr>
          <w:rFonts w:ascii="Arial" w:hAnsi="Arial" w:cs="Arial"/>
          <w:sz w:val="22"/>
          <w:szCs w:val="22"/>
        </w:rPr>
        <w:t xml:space="preserve"> nejpozději do 15 dnů ode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712424">
        <w:rPr>
          <w:rFonts w:ascii="Arial" w:hAnsi="Arial" w:cs="Arial"/>
          <w:sz w:val="22"/>
          <w:szCs w:val="22"/>
        </w:rPr>
        <w:t xml:space="preserve"> vzniku</w:t>
      </w:r>
      <w:proofErr w:type="gramEnd"/>
      <w:r w:rsidR="00712424">
        <w:rPr>
          <w:rFonts w:ascii="Arial" w:hAnsi="Arial" w:cs="Arial"/>
          <w:sz w:val="22"/>
          <w:szCs w:val="22"/>
        </w:rPr>
        <w:t xml:space="preserve"> své poplatkové povinnosti</w:t>
      </w:r>
      <w:r w:rsidR="0019604D">
        <w:rPr>
          <w:rFonts w:ascii="Arial" w:hAnsi="Arial" w:cs="Arial"/>
          <w:sz w:val="22"/>
          <w:szCs w:val="22"/>
        </w:rPr>
        <w:t>.</w:t>
      </w:r>
    </w:p>
    <w:p w14:paraId="5D088271" w14:textId="5915FA33" w:rsidR="00E512B5" w:rsidRPr="000314F3" w:rsidRDefault="00E512B5" w:rsidP="00E1544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14F3">
        <w:rPr>
          <w:rFonts w:ascii="Arial" w:hAnsi="Arial" w:cs="Arial"/>
          <w:sz w:val="22"/>
          <w:szCs w:val="22"/>
        </w:rPr>
        <w:t>V ohlášení p</w:t>
      </w:r>
      <w:r w:rsidR="00E1544B" w:rsidRPr="000314F3">
        <w:rPr>
          <w:rFonts w:ascii="Arial" w:hAnsi="Arial" w:cs="Arial"/>
          <w:sz w:val="22"/>
          <w:szCs w:val="22"/>
        </w:rPr>
        <w:t xml:space="preserve">oplatník </w:t>
      </w:r>
      <w:r w:rsidRPr="000314F3">
        <w:rPr>
          <w:rFonts w:ascii="Arial" w:hAnsi="Arial" w:cs="Arial"/>
          <w:sz w:val="22"/>
          <w:szCs w:val="22"/>
        </w:rPr>
        <w:t>uvede</w:t>
      </w:r>
      <w:r w:rsidR="00C12E28" w:rsidRPr="000314F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6A1ABE" w14:textId="602CEF7C" w:rsidR="00E1544B" w:rsidRPr="000314F3" w:rsidRDefault="00E1544B" w:rsidP="000759C5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14F3">
        <w:rPr>
          <w:rFonts w:ascii="Arial" w:hAnsi="Arial" w:cs="Arial"/>
          <w:sz w:val="22"/>
          <w:szCs w:val="22"/>
        </w:rPr>
        <w:t>jméno, popřípadě jména, a příjmení</w:t>
      </w:r>
      <w:r w:rsidR="00E512B5" w:rsidRPr="000314F3">
        <w:rPr>
          <w:rFonts w:ascii="Arial" w:hAnsi="Arial" w:cs="Arial"/>
          <w:sz w:val="22"/>
          <w:szCs w:val="22"/>
        </w:rPr>
        <w:t xml:space="preserve"> nebo název</w:t>
      </w:r>
      <w:r w:rsidRPr="000314F3">
        <w:rPr>
          <w:rFonts w:ascii="Arial" w:hAnsi="Arial" w:cs="Arial"/>
          <w:sz w:val="22"/>
          <w:szCs w:val="22"/>
        </w:rPr>
        <w:t>,</w:t>
      </w:r>
      <w:r w:rsidR="00E512B5" w:rsidRPr="000314F3">
        <w:rPr>
          <w:rFonts w:ascii="Arial" w:hAnsi="Arial" w:cs="Arial"/>
          <w:sz w:val="22"/>
          <w:szCs w:val="22"/>
        </w:rPr>
        <w:t xml:space="preserve"> obecný identifikátor, byl-li přidělen, místo pobytu nebo sídlo, sídlo podnikatele, popřípadě další adresu pro </w:t>
      </w:r>
      <w:proofErr w:type="gramStart"/>
      <w:r w:rsidR="00E512B5" w:rsidRPr="000314F3">
        <w:rPr>
          <w:rFonts w:ascii="Arial" w:hAnsi="Arial" w:cs="Arial"/>
          <w:sz w:val="22"/>
          <w:szCs w:val="22"/>
        </w:rPr>
        <w:t>doručování</w:t>
      </w:r>
      <w:r w:rsidR="005918F1">
        <w:rPr>
          <w:rFonts w:ascii="Arial" w:hAnsi="Arial" w:cs="Arial"/>
          <w:sz w:val="22"/>
          <w:szCs w:val="22"/>
        </w:rPr>
        <w:t>;</w:t>
      </w:r>
      <w:r w:rsidRPr="000314F3">
        <w:rPr>
          <w:rFonts w:ascii="Arial" w:hAnsi="Arial" w:cs="Arial"/>
          <w:sz w:val="22"/>
          <w:szCs w:val="22"/>
        </w:rPr>
        <w:t xml:space="preserve"> </w:t>
      </w:r>
      <w:r w:rsidR="005E2ABD" w:rsidRPr="000314F3">
        <w:rPr>
          <w:rFonts w:ascii="Arial" w:hAnsi="Arial" w:cs="Arial"/>
          <w:sz w:val="22"/>
          <w:szCs w:val="22"/>
        </w:rPr>
        <w:t xml:space="preserve"> právnická</w:t>
      </w:r>
      <w:proofErr w:type="gramEnd"/>
      <w:r w:rsidR="005E2ABD" w:rsidRPr="000314F3">
        <w:rPr>
          <w:rFonts w:ascii="Arial" w:hAnsi="Arial" w:cs="Arial"/>
          <w:sz w:val="22"/>
          <w:szCs w:val="22"/>
        </w:rPr>
        <w:t xml:space="preserve"> osoba uvede též osoby, které jsou jejím jménem oprávněny jednat v poplatkových věcech</w:t>
      </w:r>
      <w:r w:rsidR="000314F3" w:rsidRPr="000314F3">
        <w:rPr>
          <w:rFonts w:ascii="Arial" w:hAnsi="Arial" w:cs="Arial"/>
          <w:sz w:val="22"/>
          <w:szCs w:val="22"/>
        </w:rPr>
        <w:t>,</w:t>
      </w:r>
    </w:p>
    <w:p w14:paraId="6BF06225" w14:textId="78BCD866" w:rsidR="000314F3" w:rsidRPr="000314F3" w:rsidRDefault="000314F3" w:rsidP="000759C5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14F3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 zahraničí, užívaných v souvislosti </w:t>
      </w:r>
      <w:r w:rsidR="005918F1">
        <w:rPr>
          <w:rFonts w:ascii="Arial" w:hAnsi="Arial" w:cs="Arial"/>
          <w:sz w:val="22"/>
          <w:szCs w:val="22"/>
        </w:rPr>
        <w:t>s</w:t>
      </w:r>
      <w:r w:rsidRPr="000314F3">
        <w:rPr>
          <w:rFonts w:ascii="Arial" w:hAnsi="Arial" w:cs="Arial"/>
          <w:sz w:val="22"/>
          <w:szCs w:val="22"/>
        </w:rPr>
        <w:t> podnikatelskou činností, v případě, že předmět poplatku souvisí s podnikatelskou činností poplatníka</w:t>
      </w:r>
      <w:r w:rsidR="005918F1">
        <w:rPr>
          <w:rFonts w:ascii="Arial" w:hAnsi="Arial" w:cs="Arial"/>
          <w:sz w:val="22"/>
          <w:szCs w:val="22"/>
        </w:rPr>
        <w:t>,</w:t>
      </w:r>
    </w:p>
    <w:p w14:paraId="42C86056" w14:textId="0ADB9C51" w:rsidR="000314F3" w:rsidRPr="000314F3" w:rsidRDefault="000314F3" w:rsidP="000759C5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14F3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3342470" w14:textId="77777777" w:rsidR="00E1544B" w:rsidRPr="00C17CA3" w:rsidRDefault="00E1544B" w:rsidP="000759C5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7CA3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C17CA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66D403" w14:textId="77777777" w:rsidR="00E1544B" w:rsidRPr="00C17CA3" w:rsidRDefault="00E1544B" w:rsidP="000759C5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17CA3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C17CA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DE047F0" w14:textId="7AB31DD2" w:rsidR="00E1544B" w:rsidRPr="003C6596" w:rsidRDefault="00E1544B" w:rsidP="000759C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C6596">
        <w:rPr>
          <w:rFonts w:ascii="Arial" w:hAnsi="Arial" w:cs="Arial"/>
          <w:sz w:val="22"/>
          <w:szCs w:val="22"/>
        </w:rPr>
        <w:t>Povinnost ohlásit údaj podle odst. 2</w:t>
      </w:r>
      <w:r w:rsidR="0019604D" w:rsidRPr="003C6596">
        <w:rPr>
          <w:rFonts w:ascii="Arial" w:hAnsi="Arial" w:cs="Arial"/>
          <w:sz w:val="22"/>
          <w:szCs w:val="22"/>
        </w:rPr>
        <w:t xml:space="preserve"> </w:t>
      </w:r>
      <w:r w:rsidRPr="003C6596">
        <w:rPr>
          <w:rFonts w:ascii="Arial" w:hAnsi="Arial" w:cs="Arial"/>
          <w:sz w:val="22"/>
          <w:szCs w:val="22"/>
        </w:rPr>
        <w:t>nebo jeho změnu se nevztahuje na údaj</w:t>
      </w:r>
      <w:r w:rsidR="00A770C0" w:rsidRPr="003C6596">
        <w:rPr>
          <w:rFonts w:ascii="Arial" w:hAnsi="Arial" w:cs="Arial"/>
          <w:sz w:val="22"/>
          <w:szCs w:val="22"/>
        </w:rPr>
        <w:t>, který může správce poplatku</w:t>
      </w:r>
      <w:r w:rsidR="003C6596" w:rsidRPr="003C6596">
        <w:rPr>
          <w:rFonts w:ascii="Arial" w:hAnsi="Arial" w:cs="Arial"/>
          <w:sz w:val="22"/>
          <w:szCs w:val="22"/>
        </w:rPr>
        <w:t xml:space="preserve"> automatizovaným způsobem zjistit z rejstříků nebo evidencí, do nichž má zřízen automatizovaný přístup. Okruh těchto údajů zveřejní správce poplatku na své úřední desce</w:t>
      </w:r>
      <w:r w:rsidRPr="003C6596">
        <w:rPr>
          <w:rFonts w:ascii="Arial" w:hAnsi="Arial" w:cs="Arial"/>
          <w:sz w:val="22"/>
          <w:szCs w:val="22"/>
        </w:rPr>
        <w:t>.</w:t>
      </w:r>
      <w:r w:rsidR="003C6596" w:rsidRPr="003C659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349BA8" w14:textId="70F897F5" w:rsidR="00E1544B" w:rsidRDefault="00E1544B" w:rsidP="00E1544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Čl. </w:t>
      </w:r>
      <w:r w:rsidR="00712424">
        <w:rPr>
          <w:rFonts w:ascii="Arial" w:hAnsi="Arial" w:cs="Arial"/>
        </w:rPr>
        <w:t>5</w:t>
      </w:r>
    </w:p>
    <w:p w14:paraId="4D442ADC" w14:textId="77777777" w:rsidR="00E1544B" w:rsidRPr="00091EB2" w:rsidRDefault="00E1544B" w:rsidP="00E1544B">
      <w:pPr>
        <w:pStyle w:val="Nzvylnk"/>
        <w:rPr>
          <w:rFonts w:ascii="Arial" w:hAnsi="Arial" w:cs="Arial"/>
        </w:rPr>
      </w:pPr>
      <w:r w:rsidRPr="00091EB2">
        <w:rPr>
          <w:rFonts w:ascii="Arial" w:hAnsi="Arial" w:cs="Arial"/>
        </w:rPr>
        <w:t>Sazba poplatku</w:t>
      </w:r>
    </w:p>
    <w:p w14:paraId="4B2D27EB" w14:textId="74984F23" w:rsidR="00E1544B" w:rsidRPr="00D256B6" w:rsidRDefault="00E1544B" w:rsidP="00D256B6">
      <w:pPr>
        <w:pStyle w:val="Oddstavcevlncch"/>
        <w:rPr>
          <w:rFonts w:ascii="Arial" w:hAnsi="Arial" w:cs="Arial"/>
          <w:sz w:val="22"/>
          <w:szCs w:val="22"/>
        </w:rPr>
      </w:pPr>
      <w:r w:rsidRPr="00D256B6">
        <w:rPr>
          <w:rFonts w:ascii="Arial" w:hAnsi="Arial" w:cs="Arial"/>
          <w:sz w:val="22"/>
          <w:szCs w:val="22"/>
        </w:rPr>
        <w:t xml:space="preserve">Sazba </w:t>
      </w:r>
      <w:r w:rsidRPr="000A458C">
        <w:rPr>
          <w:rFonts w:ascii="Arial" w:hAnsi="Arial" w:cs="Arial"/>
          <w:sz w:val="22"/>
          <w:szCs w:val="22"/>
        </w:rPr>
        <w:t xml:space="preserve">poplatku činí </w:t>
      </w:r>
      <w:r w:rsidR="0040380B">
        <w:rPr>
          <w:rFonts w:ascii="Arial" w:hAnsi="Arial" w:cs="Arial"/>
          <w:sz w:val="22"/>
          <w:szCs w:val="22"/>
        </w:rPr>
        <w:t>720</w:t>
      </w:r>
      <w:r w:rsidRPr="000A458C">
        <w:rPr>
          <w:rFonts w:ascii="Arial" w:hAnsi="Arial" w:cs="Arial"/>
          <w:sz w:val="22"/>
          <w:szCs w:val="22"/>
        </w:rPr>
        <w:t xml:space="preserve"> Kč</w:t>
      </w:r>
      <w:r w:rsidR="003C6596" w:rsidRPr="000A458C">
        <w:rPr>
          <w:rFonts w:ascii="Arial" w:hAnsi="Arial" w:cs="Arial"/>
          <w:sz w:val="22"/>
          <w:szCs w:val="22"/>
        </w:rPr>
        <w:t>.</w:t>
      </w:r>
    </w:p>
    <w:p w14:paraId="44ACD9CF" w14:textId="7054EFF9" w:rsidR="003C6596" w:rsidRPr="00D256B6" w:rsidRDefault="004A1D49" w:rsidP="00D256B6">
      <w:pPr>
        <w:pStyle w:val="Oddstavcevlncch"/>
        <w:spacing w:line="288" w:lineRule="auto"/>
        <w:rPr>
          <w:rFonts w:ascii="Arial" w:hAnsi="Arial" w:cs="Arial"/>
          <w:sz w:val="22"/>
          <w:szCs w:val="22"/>
        </w:rPr>
      </w:pPr>
      <w:r w:rsidRPr="00D256B6">
        <w:rPr>
          <w:rFonts w:ascii="Arial" w:hAnsi="Arial" w:cs="Arial"/>
          <w:sz w:val="22"/>
          <w:szCs w:val="22"/>
        </w:rPr>
        <w:t xml:space="preserve">Poplatek se v případě, že poplatková povinnost vznikla z důvodu přihlášení fyzické osoby v obci, snižuje o jednu dvanáctinu za každý kalendářní měsíc, na </w:t>
      </w:r>
      <w:r w:rsidRPr="00097928">
        <w:rPr>
          <w:rFonts w:ascii="Arial" w:hAnsi="Arial" w:cs="Arial"/>
          <w:sz w:val="22"/>
          <w:szCs w:val="22"/>
        </w:rPr>
        <w:t>jehož konci</w:t>
      </w:r>
      <w:r w:rsidRPr="00097928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87198C" w14:textId="5639D000" w:rsidR="004A1D49" w:rsidRPr="00D256B6" w:rsidRDefault="004A1D49" w:rsidP="00D256B6">
      <w:pPr>
        <w:pStyle w:val="Odstavecseseznamem"/>
        <w:numPr>
          <w:ilvl w:val="1"/>
          <w:numId w:val="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256B6">
        <w:rPr>
          <w:rFonts w:ascii="Arial" w:hAnsi="Arial" w:cs="Arial"/>
          <w:sz w:val="22"/>
          <w:szCs w:val="22"/>
        </w:rPr>
        <w:t>není tato fyzická osoba přihlášena v obci, nebo</w:t>
      </w:r>
    </w:p>
    <w:p w14:paraId="02ED68F2" w14:textId="35DD8DF7" w:rsidR="004A1D49" w:rsidRDefault="004A1D49" w:rsidP="000759C5">
      <w:pPr>
        <w:pStyle w:val="Odstavecseseznamem"/>
        <w:numPr>
          <w:ilvl w:val="1"/>
          <w:numId w:val="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tato fyzická osoba od poplatku osvobozena.</w:t>
      </w:r>
    </w:p>
    <w:p w14:paraId="0F9BFDB2" w14:textId="2B238E16" w:rsidR="004A1D49" w:rsidRDefault="004A1D49" w:rsidP="000759C5">
      <w:pPr>
        <w:pStyle w:val="Oddstavcevlncch"/>
        <w:spacing w:line="288" w:lineRule="auto"/>
        <w:rPr>
          <w:rFonts w:ascii="Arial" w:hAnsi="Arial" w:cs="Arial"/>
          <w:sz w:val="22"/>
          <w:szCs w:val="22"/>
        </w:rPr>
      </w:pPr>
      <w:r w:rsidRPr="00D256B6">
        <w:rPr>
          <w:rFonts w:ascii="Arial" w:hAnsi="Arial" w:cs="Arial"/>
          <w:sz w:val="22"/>
          <w:szCs w:val="22"/>
        </w:rPr>
        <w:t>Poplatek se v případě, že</w:t>
      </w:r>
      <w:r w:rsidR="00D256B6" w:rsidRPr="00D256B6">
        <w:rPr>
          <w:rFonts w:ascii="Arial" w:hAnsi="Arial" w:cs="Arial"/>
          <w:sz w:val="22"/>
          <w:szCs w:val="22"/>
        </w:rPr>
        <w:t xml:space="preserve">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D256B6" w:rsidRPr="00D256B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805D54" w14:textId="5EC6FC74" w:rsidR="00D256B6" w:rsidRDefault="00D256B6" w:rsidP="000759C5">
      <w:pPr>
        <w:pStyle w:val="Odstavecseseznamem"/>
        <w:numPr>
          <w:ilvl w:val="1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256B6">
        <w:rPr>
          <w:rFonts w:ascii="Arial" w:hAnsi="Arial" w:cs="Arial"/>
          <w:sz w:val="22"/>
          <w:szCs w:val="22"/>
        </w:rPr>
        <w:t>e v této nemovité věci přihlášena alespoň jedna fyzická osoba</w:t>
      </w:r>
      <w:r>
        <w:rPr>
          <w:rFonts w:ascii="Arial" w:hAnsi="Arial" w:cs="Arial"/>
          <w:sz w:val="22"/>
          <w:szCs w:val="22"/>
        </w:rPr>
        <w:t>,</w:t>
      </w:r>
    </w:p>
    <w:p w14:paraId="12CFDD90" w14:textId="5D1607DC" w:rsidR="00D256B6" w:rsidRDefault="00D256B6" w:rsidP="000759C5">
      <w:pPr>
        <w:pStyle w:val="Odstavecseseznamem"/>
        <w:numPr>
          <w:ilvl w:val="1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14:paraId="3C077B00" w14:textId="170C0BDD" w:rsidR="00D256B6" w:rsidRPr="00D256B6" w:rsidRDefault="00D256B6" w:rsidP="000759C5">
      <w:pPr>
        <w:pStyle w:val="Odstavecseseznamem"/>
        <w:numPr>
          <w:ilvl w:val="1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osvobozen.</w:t>
      </w:r>
    </w:p>
    <w:p w14:paraId="1598C25E" w14:textId="7B262676" w:rsidR="00E1544B" w:rsidRPr="00FC6103" w:rsidRDefault="00E1544B" w:rsidP="00E1544B">
      <w:pPr>
        <w:pStyle w:val="slalnk"/>
        <w:spacing w:before="480"/>
        <w:rPr>
          <w:rFonts w:ascii="Arial" w:hAnsi="Arial" w:cs="Arial"/>
        </w:rPr>
      </w:pPr>
      <w:r w:rsidRPr="00FC6103">
        <w:rPr>
          <w:rFonts w:ascii="Arial" w:hAnsi="Arial" w:cs="Arial"/>
        </w:rPr>
        <w:t xml:space="preserve">Čl. </w:t>
      </w:r>
      <w:r w:rsidR="00D256B6" w:rsidRPr="00FC6103">
        <w:rPr>
          <w:rFonts w:ascii="Arial" w:hAnsi="Arial" w:cs="Arial"/>
        </w:rPr>
        <w:t>6</w:t>
      </w:r>
    </w:p>
    <w:p w14:paraId="20654FD7" w14:textId="77777777" w:rsidR="00E1544B" w:rsidRPr="00FC6103" w:rsidRDefault="00E1544B" w:rsidP="000759C5">
      <w:pPr>
        <w:pStyle w:val="Nzvylnk"/>
        <w:spacing w:before="0" w:after="0"/>
        <w:rPr>
          <w:rFonts w:ascii="Arial" w:hAnsi="Arial" w:cs="Arial"/>
        </w:rPr>
      </w:pPr>
      <w:r w:rsidRPr="00FC6103">
        <w:rPr>
          <w:rFonts w:ascii="Arial" w:hAnsi="Arial" w:cs="Arial"/>
        </w:rPr>
        <w:t>Splatnost poplatku</w:t>
      </w:r>
    </w:p>
    <w:p w14:paraId="69B4ADB7" w14:textId="3CB59951" w:rsidR="00E1544B" w:rsidRPr="00FC6103" w:rsidRDefault="00E1544B" w:rsidP="00FC6103">
      <w:pPr>
        <w:pStyle w:val="Odstavecseseznamem"/>
        <w:numPr>
          <w:ilvl w:val="3"/>
          <w:numId w:val="15"/>
        </w:numPr>
        <w:spacing w:before="120" w:line="264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FC6103">
        <w:rPr>
          <w:rFonts w:ascii="Arial" w:hAnsi="Arial" w:cs="Arial"/>
          <w:sz w:val="22"/>
          <w:szCs w:val="22"/>
        </w:rPr>
        <w:t xml:space="preserve">Poplatek </w:t>
      </w:r>
      <w:r w:rsidR="00F82DEA" w:rsidRPr="00FC6103">
        <w:rPr>
          <w:rFonts w:ascii="Arial" w:hAnsi="Arial" w:cs="Arial"/>
          <w:sz w:val="22"/>
          <w:szCs w:val="22"/>
        </w:rPr>
        <w:t xml:space="preserve">lze uhradit </w:t>
      </w:r>
      <w:r w:rsidRPr="00FC6103">
        <w:rPr>
          <w:rFonts w:ascii="Arial" w:hAnsi="Arial" w:cs="Arial"/>
          <w:sz w:val="22"/>
          <w:szCs w:val="22"/>
        </w:rPr>
        <w:t>ve dvou stejných splátkách, vždy nejpozději do 31. března a do 30. září příslušného kalendářního roku.</w:t>
      </w:r>
    </w:p>
    <w:p w14:paraId="67E57351" w14:textId="77777777" w:rsidR="000759C5" w:rsidRPr="00FC6103" w:rsidRDefault="00E1544B" w:rsidP="00FC6103">
      <w:pPr>
        <w:pStyle w:val="Odstavecseseznamem"/>
        <w:numPr>
          <w:ilvl w:val="3"/>
          <w:numId w:val="15"/>
        </w:numPr>
        <w:spacing w:before="120" w:line="264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FC6103">
        <w:rPr>
          <w:rFonts w:ascii="Arial" w:hAnsi="Arial" w:cs="Arial"/>
          <w:sz w:val="22"/>
          <w:szCs w:val="22"/>
        </w:rPr>
        <w:t>Poplatek lze uhradit jednorázově nejpozději do 31. března příslušného kalendářního roku.</w:t>
      </w:r>
    </w:p>
    <w:p w14:paraId="6B739EC6" w14:textId="6DB25D67" w:rsidR="00E1544B" w:rsidRPr="00FC6103" w:rsidRDefault="00E1544B" w:rsidP="00FC6103">
      <w:pPr>
        <w:pStyle w:val="Odstavecseseznamem"/>
        <w:numPr>
          <w:ilvl w:val="3"/>
          <w:numId w:val="15"/>
        </w:numPr>
        <w:spacing w:before="120" w:line="264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FC6103">
        <w:rPr>
          <w:rFonts w:ascii="Arial" w:hAnsi="Arial" w:cs="Arial"/>
          <w:sz w:val="22"/>
          <w:szCs w:val="22"/>
        </w:rPr>
        <w:t>Vznikne-li poplatková povinnost po datu splatnosti uvedeném v odst. 1 nebo odst. 2, je poplatek splatný nejpozději do 15. dne měsíce, který následuje po měsíci, ve kterém poplatková povinnost vznikla, nejpozději však do konce příslušného kalendářního roku.</w:t>
      </w:r>
    </w:p>
    <w:p w14:paraId="6EB638D8" w14:textId="6566B9A8" w:rsidR="00FC6103" w:rsidRPr="000A458C" w:rsidRDefault="00FC6103" w:rsidP="00FC6103">
      <w:pPr>
        <w:pStyle w:val="Odstavecseseznamem"/>
        <w:numPr>
          <w:ilvl w:val="3"/>
          <w:numId w:val="15"/>
        </w:numPr>
        <w:spacing w:before="120" w:line="264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FC6103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0A458C">
        <w:rPr>
          <w:rFonts w:ascii="Arial" w:hAnsi="Arial" w:cs="Arial"/>
          <w:sz w:val="22"/>
          <w:szCs w:val="22"/>
        </w:rPr>
        <w:t>neskončí</w:t>
      </w:r>
      <w:proofErr w:type="gramEnd"/>
      <w:r w:rsidRPr="000A458C">
        <w:rPr>
          <w:rFonts w:ascii="Arial" w:hAnsi="Arial" w:cs="Arial"/>
          <w:sz w:val="22"/>
          <w:szCs w:val="22"/>
        </w:rPr>
        <w:t xml:space="preserve"> poplatníkovi dříve něž lhůta pro podání </w:t>
      </w:r>
      <w:r w:rsidR="003E0865" w:rsidRPr="000A458C">
        <w:rPr>
          <w:rFonts w:ascii="Arial" w:hAnsi="Arial" w:cs="Arial"/>
          <w:sz w:val="22"/>
          <w:szCs w:val="22"/>
        </w:rPr>
        <w:t xml:space="preserve">ohlášení </w:t>
      </w:r>
      <w:r w:rsidRPr="000A458C">
        <w:rPr>
          <w:rFonts w:ascii="Arial" w:hAnsi="Arial" w:cs="Arial"/>
          <w:sz w:val="22"/>
          <w:szCs w:val="22"/>
        </w:rPr>
        <w:t>podle čl. 4 odst.1</w:t>
      </w:r>
      <w:r w:rsidR="003E0865" w:rsidRPr="000A458C">
        <w:rPr>
          <w:rFonts w:ascii="Arial" w:hAnsi="Arial" w:cs="Arial"/>
          <w:sz w:val="22"/>
          <w:szCs w:val="22"/>
        </w:rPr>
        <w:t>, čl. 4 odst. 4 a čl. 7 odst. 3</w:t>
      </w:r>
      <w:r w:rsidRPr="000A458C">
        <w:rPr>
          <w:rFonts w:ascii="Arial" w:hAnsi="Arial" w:cs="Arial"/>
          <w:sz w:val="22"/>
          <w:szCs w:val="22"/>
        </w:rPr>
        <w:t xml:space="preserve"> této vyhlášky.</w:t>
      </w:r>
    </w:p>
    <w:p w14:paraId="7374875E" w14:textId="77777777" w:rsidR="00FC6103" w:rsidRPr="00FC6103" w:rsidRDefault="00FC6103" w:rsidP="00FC6103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A5FA8F0" w14:textId="77777777" w:rsidR="00FC6103" w:rsidRPr="00FC6103" w:rsidRDefault="00FC6103" w:rsidP="00FC6103">
      <w:pPr>
        <w:pStyle w:val="Odstavecseseznamem"/>
        <w:spacing w:line="264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2B283D81" w14:textId="15822F89" w:rsidR="00E1544B" w:rsidRDefault="00E1544B" w:rsidP="00FC6103">
      <w:pPr>
        <w:spacing w:line="264" w:lineRule="auto"/>
        <w:jc w:val="center"/>
        <w:rPr>
          <w:rFonts w:ascii="Arial" w:hAnsi="Arial" w:cs="Arial"/>
          <w:b/>
          <w:bCs/>
        </w:rPr>
      </w:pPr>
      <w:r w:rsidRPr="00FC6103">
        <w:rPr>
          <w:rFonts w:ascii="Arial" w:hAnsi="Arial" w:cs="Arial"/>
          <w:b/>
          <w:bCs/>
        </w:rPr>
        <w:t xml:space="preserve">Čl. </w:t>
      </w:r>
      <w:r w:rsidR="00D256B6" w:rsidRPr="00FC6103">
        <w:rPr>
          <w:rFonts w:ascii="Arial" w:hAnsi="Arial" w:cs="Arial"/>
          <w:b/>
          <w:bCs/>
        </w:rPr>
        <w:t>7</w:t>
      </w:r>
    </w:p>
    <w:p w14:paraId="73C2F49D" w14:textId="77777777" w:rsidR="00333C59" w:rsidRDefault="00333C59" w:rsidP="00333C5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92F2C5D" w14:textId="77777777" w:rsidR="00333C59" w:rsidRPr="00317EBE" w:rsidRDefault="00333C59" w:rsidP="00333C59">
      <w:pPr>
        <w:pStyle w:val="Nzvylnk"/>
        <w:numPr>
          <w:ilvl w:val="0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7EBE">
        <w:rPr>
          <w:rFonts w:ascii="Arial" w:hAnsi="Arial" w:cs="Arial"/>
          <w:b w:val="0"/>
          <w:sz w:val="22"/>
          <w:szCs w:val="22"/>
        </w:rPr>
        <w:t>Od poplatku je osvobozena osoba</w:t>
      </w:r>
      <w:r>
        <w:rPr>
          <w:rFonts w:ascii="Arial" w:hAnsi="Arial" w:cs="Arial"/>
          <w:b w:val="0"/>
          <w:sz w:val="22"/>
          <w:szCs w:val="22"/>
        </w:rPr>
        <w:t>, které poplatková povinnost vznikla z důvodu přihlášení v obci a která je</w:t>
      </w:r>
      <w:r w:rsidRPr="00317EBE">
        <w:rPr>
          <w:rStyle w:val="Znakapoznpodarou"/>
          <w:rFonts w:ascii="Arial" w:hAnsi="Arial" w:cs="Arial"/>
          <w:b w:val="0"/>
          <w:sz w:val="22"/>
          <w:szCs w:val="22"/>
        </w:rPr>
        <w:footnoteReference w:id="12"/>
      </w:r>
      <w:r w:rsidRPr="00317EBE">
        <w:rPr>
          <w:rFonts w:ascii="Arial" w:hAnsi="Arial" w:cs="Arial"/>
          <w:b w:val="0"/>
          <w:sz w:val="22"/>
          <w:szCs w:val="22"/>
        </w:rPr>
        <w:t xml:space="preserve"> </w:t>
      </w:r>
    </w:p>
    <w:p w14:paraId="41C5B30B" w14:textId="77777777" w:rsidR="00333C59" w:rsidRDefault="00333C59" w:rsidP="00333C59">
      <w:pPr>
        <w:pStyle w:val="Nzvylnk"/>
        <w:numPr>
          <w:ilvl w:val="1"/>
          <w:numId w:val="6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14:paraId="58727CDE" w14:textId="77777777" w:rsidR="00333C59" w:rsidRPr="00317EBE" w:rsidRDefault="00333C59" w:rsidP="00333C59">
      <w:pPr>
        <w:pStyle w:val="Nzvylnk"/>
        <w:numPr>
          <w:ilvl w:val="1"/>
          <w:numId w:val="6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17EBE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0F1B110" w14:textId="77777777" w:rsidR="00333C59" w:rsidRPr="00317EBE" w:rsidRDefault="00333C59" w:rsidP="00333C59">
      <w:pPr>
        <w:pStyle w:val="Nzvylnk"/>
        <w:numPr>
          <w:ilvl w:val="1"/>
          <w:numId w:val="6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17EBE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4AD1B03" w14:textId="77777777" w:rsidR="003840EF" w:rsidRDefault="00E1544B" w:rsidP="00E1544B">
      <w:pPr>
        <w:pStyle w:val="Nzvylnk"/>
        <w:numPr>
          <w:ilvl w:val="1"/>
          <w:numId w:val="6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17EBE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 w:rsidR="003840EF">
        <w:rPr>
          <w:rFonts w:ascii="Arial" w:hAnsi="Arial" w:cs="Arial"/>
          <w:b w:val="0"/>
          <w:sz w:val="22"/>
          <w:szCs w:val="22"/>
        </w:rPr>
        <w:t>, nebo</w:t>
      </w:r>
    </w:p>
    <w:p w14:paraId="7F242E86" w14:textId="46AA5248" w:rsidR="00E1544B" w:rsidRPr="00317EBE" w:rsidRDefault="003840EF" w:rsidP="00E1544B">
      <w:pPr>
        <w:pStyle w:val="Nzvylnk"/>
        <w:numPr>
          <w:ilvl w:val="1"/>
          <w:numId w:val="6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  <w:r w:rsidR="00E1544B" w:rsidRPr="00317EBE">
        <w:rPr>
          <w:rFonts w:ascii="Arial" w:hAnsi="Arial" w:cs="Arial"/>
          <w:b w:val="0"/>
          <w:sz w:val="22"/>
          <w:szCs w:val="22"/>
        </w:rPr>
        <w:t>.</w:t>
      </w:r>
    </w:p>
    <w:p w14:paraId="2A19D7B2" w14:textId="77777777" w:rsidR="00E1544B" w:rsidRPr="00317EBE" w:rsidRDefault="00E1544B" w:rsidP="00E1544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17EBE">
        <w:rPr>
          <w:rFonts w:ascii="Arial" w:hAnsi="Arial" w:cs="Arial"/>
          <w:sz w:val="22"/>
          <w:szCs w:val="22"/>
        </w:rPr>
        <w:t>Od poplatku se</w:t>
      </w:r>
      <w:r w:rsidR="00E87240" w:rsidRPr="00317EBE">
        <w:rPr>
          <w:rFonts w:ascii="Arial" w:hAnsi="Arial" w:cs="Arial"/>
          <w:sz w:val="22"/>
          <w:szCs w:val="22"/>
        </w:rPr>
        <w:t xml:space="preserve"> dále</w:t>
      </w:r>
      <w:r w:rsidRPr="00317EBE">
        <w:rPr>
          <w:rFonts w:ascii="Arial" w:hAnsi="Arial" w:cs="Arial"/>
          <w:sz w:val="22"/>
          <w:szCs w:val="22"/>
        </w:rPr>
        <w:t xml:space="preserve"> osvobozu</w:t>
      </w:r>
      <w:r w:rsidR="0044426B" w:rsidRPr="00317EBE">
        <w:rPr>
          <w:rFonts w:ascii="Arial" w:hAnsi="Arial" w:cs="Arial"/>
          <w:sz w:val="22"/>
          <w:szCs w:val="22"/>
        </w:rPr>
        <w:t>je</w:t>
      </w:r>
      <w:r w:rsidR="00E87240" w:rsidRPr="00317EBE">
        <w:rPr>
          <w:rFonts w:ascii="Arial" w:hAnsi="Arial" w:cs="Arial"/>
          <w:sz w:val="22"/>
          <w:szCs w:val="22"/>
        </w:rPr>
        <w:t xml:space="preserve"> fyzick</w:t>
      </w:r>
      <w:r w:rsidR="0044426B" w:rsidRPr="00317EBE">
        <w:rPr>
          <w:rFonts w:ascii="Arial" w:hAnsi="Arial" w:cs="Arial"/>
          <w:sz w:val="22"/>
          <w:szCs w:val="22"/>
        </w:rPr>
        <w:t>á</w:t>
      </w:r>
      <w:r w:rsidR="00E87240" w:rsidRPr="00317EBE">
        <w:rPr>
          <w:rFonts w:ascii="Arial" w:hAnsi="Arial" w:cs="Arial"/>
          <w:sz w:val="22"/>
          <w:szCs w:val="22"/>
        </w:rPr>
        <w:t xml:space="preserve"> osob</w:t>
      </w:r>
      <w:r w:rsidR="0044426B" w:rsidRPr="00317EBE">
        <w:rPr>
          <w:rFonts w:ascii="Arial" w:hAnsi="Arial" w:cs="Arial"/>
          <w:sz w:val="22"/>
          <w:szCs w:val="22"/>
        </w:rPr>
        <w:t>a</w:t>
      </w:r>
      <w:r w:rsidR="00E87240" w:rsidRPr="00317EBE">
        <w:rPr>
          <w:rFonts w:ascii="Arial" w:hAnsi="Arial" w:cs="Arial"/>
          <w:sz w:val="22"/>
          <w:szCs w:val="22"/>
        </w:rPr>
        <w:t xml:space="preserve"> dle čl. 2 odst. 1 písm. a)</w:t>
      </w:r>
      <w:r w:rsidR="002826D8" w:rsidRPr="00317EBE">
        <w:rPr>
          <w:rFonts w:ascii="Arial" w:hAnsi="Arial" w:cs="Arial"/>
          <w:sz w:val="22"/>
          <w:szCs w:val="22"/>
        </w:rPr>
        <w:t xml:space="preserve"> této vyhlášky</w:t>
      </w:r>
      <w:r w:rsidR="00E87240" w:rsidRPr="00317EBE">
        <w:rPr>
          <w:rFonts w:ascii="Arial" w:hAnsi="Arial" w:cs="Arial"/>
          <w:sz w:val="22"/>
          <w:szCs w:val="22"/>
        </w:rPr>
        <w:t xml:space="preserve">, </w:t>
      </w:r>
      <w:r w:rsidR="00317EBE" w:rsidRPr="00317EBE">
        <w:rPr>
          <w:rFonts w:ascii="Arial" w:hAnsi="Arial" w:cs="Arial"/>
          <w:sz w:val="22"/>
          <w:szCs w:val="22"/>
        </w:rPr>
        <w:t>kterou</w:t>
      </w:r>
      <w:r w:rsidR="0044426B" w:rsidRPr="00317EBE">
        <w:rPr>
          <w:rFonts w:ascii="Arial" w:hAnsi="Arial" w:cs="Arial"/>
          <w:sz w:val="22"/>
          <w:szCs w:val="22"/>
        </w:rPr>
        <w:t xml:space="preserve"> je</w:t>
      </w:r>
      <w:r w:rsidRPr="00317EBE">
        <w:rPr>
          <w:rFonts w:ascii="Arial" w:hAnsi="Arial" w:cs="Arial"/>
          <w:sz w:val="22"/>
          <w:szCs w:val="22"/>
        </w:rPr>
        <w:t>:</w:t>
      </w:r>
    </w:p>
    <w:p w14:paraId="3C749BCF" w14:textId="77777777" w:rsidR="00E1544B" w:rsidRPr="00317EBE" w:rsidRDefault="00E1544B" w:rsidP="00842CEC">
      <w:pPr>
        <w:numPr>
          <w:ilvl w:val="1"/>
          <w:numId w:val="7"/>
        </w:numPr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317EBE">
        <w:rPr>
          <w:rFonts w:ascii="Arial" w:hAnsi="Arial" w:cs="Arial"/>
          <w:sz w:val="22"/>
          <w:szCs w:val="22"/>
        </w:rPr>
        <w:lastRenderedPageBreak/>
        <w:t>poplatní</w:t>
      </w:r>
      <w:r w:rsidR="0044426B" w:rsidRPr="00317EBE">
        <w:rPr>
          <w:rFonts w:ascii="Arial" w:hAnsi="Arial" w:cs="Arial"/>
          <w:sz w:val="22"/>
          <w:szCs w:val="22"/>
        </w:rPr>
        <w:t>k</w:t>
      </w:r>
      <w:r w:rsidRPr="00317EBE">
        <w:rPr>
          <w:rFonts w:ascii="Arial" w:hAnsi="Arial" w:cs="Arial"/>
          <w:sz w:val="22"/>
          <w:szCs w:val="22"/>
        </w:rPr>
        <w:t xml:space="preserve">, </w:t>
      </w:r>
      <w:r w:rsidR="0044426B" w:rsidRPr="00317EBE">
        <w:rPr>
          <w:rFonts w:ascii="Arial" w:hAnsi="Arial" w:cs="Arial"/>
          <w:sz w:val="22"/>
          <w:szCs w:val="22"/>
        </w:rPr>
        <w:t>který je</w:t>
      </w:r>
      <w:r w:rsidRPr="00317EBE">
        <w:rPr>
          <w:rFonts w:ascii="Arial" w:hAnsi="Arial" w:cs="Arial"/>
          <w:sz w:val="22"/>
          <w:szCs w:val="22"/>
        </w:rPr>
        <w:t xml:space="preserve"> čtvrtým a dalším dítětem ve věku do 18 let ve společné domácnosti, počítáno od nejstaršího dítěte</w:t>
      </w:r>
      <w:r w:rsidR="00482952" w:rsidRPr="00317EBE">
        <w:rPr>
          <w:rFonts w:ascii="Arial" w:hAnsi="Arial" w:cs="Arial"/>
          <w:sz w:val="22"/>
          <w:szCs w:val="22"/>
        </w:rPr>
        <w:t>,</w:t>
      </w:r>
    </w:p>
    <w:p w14:paraId="608A2D5D" w14:textId="6442FDED" w:rsidR="00E1544B" w:rsidRPr="00C934F9" w:rsidRDefault="0044426B" w:rsidP="00842CEC">
      <w:pPr>
        <w:numPr>
          <w:ilvl w:val="1"/>
          <w:numId w:val="7"/>
        </w:numPr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C934F9">
        <w:rPr>
          <w:rFonts w:ascii="Arial" w:hAnsi="Arial" w:cs="Arial"/>
          <w:sz w:val="22"/>
          <w:szCs w:val="22"/>
        </w:rPr>
        <w:t>poplatník, který</w:t>
      </w:r>
      <w:r w:rsidR="00E1544B" w:rsidRPr="00C934F9">
        <w:rPr>
          <w:rFonts w:ascii="Arial" w:hAnsi="Arial" w:cs="Arial"/>
          <w:sz w:val="22"/>
          <w:szCs w:val="22"/>
        </w:rPr>
        <w:t xml:space="preserve"> </w:t>
      </w:r>
      <w:r w:rsidR="00842CEC" w:rsidRPr="00C934F9">
        <w:rPr>
          <w:rFonts w:ascii="Arial" w:hAnsi="Arial" w:cs="Arial"/>
          <w:sz w:val="22"/>
          <w:szCs w:val="22"/>
        </w:rPr>
        <w:t>nepobývá na území města Smržovky a neprodukuje zde komunální odpad,</w:t>
      </w:r>
    </w:p>
    <w:p w14:paraId="2FFB2878" w14:textId="3DAAE40C" w:rsidR="00A44A25" w:rsidRPr="00317EBE" w:rsidRDefault="00317EBE" w:rsidP="00842CEC">
      <w:pPr>
        <w:numPr>
          <w:ilvl w:val="1"/>
          <w:numId w:val="7"/>
        </w:numPr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317EBE">
        <w:rPr>
          <w:rFonts w:ascii="Arial" w:hAnsi="Arial" w:cs="Arial"/>
          <w:sz w:val="22"/>
          <w:szCs w:val="22"/>
        </w:rPr>
        <w:t xml:space="preserve">poplatník </w:t>
      </w:r>
      <w:r w:rsidR="00E3155E">
        <w:rPr>
          <w:rFonts w:ascii="Arial" w:hAnsi="Arial" w:cs="Arial"/>
          <w:sz w:val="22"/>
          <w:szCs w:val="22"/>
        </w:rPr>
        <w:t>starší</w:t>
      </w:r>
      <w:r>
        <w:rPr>
          <w:rFonts w:ascii="Arial" w:hAnsi="Arial" w:cs="Arial"/>
          <w:sz w:val="22"/>
          <w:szCs w:val="22"/>
        </w:rPr>
        <w:t xml:space="preserve"> 70 let</w:t>
      </w:r>
      <w:r w:rsidR="00D25BDD">
        <w:rPr>
          <w:rFonts w:ascii="Arial" w:hAnsi="Arial" w:cs="Arial"/>
          <w:sz w:val="22"/>
          <w:szCs w:val="22"/>
        </w:rPr>
        <w:t xml:space="preserve">, a to od počátku </w:t>
      </w:r>
      <w:r w:rsidR="00E3155E">
        <w:rPr>
          <w:rFonts w:ascii="Arial" w:hAnsi="Arial" w:cs="Arial"/>
          <w:sz w:val="22"/>
          <w:szCs w:val="22"/>
        </w:rPr>
        <w:t>roku, ve kterém tohoto věku dosáhne</w:t>
      </w:r>
      <w:r w:rsidR="00A44A25" w:rsidRPr="00317EBE">
        <w:rPr>
          <w:rFonts w:ascii="Arial" w:hAnsi="Arial" w:cs="Arial"/>
          <w:sz w:val="22"/>
          <w:szCs w:val="22"/>
        </w:rPr>
        <w:t>.</w:t>
      </w:r>
    </w:p>
    <w:p w14:paraId="79671FF8" w14:textId="08DE801F" w:rsidR="00E1544B" w:rsidRDefault="00E1544B" w:rsidP="00E1544B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7EBE">
        <w:rPr>
          <w:rFonts w:ascii="Arial" w:hAnsi="Arial" w:cs="Arial"/>
          <w:sz w:val="22"/>
          <w:szCs w:val="22"/>
        </w:rPr>
        <w:t xml:space="preserve">Údaj rozhodný pro osvobození podle článku </w:t>
      </w:r>
      <w:r w:rsidR="005A445D">
        <w:rPr>
          <w:rFonts w:ascii="Arial" w:hAnsi="Arial" w:cs="Arial"/>
          <w:sz w:val="22"/>
          <w:szCs w:val="22"/>
        </w:rPr>
        <w:t>7</w:t>
      </w:r>
      <w:r w:rsidRPr="00317EBE">
        <w:rPr>
          <w:rFonts w:ascii="Arial" w:hAnsi="Arial" w:cs="Arial"/>
          <w:sz w:val="22"/>
          <w:szCs w:val="22"/>
        </w:rPr>
        <w:t xml:space="preserve"> odst. 2 písm. </w:t>
      </w:r>
      <w:r w:rsidR="002826D8" w:rsidRPr="00317EBE">
        <w:rPr>
          <w:rFonts w:ascii="Arial" w:hAnsi="Arial" w:cs="Arial"/>
          <w:sz w:val="22"/>
          <w:szCs w:val="22"/>
        </w:rPr>
        <w:t>b</w:t>
      </w:r>
      <w:r w:rsidR="008D7667">
        <w:rPr>
          <w:rFonts w:ascii="Arial" w:hAnsi="Arial" w:cs="Arial"/>
          <w:sz w:val="22"/>
          <w:szCs w:val="22"/>
        </w:rPr>
        <w:t xml:space="preserve">) </w:t>
      </w:r>
      <w:r w:rsidRPr="00317EBE">
        <w:rPr>
          <w:rFonts w:ascii="Arial" w:hAnsi="Arial" w:cs="Arial"/>
          <w:sz w:val="22"/>
          <w:szCs w:val="22"/>
        </w:rPr>
        <w:t>je poplatník povinen ohlásit ve lhůtě do 30 dnů od skutečnosti zakládající nár</w:t>
      </w:r>
      <w:r w:rsidR="00E3155E">
        <w:rPr>
          <w:rFonts w:ascii="Arial" w:hAnsi="Arial" w:cs="Arial"/>
          <w:sz w:val="22"/>
          <w:szCs w:val="22"/>
        </w:rPr>
        <w:t>ok na osvobození</w:t>
      </w:r>
      <w:r>
        <w:rPr>
          <w:rFonts w:ascii="Arial" w:hAnsi="Arial" w:cs="Arial"/>
          <w:sz w:val="22"/>
          <w:szCs w:val="22"/>
        </w:rPr>
        <w:t>.</w:t>
      </w:r>
    </w:p>
    <w:p w14:paraId="0442588B" w14:textId="77777777" w:rsidR="00482952" w:rsidRDefault="00E1544B" w:rsidP="00482952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482952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4F7ACB">
        <w:rPr>
          <w:rFonts w:ascii="Arial" w:hAnsi="Arial" w:cs="Arial"/>
          <w:sz w:val="22"/>
          <w:szCs w:val="22"/>
        </w:rPr>
        <w:t xml:space="preserve">              </w:t>
      </w:r>
      <w:r w:rsidRPr="00482952">
        <w:rPr>
          <w:rFonts w:ascii="Arial" w:hAnsi="Arial" w:cs="Arial"/>
          <w:sz w:val="22"/>
          <w:szCs w:val="22"/>
        </w:rPr>
        <w:t>ve lhůtách stanovených touto vyhláškou nebo zákonem,</w:t>
      </w:r>
      <w:r w:rsidR="00E3155E">
        <w:rPr>
          <w:rFonts w:ascii="Arial" w:hAnsi="Arial" w:cs="Arial"/>
          <w:sz w:val="22"/>
          <w:szCs w:val="22"/>
        </w:rPr>
        <w:t xml:space="preserve"> nárok na osvobození </w:t>
      </w:r>
      <w:r w:rsidRPr="00482952">
        <w:rPr>
          <w:rFonts w:ascii="Arial" w:hAnsi="Arial" w:cs="Arial"/>
          <w:sz w:val="22"/>
          <w:szCs w:val="22"/>
        </w:rPr>
        <w:t>zaniká.</w:t>
      </w:r>
      <w:r w:rsidR="00F81A1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04B9242" w14:textId="77777777" w:rsidR="00C934F9" w:rsidRDefault="00C934F9" w:rsidP="00A72695">
      <w:pPr>
        <w:spacing w:before="120" w:line="264" w:lineRule="auto"/>
        <w:jc w:val="center"/>
        <w:rPr>
          <w:rFonts w:ascii="Arial" w:hAnsi="Arial" w:cs="Arial"/>
          <w:b/>
        </w:rPr>
      </w:pPr>
    </w:p>
    <w:p w14:paraId="6E36A592" w14:textId="7F419108" w:rsidR="00E1544B" w:rsidRPr="00A72695" w:rsidRDefault="00E1544B" w:rsidP="00A72695">
      <w:pPr>
        <w:spacing w:before="120" w:line="264" w:lineRule="auto"/>
        <w:jc w:val="center"/>
        <w:rPr>
          <w:rFonts w:ascii="Arial" w:hAnsi="Arial" w:cs="Arial"/>
          <w:b/>
        </w:rPr>
      </w:pPr>
      <w:r w:rsidRPr="00A72695">
        <w:rPr>
          <w:rFonts w:ascii="Arial" w:hAnsi="Arial" w:cs="Arial"/>
          <w:b/>
        </w:rPr>
        <w:t xml:space="preserve">Čl. </w:t>
      </w:r>
      <w:r w:rsidR="00D256B6">
        <w:rPr>
          <w:rFonts w:ascii="Arial" w:hAnsi="Arial" w:cs="Arial"/>
          <w:b/>
        </w:rPr>
        <w:t>8</w:t>
      </w:r>
    </w:p>
    <w:p w14:paraId="417AC9B4" w14:textId="77777777" w:rsidR="00E1544B" w:rsidRDefault="00E1544B" w:rsidP="00E154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1E98C367" w14:textId="77777777" w:rsidR="00E1544B" w:rsidRDefault="00E1544B" w:rsidP="00AF0B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</w:t>
      </w:r>
      <w:r w:rsidR="00482952">
        <w:rPr>
          <w:rFonts w:ascii="Arial" w:hAnsi="Arial" w:cs="Arial"/>
          <w:sz w:val="22"/>
          <w:szCs w:val="22"/>
        </w:rPr>
        <w:t>o hromadným předpisným seznamem.</w:t>
      </w:r>
      <w:r w:rsidR="00F81A1D">
        <w:rPr>
          <w:rStyle w:val="Znakapoznpodarou"/>
          <w:rFonts w:ascii="Arial" w:hAnsi="Arial" w:cs="Arial"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 xml:space="preserve">                             </w:t>
      </w:r>
    </w:p>
    <w:p w14:paraId="658D050E" w14:textId="77777777" w:rsidR="00E1544B" w:rsidRDefault="00E1544B" w:rsidP="00AF0B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</w:t>
      </w:r>
      <w:r w:rsidR="00482952">
        <w:rPr>
          <w:rFonts w:ascii="Arial" w:hAnsi="Arial" w:cs="Arial"/>
          <w:sz w:val="22"/>
          <w:szCs w:val="22"/>
        </w:rPr>
        <w:t>.</w:t>
      </w:r>
      <w:r w:rsidR="00F81A1D">
        <w:rPr>
          <w:rStyle w:val="Znakapoznpodarou"/>
          <w:rFonts w:ascii="Arial" w:hAnsi="Arial" w:cs="Arial"/>
          <w:sz w:val="22"/>
          <w:szCs w:val="22"/>
        </w:rPr>
        <w:footnoteReference w:id="15"/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6E07E497" w14:textId="0CFA1C6C" w:rsidR="00E1544B" w:rsidRDefault="00E1544B" w:rsidP="003840E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256B6">
        <w:rPr>
          <w:rFonts w:ascii="Arial" w:hAnsi="Arial" w:cs="Arial"/>
        </w:rPr>
        <w:t>9</w:t>
      </w:r>
    </w:p>
    <w:p w14:paraId="3FD97462" w14:textId="566F489F" w:rsidR="00E1544B" w:rsidRDefault="00E1544B" w:rsidP="003840EF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F81A1D">
        <w:rPr>
          <w:rStyle w:val="Znakapoznpodarou"/>
          <w:rFonts w:ascii="Arial" w:hAnsi="Arial" w:cs="Arial"/>
        </w:rPr>
        <w:footnoteReference w:id="16"/>
      </w:r>
    </w:p>
    <w:p w14:paraId="1452B370" w14:textId="77777777" w:rsidR="00E1544B" w:rsidRDefault="00E1544B" w:rsidP="00AF0B7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3BA8F60" w14:textId="4C1BD8C1" w:rsidR="00E1544B" w:rsidRDefault="00E1544B" w:rsidP="00AF0B7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671B3ED9" w14:textId="77777777" w:rsidR="00AB231B" w:rsidRPr="00AB231B" w:rsidRDefault="00E1544B" w:rsidP="00AF0B7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 w:rsidRPr="00482952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90B7645" w14:textId="4E91C21A" w:rsidR="00097928" w:rsidRDefault="00097928" w:rsidP="00097928">
      <w:pPr>
        <w:spacing w:before="120" w:line="264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14:paraId="48D0493E" w14:textId="3F88BA5D" w:rsidR="00CC5BF5" w:rsidRDefault="00CC5BF5" w:rsidP="00097928">
      <w:pPr>
        <w:spacing w:before="120" w:line="264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Společná ustanovení</w:t>
      </w:r>
    </w:p>
    <w:p w14:paraId="7628A48A" w14:textId="5563D5D4" w:rsidR="00097928" w:rsidRDefault="00097928" w:rsidP="002102C2">
      <w:pPr>
        <w:pStyle w:val="Odstavecseseznamem"/>
        <w:numPr>
          <w:ilvl w:val="0"/>
          <w:numId w:val="18"/>
        </w:numPr>
        <w:spacing w:before="120" w:line="288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Pr="00097928">
        <w:rPr>
          <w:rFonts w:ascii="Arial" w:hAnsi="Arial" w:cs="Arial"/>
          <w:bCs/>
          <w:sz w:val="22"/>
          <w:szCs w:val="22"/>
        </w:rPr>
        <w:t>stanovení</w:t>
      </w:r>
      <w:r>
        <w:rPr>
          <w:rFonts w:ascii="Arial" w:hAnsi="Arial" w:cs="Arial"/>
          <w:bCs/>
          <w:sz w:val="22"/>
          <w:szCs w:val="22"/>
        </w:rPr>
        <w:t xml:space="preserve"> o nemovité věci se použijí obdobně i na jednotku, která je vymezena podle zákona o vlastnictví bytů, spolu s touto jednotkou spojeným podílem na společných částech domu</w:t>
      </w:r>
      <w:r w:rsidR="005F4B90">
        <w:rPr>
          <w:rFonts w:ascii="Arial" w:hAnsi="Arial" w:cs="Arial"/>
          <w:bCs/>
          <w:sz w:val="22"/>
          <w:szCs w:val="22"/>
        </w:rPr>
        <w:t>, a pokud je s ní spojeno vlastnictví k pozemku, tak i spolu s podílem na tomto pozemku.</w:t>
      </w:r>
      <w:r w:rsidR="005F4B90">
        <w:rPr>
          <w:rStyle w:val="Znakapoznpodarou"/>
          <w:rFonts w:ascii="Arial" w:hAnsi="Arial" w:cs="Arial"/>
          <w:bCs/>
          <w:sz w:val="22"/>
          <w:szCs w:val="22"/>
        </w:rPr>
        <w:footnoteReference w:id="17"/>
      </w:r>
    </w:p>
    <w:p w14:paraId="720EFD87" w14:textId="0241E81B" w:rsidR="005F4B90" w:rsidRPr="00097928" w:rsidRDefault="005F4B90" w:rsidP="002102C2">
      <w:pPr>
        <w:pStyle w:val="Odstavecseseznamem"/>
        <w:numPr>
          <w:ilvl w:val="0"/>
          <w:numId w:val="18"/>
        </w:numPr>
        <w:spacing w:before="120" w:line="288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svěřen</w:t>
      </w:r>
      <w:r w:rsidR="005F175C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bCs/>
          <w:sz w:val="22"/>
          <w:szCs w:val="22"/>
        </w:rPr>
        <w:footnoteReference w:id="18"/>
      </w:r>
    </w:p>
    <w:p w14:paraId="1B46F708" w14:textId="079BC377" w:rsidR="00E1544B" w:rsidRPr="00AB231B" w:rsidRDefault="00E1544B" w:rsidP="00AB231B">
      <w:pPr>
        <w:spacing w:before="480" w:line="264" w:lineRule="auto"/>
        <w:ind w:left="567"/>
        <w:jc w:val="center"/>
        <w:rPr>
          <w:rFonts w:ascii="Arial" w:hAnsi="Arial" w:cs="Arial"/>
          <w:b/>
        </w:rPr>
      </w:pPr>
      <w:bookmarkStart w:id="0" w:name="_Hlk83296514"/>
      <w:r w:rsidRPr="00AB231B">
        <w:rPr>
          <w:rFonts w:ascii="Arial" w:hAnsi="Arial" w:cs="Arial"/>
          <w:b/>
        </w:rPr>
        <w:t xml:space="preserve">Čl. </w:t>
      </w:r>
      <w:r w:rsidR="00D256B6">
        <w:rPr>
          <w:rFonts w:ascii="Arial" w:hAnsi="Arial" w:cs="Arial"/>
          <w:b/>
        </w:rPr>
        <w:t>1</w:t>
      </w:r>
      <w:r w:rsidR="005F4B90">
        <w:rPr>
          <w:rFonts w:ascii="Arial" w:hAnsi="Arial" w:cs="Arial"/>
          <w:b/>
        </w:rPr>
        <w:t>1</w:t>
      </w:r>
    </w:p>
    <w:p w14:paraId="0C7FAC7A" w14:textId="1AB2E6AF" w:rsidR="00E1544B" w:rsidRDefault="00E1544B" w:rsidP="00E154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E874D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ustanovení</w:t>
      </w:r>
    </w:p>
    <w:bookmarkEnd w:id="0"/>
    <w:p w14:paraId="19086B23" w14:textId="74CA5374" w:rsidR="00896A8B" w:rsidRDefault="00E874D7" w:rsidP="005F4B90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ohlášen</w:t>
      </w:r>
      <w:r w:rsidR="005F17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4EA45086" w14:textId="77777777" w:rsidR="00E1544B" w:rsidRDefault="00E1544B" w:rsidP="005F4B9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B20052" w14:textId="710EC74E" w:rsidR="00E1544B" w:rsidRDefault="00E1544B" w:rsidP="00E1544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5F4B90">
        <w:rPr>
          <w:rFonts w:ascii="Arial" w:hAnsi="Arial" w:cs="Arial"/>
        </w:rPr>
        <w:t>2</w:t>
      </w:r>
    </w:p>
    <w:p w14:paraId="29927820" w14:textId="590EC468" w:rsidR="002F5D3A" w:rsidRDefault="002F5D3A" w:rsidP="002F5D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B45A111" w14:textId="77777777" w:rsidR="00482952" w:rsidRDefault="00482952" w:rsidP="00482952">
      <w:pPr>
        <w:pStyle w:val="Textpoznpodarou"/>
        <w:rPr>
          <w:rFonts w:ascii="Arial" w:hAnsi="Arial" w:cs="Arial"/>
          <w:sz w:val="18"/>
          <w:szCs w:val="18"/>
          <w:vertAlign w:val="superscript"/>
        </w:rPr>
      </w:pPr>
    </w:p>
    <w:p w14:paraId="3FB4349A" w14:textId="7CF7C9CE" w:rsidR="002F5D3A" w:rsidRPr="002F5D3A" w:rsidRDefault="002F5D3A" w:rsidP="007C5A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5D3A">
        <w:rPr>
          <w:rFonts w:ascii="Arial" w:hAnsi="Arial" w:cs="Arial"/>
          <w:sz w:val="22"/>
          <w:szCs w:val="22"/>
        </w:rPr>
        <w:t>Zrušuje se obecně závazná vyhláška č. 3/</w:t>
      </w:r>
      <w:r w:rsidR="00E874D7" w:rsidRPr="002F5D3A">
        <w:rPr>
          <w:rFonts w:ascii="Arial" w:hAnsi="Arial" w:cs="Arial"/>
          <w:sz w:val="22"/>
          <w:szCs w:val="22"/>
        </w:rPr>
        <w:t>202</w:t>
      </w:r>
      <w:r w:rsidR="00AF5F2F">
        <w:rPr>
          <w:rFonts w:ascii="Arial" w:hAnsi="Arial" w:cs="Arial"/>
          <w:sz w:val="22"/>
          <w:szCs w:val="22"/>
        </w:rPr>
        <w:t>1</w:t>
      </w:r>
      <w:r w:rsidR="005F175C">
        <w:rPr>
          <w:rFonts w:ascii="Arial" w:hAnsi="Arial" w:cs="Arial"/>
          <w:sz w:val="22"/>
          <w:szCs w:val="22"/>
        </w:rPr>
        <w:t>,</w:t>
      </w:r>
      <w:r w:rsidR="00AF5F2F">
        <w:rPr>
          <w:rFonts w:ascii="Arial" w:hAnsi="Arial" w:cs="Arial"/>
          <w:sz w:val="22"/>
          <w:szCs w:val="22"/>
        </w:rPr>
        <w:t xml:space="preserve"> </w:t>
      </w:r>
      <w:r w:rsidR="00AF5F2F" w:rsidRPr="00AF5F2F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AF5F2F">
        <w:rPr>
          <w:rFonts w:ascii="Arial" w:hAnsi="Arial" w:cs="Arial"/>
          <w:bCs/>
          <w:sz w:val="22"/>
          <w:szCs w:val="22"/>
        </w:rPr>
        <w:t xml:space="preserve"> </w:t>
      </w:r>
      <w:r w:rsidR="00AF5F2F" w:rsidRPr="002F5D3A">
        <w:rPr>
          <w:rFonts w:ascii="Arial" w:hAnsi="Arial" w:cs="Arial"/>
          <w:sz w:val="22"/>
          <w:szCs w:val="22"/>
        </w:rPr>
        <w:t>ze</w:t>
      </w:r>
      <w:r w:rsidRPr="002F5D3A">
        <w:rPr>
          <w:rFonts w:ascii="Arial" w:hAnsi="Arial" w:cs="Arial"/>
          <w:sz w:val="22"/>
          <w:szCs w:val="22"/>
        </w:rPr>
        <w:t xml:space="preserve"> dne 0</w:t>
      </w:r>
      <w:r w:rsidR="00AF5F2F">
        <w:rPr>
          <w:rFonts w:ascii="Arial" w:hAnsi="Arial" w:cs="Arial"/>
          <w:sz w:val="22"/>
          <w:szCs w:val="22"/>
        </w:rPr>
        <w:t>3</w:t>
      </w:r>
      <w:r w:rsidRPr="002F5D3A">
        <w:rPr>
          <w:rFonts w:ascii="Arial" w:hAnsi="Arial" w:cs="Arial"/>
          <w:sz w:val="22"/>
          <w:szCs w:val="22"/>
        </w:rPr>
        <w:t>. 11. 202</w:t>
      </w:r>
      <w:r w:rsidR="00AF5F2F">
        <w:rPr>
          <w:rFonts w:ascii="Arial" w:hAnsi="Arial" w:cs="Arial"/>
          <w:sz w:val="22"/>
          <w:szCs w:val="22"/>
        </w:rPr>
        <w:t>1</w:t>
      </w:r>
      <w:r w:rsidRPr="002F5D3A">
        <w:rPr>
          <w:rFonts w:ascii="Arial" w:hAnsi="Arial" w:cs="Arial"/>
          <w:sz w:val="22"/>
          <w:szCs w:val="22"/>
        </w:rPr>
        <w:t>.</w:t>
      </w:r>
    </w:p>
    <w:p w14:paraId="127409D7" w14:textId="41DBC49B" w:rsidR="002F5D3A" w:rsidRDefault="002F5D3A" w:rsidP="002F5D3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5F4B90">
        <w:rPr>
          <w:rFonts w:ascii="Arial" w:hAnsi="Arial" w:cs="Arial"/>
        </w:rPr>
        <w:t>3</w:t>
      </w:r>
    </w:p>
    <w:p w14:paraId="08AA383A" w14:textId="77777777" w:rsidR="002F5D3A" w:rsidRDefault="002F5D3A" w:rsidP="002F5D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4877E52" w14:textId="414DB9B2" w:rsidR="002F5D3A" w:rsidRDefault="002F5D3A" w:rsidP="007C5A31">
      <w:pPr>
        <w:pStyle w:val="Nzvylnk"/>
        <w:rPr>
          <w:rFonts w:ascii="Arial" w:hAnsi="Arial" w:cs="Arial"/>
          <w:sz w:val="22"/>
          <w:szCs w:val="22"/>
        </w:rPr>
      </w:pPr>
      <w:r w:rsidRPr="005E198F">
        <w:rPr>
          <w:rFonts w:ascii="Arial" w:hAnsi="Arial" w:cs="Arial"/>
          <w:b w:val="0"/>
          <w:sz w:val="22"/>
          <w:szCs w:val="22"/>
        </w:rPr>
        <w:t>Tato vyhláška nabývá účinnosti dnem 1. ledna 202</w:t>
      </w:r>
      <w:r w:rsidR="00AF5F2F">
        <w:rPr>
          <w:rFonts w:ascii="Arial" w:hAnsi="Arial" w:cs="Arial"/>
          <w:b w:val="0"/>
          <w:sz w:val="22"/>
          <w:szCs w:val="22"/>
        </w:rPr>
        <w:t>3</w:t>
      </w:r>
      <w:r w:rsidRPr="005E198F">
        <w:rPr>
          <w:rFonts w:ascii="Arial" w:hAnsi="Arial" w:cs="Arial"/>
          <w:b w:val="0"/>
          <w:sz w:val="22"/>
          <w:szCs w:val="22"/>
        </w:rPr>
        <w:t>.</w:t>
      </w:r>
    </w:p>
    <w:p w14:paraId="3F0D4F79" w14:textId="77777777" w:rsidR="00E1544B" w:rsidRDefault="00E1544B" w:rsidP="00E154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A5BD20" w14:textId="226D6997" w:rsidR="005F4B90" w:rsidRDefault="005F4B90" w:rsidP="00E154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A7897E7" w14:textId="77777777" w:rsidR="00233313" w:rsidRDefault="00233313" w:rsidP="00E154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6C7060" w14:textId="77777777" w:rsidR="002102C2" w:rsidRDefault="002102C2" w:rsidP="00E154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90546B0" w14:textId="27125077" w:rsidR="00E1544B" w:rsidRDefault="00E1544B" w:rsidP="00E154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758AEE" w14:textId="6403957D" w:rsidR="00E1544B" w:rsidRDefault="00E1544B" w:rsidP="00E1544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E198F">
        <w:rPr>
          <w:rFonts w:ascii="Arial" w:hAnsi="Arial" w:cs="Arial"/>
          <w:i/>
          <w:sz w:val="22"/>
          <w:szCs w:val="22"/>
        </w:rPr>
        <w:t xml:space="preserve">    </w:t>
      </w:r>
    </w:p>
    <w:p w14:paraId="7A5FA0C1" w14:textId="34A7F754" w:rsidR="00E1544B" w:rsidRDefault="005E198F" w:rsidP="00E1544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Vladimír Kahánek</w:t>
      </w:r>
      <w:r w:rsidR="00AA0BAA">
        <w:rPr>
          <w:rFonts w:ascii="Arial" w:hAnsi="Arial" w:cs="Arial"/>
          <w:sz w:val="22"/>
          <w:szCs w:val="22"/>
        </w:rPr>
        <w:t>, MPA</w:t>
      </w:r>
      <w:r w:rsidR="008F597D">
        <w:rPr>
          <w:rFonts w:ascii="Arial" w:hAnsi="Arial" w:cs="Arial"/>
          <w:sz w:val="22"/>
          <w:szCs w:val="22"/>
        </w:rPr>
        <w:t>., v.r.</w:t>
      </w:r>
      <w:r w:rsidR="00E1544B">
        <w:rPr>
          <w:rFonts w:ascii="Arial" w:hAnsi="Arial" w:cs="Arial"/>
          <w:sz w:val="22"/>
          <w:szCs w:val="22"/>
        </w:rPr>
        <w:t xml:space="preserve"> </w:t>
      </w:r>
      <w:r w:rsidR="008F597D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>Mgr. Marek Hotovec</w:t>
      </w:r>
      <w:r w:rsidR="008F597D">
        <w:rPr>
          <w:rFonts w:ascii="Arial" w:hAnsi="Arial" w:cs="Arial"/>
          <w:sz w:val="22"/>
          <w:szCs w:val="22"/>
        </w:rPr>
        <w:t>, v.r.</w:t>
      </w:r>
    </w:p>
    <w:p w14:paraId="41A6F337" w14:textId="77777777" w:rsidR="00E1544B" w:rsidRDefault="005E198F" w:rsidP="00E1544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1544B">
        <w:rPr>
          <w:rFonts w:ascii="Arial" w:hAnsi="Arial" w:cs="Arial"/>
          <w:sz w:val="22"/>
          <w:szCs w:val="22"/>
        </w:rPr>
        <w:t>místostarosta</w:t>
      </w:r>
      <w:r w:rsidR="00E1544B">
        <w:rPr>
          <w:rFonts w:ascii="Arial" w:hAnsi="Arial" w:cs="Arial"/>
          <w:sz w:val="22"/>
          <w:szCs w:val="22"/>
        </w:rPr>
        <w:tab/>
        <w:t>starosta</w:t>
      </w:r>
    </w:p>
    <w:p w14:paraId="3CCD5C6C" w14:textId="5424407E" w:rsidR="00E1544B" w:rsidRDefault="00E1544B" w:rsidP="00E1544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00D4FC" w14:textId="46BF4DE4" w:rsidR="00233313" w:rsidRDefault="00233313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41BEF95" w14:textId="2EC2F31C" w:rsidR="00FC4E81" w:rsidRDefault="00FC4E81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7F533B2" w14:textId="77777777" w:rsidR="00FC4E81" w:rsidRDefault="00FC4E81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DD01F37" w14:textId="1A477F08" w:rsidR="00E1544B" w:rsidRDefault="00E1544B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C4E81">
        <w:rPr>
          <w:rFonts w:ascii="Arial" w:hAnsi="Arial" w:cs="Arial"/>
          <w:sz w:val="22"/>
          <w:szCs w:val="22"/>
        </w:rPr>
        <w:t xml:space="preserve"> </w:t>
      </w:r>
      <w:r w:rsidR="008F597D">
        <w:rPr>
          <w:rFonts w:ascii="Arial" w:hAnsi="Arial" w:cs="Arial"/>
          <w:sz w:val="22"/>
          <w:szCs w:val="22"/>
        </w:rPr>
        <w:t xml:space="preserve">14. </w:t>
      </w:r>
      <w:r w:rsidR="00FC4E81">
        <w:rPr>
          <w:rFonts w:ascii="Arial" w:hAnsi="Arial" w:cs="Arial"/>
          <w:sz w:val="22"/>
          <w:szCs w:val="22"/>
        </w:rPr>
        <w:t>12. 2022</w:t>
      </w:r>
    </w:p>
    <w:p w14:paraId="66A744D2" w14:textId="50FD6FDE" w:rsidR="00FC4E81" w:rsidRPr="00FC4E81" w:rsidRDefault="00FC4E81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FC4E81">
        <w:rPr>
          <w:rFonts w:ascii="Arial" w:hAnsi="Arial" w:cs="Arial"/>
          <w:sz w:val="22"/>
          <w:szCs w:val="22"/>
        </w:rPr>
        <w:t xml:space="preserve">Informování o vyhlášení na úřední desce: </w:t>
      </w:r>
      <w:r w:rsidR="008F597D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 12. 2022</w:t>
      </w:r>
    </w:p>
    <w:p w14:paraId="316DE5D0" w14:textId="76200DD3" w:rsidR="00511C2D" w:rsidRDefault="00E1544B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FC4E81">
        <w:rPr>
          <w:rFonts w:ascii="Arial" w:hAnsi="Arial" w:cs="Arial"/>
          <w:sz w:val="22"/>
          <w:szCs w:val="22"/>
        </w:rPr>
        <w:t xml:space="preserve"> ………………. 01. 2023</w:t>
      </w:r>
    </w:p>
    <w:p w14:paraId="2C5FD333" w14:textId="733603F2" w:rsidR="00FC4E81" w:rsidRDefault="00FC4E81" w:rsidP="002102C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A42527F" w14:textId="77777777" w:rsidR="00FC4E81" w:rsidRDefault="00FC4E81" w:rsidP="002102C2">
      <w:pPr>
        <w:pStyle w:val="Zkladntext"/>
        <w:tabs>
          <w:tab w:val="left" w:pos="1080"/>
          <w:tab w:val="left" w:pos="7020"/>
        </w:tabs>
        <w:spacing w:after="0"/>
      </w:pPr>
    </w:p>
    <w:sectPr w:rsidR="00FC4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D38D" w14:textId="77777777" w:rsidR="00E1544B" w:rsidRDefault="00E1544B" w:rsidP="00E1544B">
      <w:r>
        <w:separator/>
      </w:r>
    </w:p>
  </w:endnote>
  <w:endnote w:type="continuationSeparator" w:id="0">
    <w:p w14:paraId="61FBA49F" w14:textId="77777777" w:rsidR="00E1544B" w:rsidRDefault="00E1544B" w:rsidP="00E1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C2C6" w14:textId="77777777" w:rsidR="005F4B90" w:rsidRDefault="005F4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056276"/>
      <w:docPartObj>
        <w:docPartGallery w:val="Page Numbers (Bottom of Page)"/>
        <w:docPartUnique/>
      </w:docPartObj>
    </w:sdtPr>
    <w:sdtEndPr/>
    <w:sdtContent>
      <w:p w14:paraId="5AD463A1" w14:textId="6EFE7AE0" w:rsidR="005F4B90" w:rsidRDefault="005F4B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600BE2" w14:textId="77777777" w:rsidR="005F4B90" w:rsidRDefault="005F4B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6CFF" w14:textId="77777777" w:rsidR="005F4B90" w:rsidRDefault="005F4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2517" w14:textId="77777777" w:rsidR="00E1544B" w:rsidRDefault="00E1544B" w:rsidP="00E1544B">
      <w:r>
        <w:separator/>
      </w:r>
    </w:p>
  </w:footnote>
  <w:footnote w:type="continuationSeparator" w:id="0">
    <w:p w14:paraId="45BEC200" w14:textId="77777777" w:rsidR="00E1544B" w:rsidRDefault="00E1544B" w:rsidP="00E1544B">
      <w:r>
        <w:continuationSeparator/>
      </w:r>
    </w:p>
  </w:footnote>
  <w:footnote w:id="1">
    <w:p w14:paraId="5D285EEE" w14:textId="730DBD5B" w:rsidR="00246A96" w:rsidRDefault="00246A96">
      <w:pPr>
        <w:pStyle w:val="Textpoznpodarou"/>
      </w:pPr>
      <w:r>
        <w:rPr>
          <w:rStyle w:val="Znakapoznpodarou"/>
        </w:rPr>
        <w:footnoteRef/>
      </w:r>
      <w:r>
        <w:t xml:space="preserve"> § 15 odst. 1 zákona č. 565/1990 Sb., o místních poplatcích</w:t>
      </w:r>
    </w:p>
  </w:footnote>
  <w:footnote w:id="2">
    <w:p w14:paraId="70CEB011" w14:textId="0C17B8B6" w:rsidR="00246A96" w:rsidRDefault="00246A96">
      <w:pPr>
        <w:pStyle w:val="Textpoznpodarou"/>
      </w:pPr>
      <w:r>
        <w:rPr>
          <w:rStyle w:val="Znakapoznpodarou"/>
        </w:rPr>
        <w:footnoteRef/>
      </w:r>
      <w:r>
        <w:t xml:space="preserve"> § 10</w:t>
      </w:r>
      <w:r w:rsidR="00F526B6">
        <w:t>e</w:t>
      </w:r>
      <w:r>
        <w:t xml:space="preserve"> zákona o místních poplatcích</w:t>
      </w:r>
    </w:p>
  </w:footnote>
  <w:footnote w:id="3">
    <w:p w14:paraId="6EE564B3" w14:textId="7988B65E" w:rsidR="00353B2E" w:rsidRDefault="00353B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12E28">
        <w:t>Za přihlášení fyzické osoby se podle § 16c zákona o místních poplatcích považuje</w:t>
      </w:r>
    </w:p>
    <w:p w14:paraId="1AA6811C" w14:textId="509BCAE7" w:rsidR="00C12E28" w:rsidRDefault="00C12E28" w:rsidP="00C12E28">
      <w:pPr>
        <w:pStyle w:val="Textpoznpodarou"/>
        <w:numPr>
          <w:ilvl w:val="0"/>
          <w:numId w:val="12"/>
        </w:numPr>
      </w:pPr>
      <w:r>
        <w:t>přihlášení k trvalému pobytu podle zíkona o evidenci obyvatel, nebo</w:t>
      </w:r>
    </w:p>
    <w:p w14:paraId="03C3DACF" w14:textId="0286AAB3" w:rsidR="00C12E28" w:rsidRDefault="00C12E28" w:rsidP="00C12E28">
      <w:pPr>
        <w:pStyle w:val="Textpoznpodarou"/>
        <w:numPr>
          <w:ilvl w:val="0"/>
          <w:numId w:val="12"/>
        </w:numPr>
      </w:pPr>
      <w:r>
        <w:t>ohlášení místa pobytu podle zákona o pobytu cizinců na území České republiky, zákona o azylu neo zákona o dočasné ochraně cizinců, jde-li o cizince,</w:t>
      </w:r>
    </w:p>
    <w:p w14:paraId="034F52EC" w14:textId="55A37BE1" w:rsidR="00C12E28" w:rsidRDefault="00C12E28" w:rsidP="00C12E28">
      <w:pPr>
        <w:pStyle w:val="Textpoznpodarou"/>
        <w:numPr>
          <w:ilvl w:val="0"/>
          <w:numId w:val="13"/>
        </w:numPr>
      </w:pPr>
      <w:r>
        <w:t>kterému byl povolen trvalý pobyt</w:t>
      </w:r>
    </w:p>
    <w:p w14:paraId="7BD43D34" w14:textId="7116C006" w:rsidR="00C12E28" w:rsidRDefault="00C12E28" w:rsidP="00C12E28">
      <w:pPr>
        <w:pStyle w:val="Textpoznpodarou"/>
        <w:numPr>
          <w:ilvl w:val="0"/>
          <w:numId w:val="13"/>
        </w:numPr>
      </w:pPr>
      <w:r>
        <w:t>který na území České republiky pobývá přechodně po dobu delší než 3 měsíce,</w:t>
      </w:r>
    </w:p>
    <w:p w14:paraId="10D18D95" w14:textId="12B19CFE" w:rsidR="00C12E28" w:rsidRDefault="00C12E28" w:rsidP="00C12E28">
      <w:pPr>
        <w:pStyle w:val="Textpoznpodarou"/>
        <w:numPr>
          <w:ilvl w:val="0"/>
          <w:numId w:val="13"/>
        </w:numPr>
      </w:pPr>
      <w:r>
        <w:t>který je žadatelem o udělení mezinárodní ochrany nebo osobou strpěnou na území podle zákona o azylu anebo žadatelem o poskytnutí dočasné ochrany podle zákona o dočasné ochraně cizinců, nebo</w:t>
      </w:r>
    </w:p>
    <w:p w14:paraId="42E07811" w14:textId="2CBA86B2" w:rsidR="00C12E28" w:rsidRDefault="00C12E28" w:rsidP="00C12E28">
      <w:pPr>
        <w:pStyle w:val="Textpoznpodarou"/>
        <w:numPr>
          <w:ilvl w:val="0"/>
          <w:numId w:val="13"/>
        </w:numPr>
      </w:pPr>
      <w:r>
        <w:t>kterému byla udělena mezinárodní ochrana nebo jde o cizince požívajícího dočasné ochrany cizinců.</w:t>
      </w:r>
    </w:p>
  </w:footnote>
  <w:footnote w:id="4">
    <w:p w14:paraId="37A805F7" w14:textId="13EE53A6" w:rsidR="00C12E28" w:rsidRDefault="00C12E28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3163B973" w14:textId="63C4C0BA" w:rsidR="00C12E28" w:rsidRDefault="00C12E28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3B2C54F0" w14:textId="629DCA43" w:rsidR="00C12E28" w:rsidRDefault="00C12E28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392BC220" w14:textId="77777777" w:rsidR="00E1544B" w:rsidRDefault="00E1544B" w:rsidP="00E154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5EC31FFD" w14:textId="77777777" w:rsidR="00E1544B" w:rsidRDefault="00E1544B" w:rsidP="00E154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103CA132" w14:textId="340C15BD" w:rsidR="003C6596" w:rsidRDefault="003C6596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42565F3D" w14:textId="1499EE3A" w:rsidR="004A1D49" w:rsidRDefault="004A1D49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283F6349" w14:textId="7A96E352" w:rsidR="00D256B6" w:rsidRDefault="00D256B6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2">
    <w:p w14:paraId="3B2D429D" w14:textId="77777777" w:rsidR="00333C59" w:rsidRPr="009D7AFB" w:rsidRDefault="00333C59" w:rsidP="00333C5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46A96">
        <w:t>§10</w:t>
      </w:r>
      <w:r>
        <w:t xml:space="preserve">g </w:t>
      </w:r>
      <w:r w:rsidRPr="00246A96">
        <w:t>zákona o místních poplatcích</w:t>
      </w:r>
    </w:p>
  </w:footnote>
  <w:footnote w:id="13">
    <w:p w14:paraId="3ABD0258" w14:textId="77777777" w:rsidR="00F81A1D" w:rsidRPr="00246A96" w:rsidRDefault="00F81A1D">
      <w:pPr>
        <w:pStyle w:val="Textpoznpodarou"/>
      </w:pPr>
      <w:r w:rsidRPr="00246A96">
        <w:rPr>
          <w:rStyle w:val="Znakapoznpodarou"/>
        </w:rPr>
        <w:footnoteRef/>
      </w:r>
      <w:r w:rsidRPr="00246A96">
        <w:t xml:space="preserve"> § 14a odst. 6 zákona o místních poplatcích</w:t>
      </w:r>
    </w:p>
  </w:footnote>
  <w:footnote w:id="14">
    <w:p w14:paraId="000FC370" w14:textId="77777777" w:rsidR="00F81A1D" w:rsidRPr="00246A96" w:rsidRDefault="00F81A1D">
      <w:pPr>
        <w:pStyle w:val="Textpoznpodarou"/>
      </w:pPr>
      <w:r w:rsidRPr="00246A96">
        <w:rPr>
          <w:rStyle w:val="Znakapoznpodarou"/>
        </w:rPr>
        <w:footnoteRef/>
      </w:r>
      <w:r w:rsidRPr="00246A96">
        <w:t xml:space="preserve"> § 11 odst. 1 zákona o místních poplatcích</w:t>
      </w:r>
    </w:p>
  </w:footnote>
  <w:footnote w:id="15">
    <w:p w14:paraId="77C94E84" w14:textId="77777777" w:rsidR="00F81A1D" w:rsidRPr="00246A96" w:rsidRDefault="00F81A1D">
      <w:pPr>
        <w:pStyle w:val="Textpoznpodarou"/>
      </w:pPr>
      <w:r w:rsidRPr="00246A96">
        <w:rPr>
          <w:rStyle w:val="Znakapoznpodarou"/>
        </w:rPr>
        <w:footnoteRef/>
      </w:r>
      <w:r w:rsidRPr="00246A96">
        <w:t xml:space="preserve"> § 11 odst. 3 zákona o místních poplatcích</w:t>
      </w:r>
    </w:p>
  </w:footnote>
  <w:footnote w:id="16">
    <w:p w14:paraId="00D60BF4" w14:textId="77777777" w:rsidR="00F81A1D" w:rsidRDefault="00F81A1D">
      <w:pPr>
        <w:pStyle w:val="Textpoznpodarou"/>
      </w:pPr>
      <w:r w:rsidRPr="00246A96">
        <w:rPr>
          <w:rStyle w:val="Znakapoznpodarou"/>
        </w:rPr>
        <w:footnoteRef/>
      </w:r>
      <w:r w:rsidRPr="00246A96">
        <w:t xml:space="preserve"> § 12 zákona o místních poplatcích</w:t>
      </w:r>
    </w:p>
  </w:footnote>
  <w:footnote w:id="17">
    <w:p w14:paraId="4FDE761A" w14:textId="23ECFAF2" w:rsidR="005F4B90" w:rsidRDefault="005F4B90">
      <w:pPr>
        <w:pStyle w:val="Textpoznpodarou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  <w:footnote w:id="18">
    <w:p w14:paraId="2181A81F" w14:textId="359CE7B1" w:rsidR="005F4B90" w:rsidRDefault="005F4B90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34A3" w14:textId="77777777" w:rsidR="005F4B90" w:rsidRDefault="005F4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7E91" w14:textId="77777777" w:rsidR="005F4B90" w:rsidRDefault="005F4B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E8F5" w14:textId="77777777" w:rsidR="005F4B90" w:rsidRDefault="005F4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1533CE"/>
    <w:multiLevelType w:val="hybridMultilevel"/>
    <w:tmpl w:val="6A12ADB6"/>
    <w:lvl w:ilvl="0" w:tplc="0CFC5BA2">
      <w:start w:val="1"/>
      <w:numFmt w:val="decimal"/>
      <w:lvlText w:val="(%1)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714512"/>
    <w:multiLevelType w:val="hybridMultilevel"/>
    <w:tmpl w:val="B1BAB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17F7"/>
    <w:multiLevelType w:val="hybridMultilevel"/>
    <w:tmpl w:val="B81E0A18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98EAF7D8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CFC5BA2">
      <w:start w:val="1"/>
      <w:numFmt w:val="decimal"/>
      <w:lvlText w:val="(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09C8A4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DC3E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556383B"/>
    <w:multiLevelType w:val="hybridMultilevel"/>
    <w:tmpl w:val="E5EAF3B0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EC3D33"/>
    <w:multiLevelType w:val="hybridMultilevel"/>
    <w:tmpl w:val="6B006BDA"/>
    <w:lvl w:ilvl="0" w:tplc="C80052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D89545C"/>
    <w:multiLevelType w:val="hybridMultilevel"/>
    <w:tmpl w:val="C194F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07890">
    <w:abstractNumId w:val="7"/>
  </w:num>
  <w:num w:numId="2" w16cid:durableId="1242056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26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7702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480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908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1523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7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8350331">
    <w:abstractNumId w:val="3"/>
  </w:num>
  <w:num w:numId="10" w16cid:durableId="152089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90842">
    <w:abstractNumId w:val="6"/>
  </w:num>
  <w:num w:numId="12" w16cid:durableId="28650207">
    <w:abstractNumId w:val="4"/>
  </w:num>
  <w:num w:numId="13" w16cid:durableId="421031296">
    <w:abstractNumId w:val="16"/>
  </w:num>
  <w:num w:numId="14" w16cid:durableId="1317683905">
    <w:abstractNumId w:val="14"/>
  </w:num>
  <w:num w:numId="15" w16cid:durableId="222911883">
    <w:abstractNumId w:val="5"/>
  </w:num>
  <w:num w:numId="16" w16cid:durableId="240023323">
    <w:abstractNumId w:val="1"/>
  </w:num>
  <w:num w:numId="17" w16cid:durableId="90585698">
    <w:abstractNumId w:val="8"/>
  </w:num>
  <w:num w:numId="18" w16cid:durableId="1803230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4C"/>
    <w:rsid w:val="000314F3"/>
    <w:rsid w:val="00044B15"/>
    <w:rsid w:val="000759C5"/>
    <w:rsid w:val="00091EB2"/>
    <w:rsid w:val="00097928"/>
    <w:rsid w:val="000A458C"/>
    <w:rsid w:val="000F6117"/>
    <w:rsid w:val="0015623F"/>
    <w:rsid w:val="00180D21"/>
    <w:rsid w:val="0019604D"/>
    <w:rsid w:val="002102C2"/>
    <w:rsid w:val="002145BB"/>
    <w:rsid w:val="00215CA9"/>
    <w:rsid w:val="00233313"/>
    <w:rsid w:val="00246A96"/>
    <w:rsid w:val="002826D8"/>
    <w:rsid w:val="0029642F"/>
    <w:rsid w:val="002A787A"/>
    <w:rsid w:val="002F5D3A"/>
    <w:rsid w:val="002F75CD"/>
    <w:rsid w:val="00317EBE"/>
    <w:rsid w:val="00333C59"/>
    <w:rsid w:val="003414A2"/>
    <w:rsid w:val="00353B2E"/>
    <w:rsid w:val="0036465E"/>
    <w:rsid w:val="003840EF"/>
    <w:rsid w:val="003C6596"/>
    <w:rsid w:val="003E0865"/>
    <w:rsid w:val="003F0B0A"/>
    <w:rsid w:val="0040380B"/>
    <w:rsid w:val="0044426B"/>
    <w:rsid w:val="00482952"/>
    <w:rsid w:val="004A1D49"/>
    <w:rsid w:val="004A381F"/>
    <w:rsid w:val="004E23C0"/>
    <w:rsid w:val="004F7ACB"/>
    <w:rsid w:val="00511C2D"/>
    <w:rsid w:val="005460BA"/>
    <w:rsid w:val="00547F05"/>
    <w:rsid w:val="00570E9A"/>
    <w:rsid w:val="005918F1"/>
    <w:rsid w:val="005961E7"/>
    <w:rsid w:val="005A445D"/>
    <w:rsid w:val="005A6B20"/>
    <w:rsid w:val="005B1271"/>
    <w:rsid w:val="005E198F"/>
    <w:rsid w:val="005E27A2"/>
    <w:rsid w:val="005E2ABD"/>
    <w:rsid w:val="005F175C"/>
    <w:rsid w:val="005F4B90"/>
    <w:rsid w:val="00610FC1"/>
    <w:rsid w:val="00616C01"/>
    <w:rsid w:val="00635E6B"/>
    <w:rsid w:val="00712424"/>
    <w:rsid w:val="007560E9"/>
    <w:rsid w:val="007C5A31"/>
    <w:rsid w:val="00826FD5"/>
    <w:rsid w:val="00842CEC"/>
    <w:rsid w:val="008500BE"/>
    <w:rsid w:val="00896A8B"/>
    <w:rsid w:val="008D7667"/>
    <w:rsid w:val="008D78E5"/>
    <w:rsid w:val="008F597D"/>
    <w:rsid w:val="0090164C"/>
    <w:rsid w:val="00943B96"/>
    <w:rsid w:val="00971531"/>
    <w:rsid w:val="00987376"/>
    <w:rsid w:val="0099456B"/>
    <w:rsid w:val="009B1098"/>
    <w:rsid w:val="009C16F0"/>
    <w:rsid w:val="009C723C"/>
    <w:rsid w:val="009D7AFB"/>
    <w:rsid w:val="00A13DBA"/>
    <w:rsid w:val="00A44A25"/>
    <w:rsid w:val="00A72695"/>
    <w:rsid w:val="00A770C0"/>
    <w:rsid w:val="00AA0BAA"/>
    <w:rsid w:val="00AB231B"/>
    <w:rsid w:val="00AF0B70"/>
    <w:rsid w:val="00AF5F2F"/>
    <w:rsid w:val="00B54EF6"/>
    <w:rsid w:val="00C12E28"/>
    <w:rsid w:val="00C17CA3"/>
    <w:rsid w:val="00C60ADE"/>
    <w:rsid w:val="00C675D7"/>
    <w:rsid w:val="00C934F9"/>
    <w:rsid w:val="00C9558C"/>
    <w:rsid w:val="00CA7308"/>
    <w:rsid w:val="00CC0513"/>
    <w:rsid w:val="00CC5BF5"/>
    <w:rsid w:val="00CC7286"/>
    <w:rsid w:val="00D176F0"/>
    <w:rsid w:val="00D256B6"/>
    <w:rsid w:val="00D25BDD"/>
    <w:rsid w:val="00D42FFE"/>
    <w:rsid w:val="00D623AE"/>
    <w:rsid w:val="00DC1BB3"/>
    <w:rsid w:val="00E1544B"/>
    <w:rsid w:val="00E23157"/>
    <w:rsid w:val="00E3155E"/>
    <w:rsid w:val="00E512B5"/>
    <w:rsid w:val="00E87240"/>
    <w:rsid w:val="00E874D7"/>
    <w:rsid w:val="00E9483C"/>
    <w:rsid w:val="00EB6C7B"/>
    <w:rsid w:val="00F00F04"/>
    <w:rsid w:val="00F526B6"/>
    <w:rsid w:val="00F81A1D"/>
    <w:rsid w:val="00F82DEA"/>
    <w:rsid w:val="00FC4E81"/>
    <w:rsid w:val="00FC6103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187D"/>
  <w15:chartTrackingRefBased/>
  <w15:docId w15:val="{0CBD6261-FCFE-407A-8D0F-8965F46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154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54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154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54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154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54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1544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54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E1544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154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1544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E1544B"/>
    <w:pPr>
      <w:keepLines/>
      <w:numPr>
        <w:numId w:val="1"/>
      </w:numPr>
      <w:spacing w:after="60"/>
      <w:jc w:val="both"/>
    </w:pPr>
  </w:style>
  <w:style w:type="character" w:styleId="Znakapoznpodarou">
    <w:name w:val="footnote reference"/>
    <w:semiHidden/>
    <w:unhideWhenUsed/>
    <w:rsid w:val="00E1544B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154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544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48295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F4B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4B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C13E-D6C9-47EB-95D6-68B2C61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5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Souralová Alena, Bc.</dc:creator>
  <cp:keywords/>
  <dc:description/>
  <cp:lastModifiedBy>Souralová Alena</cp:lastModifiedBy>
  <cp:revision>71</cp:revision>
  <dcterms:created xsi:type="dcterms:W3CDTF">2020-04-30T11:15:00Z</dcterms:created>
  <dcterms:modified xsi:type="dcterms:W3CDTF">2022-12-14T08:01:00Z</dcterms:modified>
</cp:coreProperties>
</file>