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E4EF3" w14:textId="77777777" w:rsidR="008F13F3" w:rsidRDefault="00093225">
      <w:pPr>
        <w:pStyle w:val="Nzev"/>
      </w:pPr>
      <w:r>
        <w:t>Město Hodkovice nad Mohelkou</w:t>
      </w:r>
      <w:r>
        <w:br/>
        <w:t>Zastupitelstvo města Hodkovice nad Mohelkou</w:t>
      </w:r>
    </w:p>
    <w:p w14:paraId="33376D9C" w14:textId="77777777" w:rsidR="008F13F3" w:rsidRDefault="00093225">
      <w:pPr>
        <w:pStyle w:val="Nadpis1"/>
      </w:pPr>
      <w:r>
        <w:t>Obecně závazná vyhláška města Hodkovice nad Mohelkou</w:t>
      </w:r>
      <w:r>
        <w:br/>
        <w:t>o místním poplatku za odkládání komunálního odpadu z nemovité věci</w:t>
      </w:r>
    </w:p>
    <w:p w14:paraId="7074CF63" w14:textId="77777777" w:rsidR="008F13F3" w:rsidRDefault="00093225">
      <w:pPr>
        <w:pStyle w:val="UvodniVeta"/>
      </w:pPr>
      <w:r>
        <w:t>Zastupitelstvo města Hodkovice nad Mohelkou se na svém zasedání dne 12. listopadu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C450160" w14:textId="77777777" w:rsidR="008F13F3" w:rsidRDefault="00093225">
      <w:pPr>
        <w:pStyle w:val="Nadpis2"/>
      </w:pPr>
      <w:r>
        <w:t>Čl. 1</w:t>
      </w:r>
      <w:r>
        <w:br/>
        <w:t>Úvodní ustanovení</w:t>
      </w:r>
    </w:p>
    <w:p w14:paraId="0E5295D2" w14:textId="77777777" w:rsidR="008F13F3" w:rsidRDefault="00093225">
      <w:pPr>
        <w:pStyle w:val="Odstavec"/>
        <w:numPr>
          <w:ilvl w:val="0"/>
          <w:numId w:val="1"/>
        </w:numPr>
      </w:pPr>
      <w:r>
        <w:t>Město Hodkovice nad Mohelkou touto vyhláškou zavádí místní poplatek za odkládání komunálního odpadu z nemovité věci (dále jen „poplatek“).</w:t>
      </w:r>
    </w:p>
    <w:p w14:paraId="114A59E1" w14:textId="77777777" w:rsidR="008F13F3" w:rsidRDefault="0009322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C66D63E" w14:textId="77777777" w:rsidR="008F13F3" w:rsidRDefault="00093225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4035E9A1" w14:textId="77777777" w:rsidR="008F13F3" w:rsidRDefault="00093225">
      <w:pPr>
        <w:pStyle w:val="Odstavec"/>
        <w:numPr>
          <w:ilvl w:val="1"/>
          <w:numId w:val="1"/>
        </w:numPr>
      </w:pPr>
      <w:r>
        <w:t>poplatník poplatku,</w:t>
      </w:r>
    </w:p>
    <w:p w14:paraId="6F50AEE9" w14:textId="77777777" w:rsidR="008F13F3" w:rsidRDefault="00093225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0553104B" w14:textId="77777777" w:rsidR="008F13F3" w:rsidRDefault="00093225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3"/>
      </w:r>
      <w:r>
        <w:t>.</w:t>
      </w:r>
    </w:p>
    <w:p w14:paraId="5EA4B33C" w14:textId="77777777" w:rsidR="008F13F3" w:rsidRDefault="00093225">
      <w:pPr>
        <w:pStyle w:val="Nadpis2"/>
      </w:pPr>
      <w:r>
        <w:t>Čl. 2</w:t>
      </w:r>
      <w:r>
        <w:br/>
        <w:t>Předmět poplatku, poplatník a plátce poplatku</w:t>
      </w:r>
    </w:p>
    <w:p w14:paraId="6F7CE228" w14:textId="77777777" w:rsidR="008F13F3" w:rsidRDefault="00093225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4"/>
      </w:r>
      <w:r>
        <w:t>.</w:t>
      </w:r>
    </w:p>
    <w:p w14:paraId="24FCFECF" w14:textId="77777777" w:rsidR="008F13F3" w:rsidRDefault="00093225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18C822CB" w14:textId="77777777" w:rsidR="008F13F3" w:rsidRDefault="00093225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50EB862F" w14:textId="77777777" w:rsidR="008F13F3" w:rsidRDefault="00093225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76879B01" w14:textId="77777777" w:rsidR="008F13F3" w:rsidRDefault="00093225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4B525EB6" w14:textId="77777777" w:rsidR="008F13F3" w:rsidRDefault="00093225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320854F1" w14:textId="77777777" w:rsidR="008F13F3" w:rsidRDefault="00093225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04AF7FD1" w14:textId="77777777" w:rsidR="008F13F3" w:rsidRDefault="00093225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5BC7155E" w14:textId="77777777" w:rsidR="008F13F3" w:rsidRDefault="00093225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7F8BA9EF" w14:textId="77777777" w:rsidR="008F13F3" w:rsidRDefault="00093225">
      <w:pPr>
        <w:pStyle w:val="Nadpis2"/>
      </w:pPr>
      <w:r>
        <w:t>Čl. 3</w:t>
      </w:r>
      <w:r>
        <w:br/>
        <w:t>Ohlašovací povinnost</w:t>
      </w:r>
    </w:p>
    <w:p w14:paraId="2C034085" w14:textId="77777777" w:rsidR="008F13F3" w:rsidRDefault="00093225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13CEEA30" w14:textId="77777777" w:rsidR="008F13F3" w:rsidRDefault="00093225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03FAEBF0" w14:textId="77777777" w:rsidR="008F13F3" w:rsidRDefault="00093225">
      <w:pPr>
        <w:pStyle w:val="Nadpis2"/>
      </w:pPr>
      <w:r>
        <w:t>Čl. 4</w:t>
      </w:r>
      <w:r>
        <w:br/>
        <w:t>Základ poplatku</w:t>
      </w:r>
    </w:p>
    <w:p w14:paraId="4C3A0804" w14:textId="77777777" w:rsidR="008F13F3" w:rsidRDefault="00093225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69525346" w14:textId="77777777" w:rsidR="008F13F3" w:rsidRDefault="00093225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16518BC2" w14:textId="77777777" w:rsidR="008F13F3" w:rsidRDefault="00093225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516B5775" w14:textId="77777777" w:rsidR="008F13F3" w:rsidRDefault="00093225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1E07165F" w14:textId="77777777" w:rsidR="008F13F3" w:rsidRDefault="00093225">
      <w:pPr>
        <w:pStyle w:val="Nadpis2"/>
      </w:pPr>
      <w:r>
        <w:t>Čl. 5</w:t>
      </w:r>
      <w:r>
        <w:br/>
        <w:t>Sazba poplatku</w:t>
      </w:r>
    </w:p>
    <w:p w14:paraId="10F1FF73" w14:textId="77E92DA1" w:rsidR="008F13F3" w:rsidRDefault="00093225">
      <w:pPr>
        <w:pStyle w:val="Odstavec"/>
      </w:pPr>
      <w:r>
        <w:t xml:space="preserve">Sazba poplatku činí </w:t>
      </w:r>
      <w:r w:rsidR="008325FD">
        <w:t>0,85</w:t>
      </w:r>
      <w:r>
        <w:t> Kč za l.</w:t>
      </w:r>
    </w:p>
    <w:p w14:paraId="2EE19673" w14:textId="77777777" w:rsidR="008F13F3" w:rsidRDefault="00093225">
      <w:pPr>
        <w:pStyle w:val="Nadpis2"/>
      </w:pPr>
      <w:r>
        <w:t>Čl. 6</w:t>
      </w:r>
      <w:r>
        <w:br/>
        <w:t>Výpočet poplatku</w:t>
      </w:r>
    </w:p>
    <w:p w14:paraId="1F55920C" w14:textId="77777777" w:rsidR="008F13F3" w:rsidRDefault="00093225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30D088CA" w14:textId="77777777" w:rsidR="008F13F3" w:rsidRDefault="00093225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4B1C6A39" w14:textId="77777777" w:rsidR="008F13F3" w:rsidRDefault="00093225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1C23F96E" w14:textId="77777777" w:rsidR="008F13F3" w:rsidRDefault="00093225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2B24B9F1" w14:textId="77777777" w:rsidR="008F13F3" w:rsidRDefault="00093225">
      <w:pPr>
        <w:pStyle w:val="Nadpis2"/>
      </w:pPr>
      <w:r>
        <w:lastRenderedPageBreak/>
        <w:t>Čl. 7</w:t>
      </w:r>
      <w:r>
        <w:br/>
        <w:t>Splatnost poplatku</w:t>
      </w:r>
    </w:p>
    <w:p w14:paraId="3AFE293E" w14:textId="77777777" w:rsidR="008F13F3" w:rsidRDefault="00093225">
      <w:pPr>
        <w:pStyle w:val="Odstavec"/>
      </w:pPr>
      <w:r>
        <w:t>Poplatkový subjekt uhradí poplatek správci poplatku nejpozději do 1. ledna následujícího kalendářního roku.</w:t>
      </w:r>
    </w:p>
    <w:p w14:paraId="43810F6F" w14:textId="77777777" w:rsidR="008F13F3" w:rsidRDefault="00093225">
      <w:pPr>
        <w:pStyle w:val="Nadpis2"/>
      </w:pPr>
      <w:r>
        <w:t>Čl. 8</w:t>
      </w:r>
      <w:r>
        <w:br/>
        <w:t>Přechodné a zrušovací ustanovení</w:t>
      </w:r>
    </w:p>
    <w:p w14:paraId="4939DBFB" w14:textId="77777777" w:rsidR="008F13F3" w:rsidRDefault="00093225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4BB91109" w14:textId="77777777" w:rsidR="008F13F3" w:rsidRDefault="00093225">
      <w:pPr>
        <w:pStyle w:val="Odstavec"/>
        <w:numPr>
          <w:ilvl w:val="0"/>
          <w:numId w:val="1"/>
        </w:numPr>
      </w:pPr>
      <w:r>
        <w:t>Zrušuje se obecně závazná vyhláška č. 6/2023, Obecně závazná vyhláška města Hodkovice nad Mohelkou o místním poplatku za odkládání komunálního odpadu z nemovité věci se základem poplatku podle kapacity soustřeďovacích prostředků na odpad, ze dne 1. listopadu 2023.</w:t>
      </w:r>
    </w:p>
    <w:p w14:paraId="15CF72D8" w14:textId="77777777" w:rsidR="008F13F3" w:rsidRDefault="00093225">
      <w:pPr>
        <w:pStyle w:val="Nadpis2"/>
      </w:pPr>
      <w:r>
        <w:t>Čl. 9</w:t>
      </w:r>
      <w:r>
        <w:br/>
        <w:t>Účinnost</w:t>
      </w:r>
    </w:p>
    <w:p w14:paraId="52758383" w14:textId="77777777" w:rsidR="008F13F3" w:rsidRDefault="00093225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F13F3" w14:paraId="08DF5BD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431787" w14:textId="77777777" w:rsidR="008F13F3" w:rsidRDefault="00093225">
            <w:pPr>
              <w:pStyle w:val="PodpisovePole"/>
            </w:pPr>
            <w:r>
              <w:t>Ing. Markéta Khauerová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EA4ED8" w14:textId="77777777" w:rsidR="008F13F3" w:rsidRDefault="00093225">
            <w:pPr>
              <w:pStyle w:val="PodpisovePole"/>
            </w:pPr>
            <w:r>
              <w:t>Mgr. Helena Řezáčová v. r.</w:t>
            </w:r>
            <w:r>
              <w:br/>
              <w:t xml:space="preserve"> místostarostka</w:t>
            </w:r>
          </w:p>
        </w:tc>
      </w:tr>
      <w:tr w:rsidR="008F13F3" w14:paraId="123ED81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D1E108" w14:textId="77777777" w:rsidR="008F13F3" w:rsidRDefault="008F13F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B2DFC2" w14:textId="77777777" w:rsidR="008F13F3" w:rsidRDefault="008F13F3">
            <w:pPr>
              <w:pStyle w:val="PodpisovePole"/>
            </w:pPr>
          </w:p>
        </w:tc>
      </w:tr>
    </w:tbl>
    <w:p w14:paraId="0FF4B031" w14:textId="77777777" w:rsidR="00C24D57" w:rsidRDefault="00C24D57"/>
    <w:sectPr w:rsidR="00C24D5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E8746" w14:textId="77777777" w:rsidR="00C24D57" w:rsidRDefault="00093225">
      <w:r>
        <w:separator/>
      </w:r>
    </w:p>
  </w:endnote>
  <w:endnote w:type="continuationSeparator" w:id="0">
    <w:p w14:paraId="03365931" w14:textId="77777777" w:rsidR="00C24D57" w:rsidRDefault="0009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8065E" w14:textId="77777777" w:rsidR="00C24D57" w:rsidRDefault="00093225">
      <w:r>
        <w:rPr>
          <w:color w:val="000000"/>
        </w:rPr>
        <w:separator/>
      </w:r>
    </w:p>
  </w:footnote>
  <w:footnote w:type="continuationSeparator" w:id="0">
    <w:p w14:paraId="7BDA7A6F" w14:textId="77777777" w:rsidR="00C24D57" w:rsidRDefault="00093225">
      <w:r>
        <w:continuationSeparator/>
      </w:r>
    </w:p>
  </w:footnote>
  <w:footnote w:id="1">
    <w:p w14:paraId="1FB72A4C" w14:textId="77777777" w:rsidR="008F13F3" w:rsidRDefault="00093225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50DE5989" w14:textId="77777777" w:rsidR="008F13F3" w:rsidRDefault="00093225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</w:footnote>
  <w:footnote w:id="3">
    <w:p w14:paraId="7D1DB1E2" w14:textId="77777777" w:rsidR="008F13F3" w:rsidRDefault="00093225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4">
    <w:p w14:paraId="773E387D" w14:textId="77777777" w:rsidR="008F13F3" w:rsidRDefault="00093225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</w:footnote>
  <w:footnote w:id="5">
    <w:p w14:paraId="290A0A53" w14:textId="77777777" w:rsidR="008F13F3" w:rsidRDefault="00093225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</w:footnote>
  <w:footnote w:id="6">
    <w:p w14:paraId="013ACFD3" w14:textId="77777777" w:rsidR="008F13F3" w:rsidRDefault="00093225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</w:footnote>
  <w:footnote w:id="7">
    <w:p w14:paraId="48437192" w14:textId="77777777" w:rsidR="008F13F3" w:rsidRDefault="00093225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</w:footnote>
  <w:footnote w:id="8">
    <w:p w14:paraId="5E68D66A" w14:textId="77777777" w:rsidR="008F13F3" w:rsidRDefault="00093225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9">
    <w:p w14:paraId="76F686C8" w14:textId="77777777" w:rsidR="008F13F3" w:rsidRDefault="00093225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poplatku.</w:t>
      </w:r>
    </w:p>
  </w:footnote>
  <w:footnote w:id="10">
    <w:p w14:paraId="6A9DA489" w14:textId="77777777" w:rsidR="008F13F3" w:rsidRDefault="00093225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11">
    <w:p w14:paraId="3CBDFB9A" w14:textId="77777777" w:rsidR="008F13F3" w:rsidRDefault="00093225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</w:footnote>
  <w:footnote w:id="12">
    <w:p w14:paraId="5F6A28FF" w14:textId="77777777" w:rsidR="008F13F3" w:rsidRDefault="00093225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</w:footnote>
  <w:footnote w:id="13">
    <w:p w14:paraId="06B3A79D" w14:textId="77777777" w:rsidR="008F13F3" w:rsidRDefault="00093225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</w:footnote>
  <w:footnote w:id="14">
    <w:p w14:paraId="3531F7DF" w14:textId="77777777" w:rsidR="008F13F3" w:rsidRDefault="00093225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E45A8"/>
    <w:multiLevelType w:val="multilevel"/>
    <w:tmpl w:val="06D8E88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31162992">
    <w:abstractNumId w:val="0"/>
  </w:num>
  <w:num w:numId="2" w16cid:durableId="806239513">
    <w:abstractNumId w:val="0"/>
    <w:lvlOverride w:ilvl="0">
      <w:startOverride w:val="1"/>
    </w:lvlOverride>
  </w:num>
  <w:num w:numId="3" w16cid:durableId="1473252924">
    <w:abstractNumId w:val="0"/>
    <w:lvlOverride w:ilvl="0">
      <w:startOverride w:val="1"/>
    </w:lvlOverride>
  </w:num>
  <w:num w:numId="4" w16cid:durableId="1867912033">
    <w:abstractNumId w:val="0"/>
    <w:lvlOverride w:ilvl="0">
      <w:startOverride w:val="1"/>
    </w:lvlOverride>
  </w:num>
  <w:num w:numId="5" w16cid:durableId="1363827497">
    <w:abstractNumId w:val="0"/>
    <w:lvlOverride w:ilvl="0">
      <w:startOverride w:val="1"/>
    </w:lvlOverride>
  </w:num>
  <w:num w:numId="6" w16cid:durableId="506619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F3"/>
    <w:rsid w:val="00093225"/>
    <w:rsid w:val="008325FD"/>
    <w:rsid w:val="008F13F3"/>
    <w:rsid w:val="009475B4"/>
    <w:rsid w:val="00B72689"/>
    <w:rsid w:val="00C2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D0D6"/>
  <w15:docId w15:val="{B6E39822-D440-4CF4-8344-932F3111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726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2689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2689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2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2689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Tomáš Koptík</dc:creator>
  <cp:lastModifiedBy>Tomáš Koptík</cp:lastModifiedBy>
  <cp:revision>5</cp:revision>
  <dcterms:created xsi:type="dcterms:W3CDTF">2025-10-27T13:16:00Z</dcterms:created>
  <dcterms:modified xsi:type="dcterms:W3CDTF">2025-11-13T07:51:00Z</dcterms:modified>
</cp:coreProperties>
</file>