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B14E4" w14:textId="466D96D5" w:rsidR="00B77531" w:rsidRPr="003F14FB" w:rsidRDefault="003F14F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14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Příloha č.2 </w:t>
      </w:r>
    </w:p>
    <w:p w14:paraId="3D8AAB14" w14:textId="77777777" w:rsidR="003F14FB" w:rsidRDefault="003F14FB"/>
    <w:p w14:paraId="0D95DE9C" w14:textId="496C21D8" w:rsidR="003F14FB" w:rsidRDefault="003F14FB">
      <w:r w:rsidRPr="003F14FB">
        <w:drawing>
          <wp:inline distT="0" distB="0" distL="0" distR="0" wp14:anchorId="545B426B" wp14:editId="4D45C811">
            <wp:extent cx="5760720" cy="4800600"/>
            <wp:effectExtent l="0" t="0" r="0" b="0"/>
            <wp:docPr id="605002318" name="Obrázek 1" descr="Obsah obrázku Letecké snímkování, Pohled z ptačí perspektivy, ve vzduchu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02318" name="Obrázek 1" descr="Obsah obrázku Letecké snímkování, Pohled z ptačí perspektivy, ve vzduchu, map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FB"/>
    <w:rsid w:val="002B2817"/>
    <w:rsid w:val="003F14FB"/>
    <w:rsid w:val="0048392B"/>
    <w:rsid w:val="009C1250"/>
    <w:rsid w:val="00B066A4"/>
    <w:rsid w:val="00B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6CBB"/>
  <w15:chartTrackingRefBased/>
  <w15:docId w15:val="{F2921CAF-D7AB-4553-8406-39718196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14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14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14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14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14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14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14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14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14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14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1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Dobeš</dc:creator>
  <cp:keywords/>
  <dc:description/>
  <cp:lastModifiedBy>Jan Dobeš</cp:lastModifiedBy>
  <cp:revision>1</cp:revision>
  <dcterms:created xsi:type="dcterms:W3CDTF">2024-09-25T13:49:00Z</dcterms:created>
  <dcterms:modified xsi:type="dcterms:W3CDTF">2024-09-25T13:54:00Z</dcterms:modified>
</cp:coreProperties>
</file>