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D252F7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79C5928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52459">
        <w:rPr>
          <w:rFonts w:ascii="Arial" w:hAnsi="Arial" w:cs="Arial"/>
          <w:b/>
        </w:rPr>
        <w:t>STARKOČ</w:t>
      </w:r>
      <w:r w:rsidR="00D52459">
        <w:rPr>
          <w:rFonts w:ascii="Arial" w:hAnsi="Arial" w:cs="Arial"/>
          <w:b/>
        </w:rPr>
        <w:tab/>
      </w:r>
    </w:p>
    <w:p w14:paraId="2B9411F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52459">
        <w:rPr>
          <w:rFonts w:ascii="Arial" w:hAnsi="Arial" w:cs="Arial"/>
          <w:b/>
        </w:rPr>
        <w:t>Starkoč</w:t>
      </w:r>
    </w:p>
    <w:p w14:paraId="6A82E23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52459">
        <w:rPr>
          <w:rFonts w:ascii="Arial" w:hAnsi="Arial" w:cs="Arial"/>
          <w:b/>
        </w:rPr>
        <w:t>Starkoč</w:t>
      </w:r>
    </w:p>
    <w:p w14:paraId="3A2D2083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04514D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</w:p>
    <w:p w14:paraId="253D280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634E603" w14:textId="7A75A24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2D6881">
        <w:rPr>
          <w:rFonts w:ascii="Arial" w:hAnsi="Arial" w:cs="Arial"/>
          <w:sz w:val="22"/>
          <w:szCs w:val="22"/>
        </w:rPr>
        <w:t xml:space="preserve"> </w:t>
      </w:r>
      <w:r w:rsidR="00D52459">
        <w:rPr>
          <w:rFonts w:ascii="Arial" w:hAnsi="Arial" w:cs="Arial"/>
          <w:sz w:val="22"/>
          <w:szCs w:val="22"/>
        </w:rPr>
        <w:t xml:space="preserve">Starkoč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A4E5C">
        <w:rPr>
          <w:rFonts w:ascii="Arial" w:hAnsi="Arial" w:cs="Arial"/>
          <w:sz w:val="22"/>
          <w:szCs w:val="22"/>
        </w:rPr>
        <w:t>7. října 2025</w:t>
      </w:r>
      <w:r w:rsidR="00D52459">
        <w:rPr>
          <w:rFonts w:ascii="Arial" w:hAnsi="Arial" w:cs="Arial"/>
          <w:sz w:val="22"/>
          <w:szCs w:val="22"/>
        </w:rPr>
        <w:t>,</w:t>
      </w:r>
      <w:r w:rsidR="0095508A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A4E5C">
        <w:rPr>
          <w:rFonts w:ascii="Arial" w:hAnsi="Arial" w:cs="Arial"/>
          <w:sz w:val="22"/>
          <w:szCs w:val="22"/>
        </w:rPr>
        <w:t>2025</w:t>
      </w:r>
      <w:r w:rsidR="00AF6921">
        <w:rPr>
          <w:rFonts w:ascii="Arial" w:hAnsi="Arial" w:cs="Arial"/>
          <w:sz w:val="22"/>
          <w:szCs w:val="22"/>
        </w:rPr>
        <w:t>.8.6</w:t>
      </w:r>
      <w:r w:rsidR="00D52459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zákonač.128/2000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668E2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0CBC0D0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3B0C27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F21B72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B7B7401" w14:textId="77777777" w:rsidR="00EB486C" w:rsidRPr="00D52459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D52459">
        <w:rPr>
          <w:rFonts w:ascii="Arial" w:hAnsi="Arial" w:cs="Arial"/>
          <w:sz w:val="22"/>
          <w:szCs w:val="22"/>
        </w:rPr>
        <w:t xml:space="preserve"> Starkoč. </w:t>
      </w:r>
    </w:p>
    <w:p w14:paraId="4A1E56DB" w14:textId="77777777" w:rsidR="00D52459" w:rsidRPr="00D52459" w:rsidRDefault="00D52459" w:rsidP="00D5245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8F6D937" w14:textId="0DDEAAA0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AF6921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0F7DBAA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FB2C39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4805CEC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DB38BC" w14:textId="77777777" w:rsidR="00D62F8B" w:rsidRPr="00D62F8B" w:rsidRDefault="00D62F8B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21C48D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23DB1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499D4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C7C307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535B256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AB6F61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80D0052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5D2035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14D6C0E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0DB31C7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276A20">
        <w:rPr>
          <w:rFonts w:ascii="Arial" w:hAnsi="Arial" w:cs="Arial"/>
          <w:bCs/>
          <w:i/>
          <w:color w:val="000000"/>
        </w:rPr>
        <w:t xml:space="preserve"> </w:t>
      </w:r>
      <w:r w:rsidR="00276A20" w:rsidRPr="00AA4E5C">
        <w:rPr>
          <w:rFonts w:ascii="Arial" w:hAnsi="Arial" w:cs="Arial"/>
          <w:bCs/>
          <w:i/>
        </w:rPr>
        <w:t>nápojové kartony a plechovky od nápojů,</w:t>
      </w:r>
      <w:r w:rsidR="00276A20">
        <w:rPr>
          <w:rFonts w:ascii="Arial" w:hAnsi="Arial" w:cs="Arial"/>
          <w:bCs/>
          <w:i/>
          <w:color w:val="000000"/>
        </w:rPr>
        <w:t xml:space="preserve"> </w:t>
      </w:r>
    </w:p>
    <w:p w14:paraId="2B588E3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F54FD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AA0D894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7A1A7C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FADE9BC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2DECC1D7" w14:textId="77777777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6ED52833" w14:textId="77777777" w:rsidR="0095508A" w:rsidRDefault="0095508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0274173B" w14:textId="77777777" w:rsidR="0095508A" w:rsidRDefault="0095508A" w:rsidP="0095508A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AABD8B9" w14:textId="77777777" w:rsidR="00D52459" w:rsidRPr="002D64B8" w:rsidRDefault="00D52459" w:rsidP="0095508A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DA6041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4F76011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078E1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="007078E1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CC3FE9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52459">
        <w:rPr>
          <w:rFonts w:ascii="Arial" w:hAnsi="Arial" w:cs="Arial"/>
          <w:sz w:val="22"/>
          <w:szCs w:val="22"/>
        </w:rPr>
        <w:t xml:space="preserve">,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078E1">
        <w:rPr>
          <w:rFonts w:ascii="Arial" w:hAnsi="Arial" w:cs="Arial"/>
          <w:sz w:val="22"/>
          <w:szCs w:val="22"/>
        </w:rPr>
        <w:t xml:space="preserve">, j). </w:t>
      </w:r>
    </w:p>
    <w:p w14:paraId="712D15C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9A8AC69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52459">
        <w:rPr>
          <w:rFonts w:ascii="Arial" w:hAnsi="Arial" w:cs="Arial"/>
          <w:sz w:val="22"/>
          <w:szCs w:val="22"/>
        </w:rPr>
        <w:t xml:space="preserve">. </w:t>
      </w:r>
    </w:p>
    <w:p w14:paraId="06EB189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41AB6D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FE51E1D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3C1075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F4469E6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E9FAB11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A511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D52459">
        <w:rPr>
          <w:rFonts w:ascii="Arial" w:hAnsi="Arial" w:cs="Arial"/>
          <w:sz w:val="22"/>
          <w:szCs w:val="22"/>
        </w:rPr>
        <w:t xml:space="preserve"> kontejnery, popř. velkoobjemové kontejnery. </w:t>
      </w:r>
    </w:p>
    <w:p w14:paraId="4E729799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1D2E9C21" w14:textId="77777777" w:rsidR="00A51158" w:rsidRDefault="002A3581" w:rsidP="00D5245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 w:rsidR="002D3355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A51158">
        <w:rPr>
          <w:rFonts w:ascii="Arial" w:hAnsi="Arial" w:cs="Arial"/>
          <w:sz w:val="22"/>
          <w:szCs w:val="22"/>
        </w:rPr>
        <w:t xml:space="preserve">, </w:t>
      </w:r>
      <w:r w:rsidR="002D3355">
        <w:rPr>
          <w:rFonts w:ascii="Arial" w:hAnsi="Arial" w:cs="Arial"/>
          <w:sz w:val="22"/>
          <w:szCs w:val="22"/>
        </w:rPr>
        <w:t xml:space="preserve">které jsou zveřejněny </w:t>
      </w:r>
    </w:p>
    <w:p w14:paraId="202865C6" w14:textId="77777777" w:rsidR="0024722A" w:rsidRDefault="00A51158" w:rsidP="00A5115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  <w:r w:rsidR="002D3355">
        <w:rPr>
          <w:rFonts w:ascii="Arial" w:hAnsi="Arial" w:cs="Arial"/>
          <w:sz w:val="22"/>
          <w:szCs w:val="22"/>
        </w:rPr>
        <w:t xml:space="preserve">na webových stránkách. </w:t>
      </w:r>
      <w:r w:rsidR="00D52459">
        <w:rPr>
          <w:rFonts w:ascii="Arial" w:hAnsi="Arial" w:cs="Arial"/>
          <w:sz w:val="22"/>
          <w:szCs w:val="22"/>
        </w:rPr>
        <w:t xml:space="preserve"> </w:t>
      </w:r>
    </w:p>
    <w:p w14:paraId="48D510DB" w14:textId="77777777" w:rsidR="00D52459" w:rsidRPr="00D52459" w:rsidRDefault="00D52459" w:rsidP="00D52459">
      <w:pPr>
        <w:pStyle w:val="NormlnIMP"/>
        <w:tabs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0F476A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2D79B1E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0A9AED9" w14:textId="32447E4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AF6921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odpady</w:t>
      </w:r>
      <w:r w:rsidR="00D52459">
        <w:rPr>
          <w:rFonts w:ascii="Arial" w:hAnsi="Arial" w:cs="Arial"/>
          <w:bCs/>
          <w:i/>
          <w:color w:val="000000"/>
        </w:rPr>
        <w:t xml:space="preserve">,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D52459">
        <w:rPr>
          <w:rFonts w:ascii="Arial" w:hAnsi="Arial" w:cs="Arial"/>
          <w:bCs/>
          <w:i/>
          <w:color w:val="000000"/>
        </w:rPr>
        <w:t xml:space="preserve"> HNĚDÁ,</w:t>
      </w:r>
    </w:p>
    <w:p w14:paraId="78A597D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52459">
        <w:rPr>
          <w:rFonts w:ascii="Arial" w:hAnsi="Arial" w:cs="Arial"/>
          <w:bCs/>
          <w:i/>
          <w:color w:val="000000"/>
        </w:rPr>
        <w:t>MODRÁ,</w:t>
      </w:r>
    </w:p>
    <w:p w14:paraId="03BE16BB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276A20" w:rsidRPr="00AA4E5C">
        <w:rPr>
          <w:rFonts w:ascii="Arial" w:hAnsi="Arial" w:cs="Arial"/>
          <w:bCs/>
          <w:i/>
        </w:rPr>
        <w:t>nápojové kartony a plechovky od nápojů,</w:t>
      </w:r>
      <w:r w:rsidR="00276A20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D52459">
        <w:rPr>
          <w:rFonts w:ascii="Arial" w:hAnsi="Arial" w:cs="Arial"/>
          <w:bCs/>
          <w:i/>
        </w:rPr>
        <w:t xml:space="preserve">ŽLUTÁ, </w:t>
      </w:r>
    </w:p>
    <w:p w14:paraId="2E7AA354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52459">
        <w:rPr>
          <w:rFonts w:ascii="Arial" w:hAnsi="Arial" w:cs="Arial"/>
          <w:bCs/>
          <w:i/>
          <w:color w:val="000000"/>
        </w:rPr>
        <w:t xml:space="preserve">ZELENÁ, </w:t>
      </w:r>
    </w:p>
    <w:p w14:paraId="31D8AB7A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52459">
        <w:rPr>
          <w:rFonts w:ascii="Arial" w:hAnsi="Arial" w:cs="Arial"/>
          <w:bCs/>
          <w:i/>
          <w:color w:val="000000"/>
        </w:rPr>
        <w:t xml:space="preserve">ČERNÁ, </w:t>
      </w:r>
    </w:p>
    <w:p w14:paraId="6037389E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 xml:space="preserve">, </w:t>
      </w:r>
      <w:r w:rsidR="008A0262">
        <w:rPr>
          <w:rFonts w:ascii="Arial" w:hAnsi="Arial" w:cs="Arial"/>
          <w:i/>
          <w:iCs/>
          <w:sz w:val="22"/>
          <w:szCs w:val="22"/>
        </w:rPr>
        <w:t>s nápisem JEDLÉ OLEJE A TUKY,</w:t>
      </w:r>
    </w:p>
    <w:p w14:paraId="4183E24F" w14:textId="77777777" w:rsidR="00D52459" w:rsidRDefault="00D52459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kartony, </w:t>
      </w:r>
      <w:r w:rsidR="008A0262">
        <w:rPr>
          <w:rFonts w:ascii="Arial" w:hAnsi="Arial" w:cs="Arial"/>
          <w:i/>
          <w:iCs/>
          <w:sz w:val="22"/>
          <w:szCs w:val="22"/>
        </w:rPr>
        <w:t xml:space="preserve">s nápisem NÁPOJOVÉ KARTONY, </w:t>
      </w:r>
    </w:p>
    <w:p w14:paraId="7B8DD387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8A0262">
        <w:rPr>
          <w:rFonts w:ascii="Arial" w:hAnsi="Arial" w:cs="Arial"/>
          <w:i/>
          <w:iCs/>
          <w:sz w:val="22"/>
          <w:szCs w:val="22"/>
        </w:rPr>
        <w:t xml:space="preserve">s nápisem TEXTIL. </w:t>
      </w:r>
    </w:p>
    <w:p w14:paraId="0AF8D24A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6A81842" w14:textId="767F45BF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AF6921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79B7585E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09C5F76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AB1CC05" w14:textId="77777777" w:rsidR="003A0DB1" w:rsidRPr="003A0DB1" w:rsidRDefault="003A0DB1" w:rsidP="003A0DB1">
      <w:pPr>
        <w:pStyle w:val="Default"/>
        <w:ind w:left="360"/>
      </w:pPr>
    </w:p>
    <w:p w14:paraId="61EC90DD" w14:textId="77777777" w:rsidR="00FB298C" w:rsidRDefault="00D52459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6101FB"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z w:val="22"/>
          <w:szCs w:val="22"/>
        </w:rPr>
        <w:t xml:space="preserve">y </w:t>
      </w:r>
      <w:r w:rsidR="00FB298C" w:rsidRPr="00AC2295">
        <w:rPr>
          <w:rFonts w:ascii="Arial" w:hAnsi="Arial" w:cs="Arial"/>
          <w:sz w:val="22"/>
          <w:szCs w:val="22"/>
        </w:rPr>
        <w:t xml:space="preserve">lze také odevzdávat </w:t>
      </w:r>
      <w:r>
        <w:rPr>
          <w:rFonts w:ascii="Arial" w:hAnsi="Arial" w:cs="Arial"/>
          <w:sz w:val="22"/>
          <w:szCs w:val="22"/>
        </w:rPr>
        <w:t>na sběrném místě</w:t>
      </w:r>
      <w:r w:rsidR="00FD5833">
        <w:rPr>
          <w:rFonts w:ascii="Arial" w:hAnsi="Arial" w:cs="Arial"/>
          <w:sz w:val="22"/>
          <w:szCs w:val="22"/>
        </w:rPr>
        <w:t xml:space="preserve">, které </w:t>
      </w:r>
      <w:r w:rsidR="00FB298C" w:rsidRPr="00AC2295">
        <w:rPr>
          <w:rFonts w:ascii="Arial" w:hAnsi="Arial" w:cs="Arial"/>
          <w:sz w:val="22"/>
          <w:szCs w:val="22"/>
        </w:rPr>
        <w:t>je umístěn</w:t>
      </w:r>
      <w:r w:rsidR="00FD5833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na adrese Starkoč č. p. 24. </w:t>
      </w:r>
    </w:p>
    <w:p w14:paraId="4B7E5F34" w14:textId="77777777" w:rsidR="003A0DB1" w:rsidRDefault="003A0DB1" w:rsidP="003A0DB1">
      <w:pPr>
        <w:pStyle w:val="Default"/>
        <w:ind w:left="360"/>
      </w:pPr>
    </w:p>
    <w:p w14:paraId="4A171D7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3D23452" w14:textId="77777777" w:rsidR="0024722A" w:rsidRPr="00FB6AE5" w:rsidRDefault="006101F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A94551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22E22AD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EF52E7A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FD583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FD5833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FD5833">
        <w:rPr>
          <w:rFonts w:ascii="Arial" w:hAnsi="Arial" w:cs="Arial"/>
          <w:iCs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52459">
        <w:rPr>
          <w:rFonts w:ascii="Arial" w:hAnsi="Arial" w:cs="Arial"/>
          <w:sz w:val="22"/>
          <w:szCs w:val="22"/>
        </w:rPr>
        <w:t xml:space="preserve">na elektronické úřední desce obecního úřadu, na webových stránkách a informace je lidem odesílána prostřednictvím mobilního rozhlasu. </w:t>
      </w:r>
    </w:p>
    <w:p w14:paraId="3F04B9D0" w14:textId="77777777" w:rsidR="00C94283" w:rsidRDefault="00C94283" w:rsidP="00D52459">
      <w:pPr>
        <w:jc w:val="both"/>
        <w:rPr>
          <w:rFonts w:ascii="Arial" w:hAnsi="Arial" w:cs="Arial"/>
          <w:sz w:val="22"/>
          <w:szCs w:val="22"/>
        </w:rPr>
      </w:pPr>
    </w:p>
    <w:p w14:paraId="335942F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026A045A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38359A48" w14:textId="77777777" w:rsidR="00D52459" w:rsidRDefault="00D52459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7B6C8EBA" w14:textId="77777777" w:rsidR="00D52459" w:rsidRDefault="00D52459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0EAC6CDC" w14:textId="77777777" w:rsidR="00D52459" w:rsidRDefault="00D52459" w:rsidP="00765052">
      <w:pPr>
        <w:rPr>
          <w:rFonts w:ascii="Arial" w:hAnsi="Arial" w:cs="Arial"/>
          <w:b/>
          <w:sz w:val="22"/>
          <w:szCs w:val="22"/>
        </w:rPr>
      </w:pPr>
    </w:p>
    <w:p w14:paraId="07D8EDFF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282EFA59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0F645D"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2D46F057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57F0270" w14:textId="77777777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D52459">
        <w:rPr>
          <w:rFonts w:ascii="Arial" w:hAnsi="Arial" w:cs="Arial"/>
          <w:sz w:val="22"/>
          <w:szCs w:val="22"/>
        </w:rPr>
        <w:t>minimálně jednou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D52459" w:rsidRPr="00FB6AE5">
        <w:rPr>
          <w:rFonts w:ascii="Arial" w:hAnsi="Arial" w:cs="Arial"/>
          <w:sz w:val="22"/>
          <w:szCs w:val="22"/>
        </w:rPr>
        <w:t>Informace o </w:t>
      </w:r>
      <w:r w:rsidR="00D52459">
        <w:rPr>
          <w:rFonts w:ascii="Arial" w:hAnsi="Arial" w:cs="Arial"/>
          <w:sz w:val="22"/>
          <w:szCs w:val="22"/>
        </w:rPr>
        <w:t>svozu</w:t>
      </w:r>
      <w:r w:rsidR="00D52459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D52459">
        <w:rPr>
          <w:rFonts w:ascii="Arial" w:hAnsi="Arial" w:cs="Arial"/>
          <w:sz w:val="22"/>
          <w:szCs w:val="22"/>
        </w:rPr>
        <w:t>na elektronic</w:t>
      </w:r>
      <w:r w:rsidR="00FD5833">
        <w:rPr>
          <w:rFonts w:ascii="Arial" w:hAnsi="Arial" w:cs="Arial"/>
          <w:sz w:val="22"/>
          <w:szCs w:val="22"/>
        </w:rPr>
        <w:t xml:space="preserve">ké úřední desce obecního úřadu, </w:t>
      </w:r>
      <w:r w:rsidR="00D52459">
        <w:rPr>
          <w:rFonts w:ascii="Arial" w:hAnsi="Arial" w:cs="Arial"/>
          <w:sz w:val="22"/>
          <w:szCs w:val="22"/>
        </w:rPr>
        <w:t>na webových stránkách a informace je lidem odesílána prostřednictvím mobilního rozhlasu.</w:t>
      </w:r>
    </w:p>
    <w:p w14:paraId="448D4B71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B94163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B248EC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487141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D1A39B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4225751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209584F" w14:textId="77777777" w:rsidR="0025354B" w:rsidRPr="000D7702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0D7702">
        <w:rPr>
          <w:rFonts w:ascii="Arial" w:hAnsi="Arial" w:cs="Arial"/>
          <w:sz w:val="22"/>
          <w:szCs w:val="22"/>
        </w:rPr>
        <w:t xml:space="preserve">í: </w:t>
      </w:r>
    </w:p>
    <w:p w14:paraId="2B8D9296" w14:textId="77777777" w:rsidR="000D7702" w:rsidRPr="001078B1" w:rsidRDefault="000D7702" w:rsidP="000D7702">
      <w:pPr>
        <w:widowControl w:val="0"/>
        <w:ind w:left="426"/>
        <w:jc w:val="both"/>
        <w:rPr>
          <w:rFonts w:ascii="Arial" w:hAnsi="Arial" w:cs="Arial"/>
          <w:strike/>
          <w:color w:val="00B0F0"/>
          <w:sz w:val="22"/>
          <w:szCs w:val="22"/>
        </w:rPr>
      </w:pPr>
    </w:p>
    <w:p w14:paraId="713D4DB2" w14:textId="77777777" w:rsidR="0025354B" w:rsidRPr="000D7702" w:rsidRDefault="000D770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0D7702">
        <w:rPr>
          <w:rFonts w:ascii="Arial" w:hAnsi="Arial" w:cs="Arial"/>
          <w:bCs/>
          <w:i/>
          <w:sz w:val="22"/>
          <w:szCs w:val="22"/>
        </w:rPr>
        <w:t>opelnice</w:t>
      </w:r>
      <w:r>
        <w:rPr>
          <w:rFonts w:ascii="Arial" w:hAnsi="Arial" w:cs="Arial"/>
          <w:bCs/>
          <w:i/>
          <w:sz w:val="22"/>
          <w:szCs w:val="22"/>
        </w:rPr>
        <w:t xml:space="preserve">, </w:t>
      </w:r>
    </w:p>
    <w:p w14:paraId="57DA9143" w14:textId="77777777" w:rsidR="0025354B" w:rsidRPr="000D7702" w:rsidRDefault="000D7702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plastový kontejner, který je umístěný u místního hřbitova, </w:t>
      </w:r>
    </w:p>
    <w:p w14:paraId="77038AE2" w14:textId="77777777" w:rsidR="00712B46" w:rsidRDefault="005F0210" w:rsidP="000D7702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0D7702">
        <w:rPr>
          <w:rFonts w:ascii="Arial" w:hAnsi="Arial" w:cs="Arial"/>
          <w:i/>
          <w:sz w:val="22"/>
          <w:szCs w:val="22"/>
        </w:rPr>
        <w:t>odpadkové koše</w:t>
      </w:r>
      <w:r w:rsidR="0025354B" w:rsidRPr="000D7702">
        <w:rPr>
          <w:rFonts w:ascii="Arial" w:hAnsi="Arial" w:cs="Arial"/>
          <w:i/>
          <w:sz w:val="22"/>
          <w:szCs w:val="22"/>
        </w:rPr>
        <w:t>,</w:t>
      </w:r>
      <w:r w:rsidR="00712B46">
        <w:rPr>
          <w:rFonts w:ascii="Arial" w:hAnsi="Arial" w:cs="Arial"/>
          <w:i/>
          <w:sz w:val="22"/>
          <w:szCs w:val="22"/>
        </w:rPr>
        <w:t xml:space="preserve"> </w:t>
      </w:r>
      <w:r w:rsidR="0025354B" w:rsidRPr="000D7702">
        <w:rPr>
          <w:rFonts w:ascii="Arial" w:hAnsi="Arial" w:cs="Arial"/>
          <w:i/>
          <w:sz w:val="22"/>
          <w:szCs w:val="22"/>
        </w:rPr>
        <w:t xml:space="preserve">které jsou umístěny na veřejných prostranstvích v obci, sloužící pro </w:t>
      </w:r>
      <w:r w:rsidR="00712B46">
        <w:rPr>
          <w:rFonts w:ascii="Arial" w:hAnsi="Arial" w:cs="Arial"/>
          <w:i/>
          <w:sz w:val="22"/>
          <w:szCs w:val="22"/>
        </w:rPr>
        <w:t xml:space="preserve"> </w:t>
      </w:r>
    </w:p>
    <w:p w14:paraId="5DF3EE3F" w14:textId="77777777" w:rsidR="00CF5BE8" w:rsidRDefault="00712B46" w:rsidP="00712B46">
      <w:pPr>
        <w:ind w:left="36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</w:t>
      </w:r>
      <w:r w:rsidR="0025354B" w:rsidRPr="000D7702">
        <w:rPr>
          <w:rFonts w:ascii="Arial" w:hAnsi="Arial" w:cs="Arial"/>
          <w:i/>
          <w:sz w:val="22"/>
          <w:szCs w:val="22"/>
        </w:rPr>
        <w:t>odkládání drobného směsného komunálního odpadu.</w:t>
      </w:r>
    </w:p>
    <w:p w14:paraId="7207C153" w14:textId="77777777" w:rsidR="000D7702" w:rsidRPr="000D7702" w:rsidRDefault="000D7702" w:rsidP="000D7702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E90703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762D802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A9B9099" w14:textId="77777777" w:rsidR="00F771CC" w:rsidRPr="00FD5833" w:rsidRDefault="00FD5833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14:paraId="4D070B6F" w14:textId="77777777" w:rsidR="00211D36" w:rsidRPr="00FD5833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5833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FD5833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FD5833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</w:p>
    <w:p w14:paraId="224E709A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D5833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36427E2A" w14:textId="77777777" w:rsidR="00FD5833" w:rsidRPr="00FD5833" w:rsidRDefault="00FD5833" w:rsidP="00FD5833"/>
    <w:p w14:paraId="2FEEF045" w14:textId="77777777" w:rsidR="00211D36" w:rsidRPr="00FD5833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FD5833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8446D4" w14:textId="77777777" w:rsidR="00414D31" w:rsidRPr="00FD5833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99E22F5" w14:textId="77777777" w:rsidR="00211D36" w:rsidRPr="00FD5833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FD5833">
        <w:rPr>
          <w:rFonts w:ascii="Arial" w:hAnsi="Arial" w:cs="Arial"/>
          <w:sz w:val="22"/>
          <w:szCs w:val="22"/>
        </w:rPr>
        <w:t>a) elektrozařízení</w:t>
      </w:r>
    </w:p>
    <w:p w14:paraId="42AFF93B" w14:textId="77777777" w:rsidR="00211D36" w:rsidRPr="00712B46" w:rsidRDefault="00211D36" w:rsidP="00712B46">
      <w:pPr>
        <w:tabs>
          <w:tab w:val="num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D5833">
        <w:rPr>
          <w:rFonts w:ascii="Arial" w:hAnsi="Arial" w:cs="Arial"/>
          <w:color w:val="00B0F0"/>
          <w:sz w:val="22"/>
          <w:szCs w:val="22"/>
        </w:rPr>
        <w:tab/>
      </w:r>
      <w:r w:rsidRPr="00FD5833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73F91962" w14:textId="77777777" w:rsidR="00FD5833" w:rsidRPr="00FD5833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FD5833">
        <w:rPr>
          <w:rFonts w:ascii="Arial" w:hAnsi="Arial" w:cs="Arial"/>
          <w:sz w:val="22"/>
          <w:szCs w:val="22"/>
        </w:rPr>
        <w:t>Výrobky s ukončenou životností</w:t>
      </w:r>
      <w:r w:rsidR="00211D36" w:rsidRPr="00FD5833">
        <w:rPr>
          <w:rFonts w:ascii="Arial" w:hAnsi="Arial" w:cs="Arial"/>
          <w:sz w:val="22"/>
          <w:szCs w:val="22"/>
        </w:rPr>
        <w:t xml:space="preserve"> uvedené v odst. 1</w:t>
      </w:r>
      <w:r w:rsidRPr="00FD5833">
        <w:rPr>
          <w:rFonts w:ascii="Arial" w:hAnsi="Arial" w:cs="Arial"/>
          <w:sz w:val="22"/>
          <w:szCs w:val="22"/>
        </w:rPr>
        <w:t xml:space="preserve"> lze předávat</w:t>
      </w:r>
      <w:r w:rsidR="00FD5833">
        <w:rPr>
          <w:rFonts w:ascii="Arial" w:hAnsi="Arial" w:cs="Arial"/>
          <w:sz w:val="22"/>
          <w:szCs w:val="22"/>
        </w:rPr>
        <w:t xml:space="preserve"> na sběrném místě, které</w:t>
      </w:r>
      <w:r w:rsidR="00FD5833" w:rsidRPr="00AC2295">
        <w:rPr>
          <w:rFonts w:ascii="Arial" w:hAnsi="Arial" w:cs="Arial"/>
          <w:sz w:val="22"/>
          <w:szCs w:val="22"/>
        </w:rPr>
        <w:t xml:space="preserve"> je umístěn</w:t>
      </w:r>
      <w:r w:rsidR="00FD5833">
        <w:rPr>
          <w:rFonts w:ascii="Arial" w:hAnsi="Arial" w:cs="Arial"/>
          <w:sz w:val="22"/>
          <w:szCs w:val="22"/>
        </w:rPr>
        <w:t>o na adrese Starkoč č. p. 24.</w:t>
      </w:r>
    </w:p>
    <w:p w14:paraId="364FB359" w14:textId="77777777" w:rsidR="00103649" w:rsidRPr="0051226B" w:rsidRDefault="00103649" w:rsidP="00103649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AA022CB" w14:textId="77777777" w:rsidR="007F3823" w:rsidRDefault="007F3823" w:rsidP="00712B46">
      <w:pPr>
        <w:jc w:val="both"/>
        <w:rPr>
          <w:rFonts w:ascii="Arial" w:hAnsi="Arial" w:cs="Arial"/>
          <w:sz w:val="22"/>
          <w:szCs w:val="22"/>
        </w:rPr>
      </w:pPr>
    </w:p>
    <w:p w14:paraId="5C6387D5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FD5833">
        <w:rPr>
          <w:rFonts w:ascii="Arial" w:hAnsi="Arial" w:cs="Arial"/>
          <w:b/>
          <w:sz w:val="22"/>
          <w:szCs w:val="22"/>
        </w:rPr>
        <w:t>8</w:t>
      </w:r>
    </w:p>
    <w:p w14:paraId="715ED828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5E97784E" w14:textId="77777777" w:rsidR="00FD5833" w:rsidRDefault="00FD5833">
      <w:pPr>
        <w:jc w:val="center"/>
        <w:rPr>
          <w:rFonts w:ascii="Arial" w:hAnsi="Arial" w:cs="Arial"/>
          <w:b/>
          <w:sz w:val="22"/>
          <w:szCs w:val="22"/>
        </w:rPr>
      </w:pPr>
    </w:p>
    <w:p w14:paraId="73EF3940" w14:textId="07C3F15D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="00AF6921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="00AF6921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3B744230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61C01AD" w14:textId="030F215B" w:rsidR="00A81D11" w:rsidRPr="00FD5833" w:rsidRDefault="00C45BF9" w:rsidP="00F2055B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b/>
          <w:sz w:val="22"/>
          <w:szCs w:val="22"/>
        </w:rPr>
      </w:pPr>
      <w:r w:rsidRPr="00FD5833">
        <w:rPr>
          <w:rFonts w:ascii="Arial" w:hAnsi="Arial" w:cs="Arial"/>
          <w:sz w:val="22"/>
          <w:szCs w:val="22"/>
        </w:rPr>
        <w:t>S</w:t>
      </w:r>
      <w:r w:rsidR="0024722A" w:rsidRPr="00FD5833">
        <w:rPr>
          <w:rFonts w:ascii="Arial" w:hAnsi="Arial" w:cs="Arial"/>
          <w:sz w:val="22"/>
          <w:szCs w:val="22"/>
        </w:rPr>
        <w:t xml:space="preserve">tavební </w:t>
      </w:r>
      <w:r w:rsidRPr="00FD5833">
        <w:rPr>
          <w:rFonts w:ascii="Arial" w:hAnsi="Arial" w:cs="Arial"/>
          <w:sz w:val="22"/>
          <w:szCs w:val="22"/>
        </w:rPr>
        <w:t xml:space="preserve">a demoliční </w:t>
      </w:r>
      <w:r w:rsidR="0024722A" w:rsidRPr="00FD5833">
        <w:rPr>
          <w:rFonts w:ascii="Arial" w:hAnsi="Arial" w:cs="Arial"/>
          <w:sz w:val="22"/>
          <w:szCs w:val="22"/>
        </w:rPr>
        <w:t xml:space="preserve">odpad </w:t>
      </w:r>
      <w:r w:rsidR="00940656" w:rsidRPr="00FD5833">
        <w:rPr>
          <w:rFonts w:ascii="Arial" w:hAnsi="Arial" w:cs="Arial"/>
          <w:sz w:val="22"/>
          <w:szCs w:val="22"/>
        </w:rPr>
        <w:t>lze</w:t>
      </w:r>
      <w:r w:rsidR="00AF6921">
        <w:rPr>
          <w:rFonts w:ascii="Arial" w:hAnsi="Arial" w:cs="Arial"/>
          <w:sz w:val="22"/>
          <w:szCs w:val="22"/>
        </w:rPr>
        <w:t xml:space="preserve"> </w:t>
      </w:r>
      <w:r w:rsidR="0031415A" w:rsidRPr="00FD5833">
        <w:rPr>
          <w:rFonts w:ascii="Arial" w:hAnsi="Arial" w:cs="Arial"/>
          <w:sz w:val="22"/>
          <w:szCs w:val="22"/>
        </w:rPr>
        <w:t>předávat</w:t>
      </w:r>
      <w:r w:rsidR="00F2055B" w:rsidRPr="00FD5833">
        <w:rPr>
          <w:rFonts w:ascii="Arial" w:hAnsi="Arial" w:cs="Arial"/>
          <w:iCs/>
          <w:sz w:val="22"/>
          <w:szCs w:val="22"/>
        </w:rPr>
        <w:t>, použít či odstranit po</w:t>
      </w:r>
      <w:r w:rsidR="00FD5833" w:rsidRPr="00FD5833">
        <w:rPr>
          <w:rFonts w:ascii="Arial" w:hAnsi="Arial" w:cs="Arial"/>
          <w:iCs/>
          <w:sz w:val="22"/>
          <w:szCs w:val="22"/>
        </w:rPr>
        <w:t>u</w:t>
      </w:r>
      <w:r w:rsidR="00F2055B" w:rsidRPr="00FD5833">
        <w:rPr>
          <w:rFonts w:ascii="Arial" w:hAnsi="Arial" w:cs="Arial"/>
          <w:iCs/>
          <w:sz w:val="22"/>
          <w:szCs w:val="22"/>
        </w:rPr>
        <w:t xml:space="preserve">ze zákonem stanoveným způsobem. </w:t>
      </w:r>
    </w:p>
    <w:p w14:paraId="2B794CA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677F4204" w14:textId="77777777" w:rsidR="00FD5833" w:rsidRDefault="00FD5833">
      <w:pPr>
        <w:jc w:val="center"/>
        <w:rPr>
          <w:rFonts w:ascii="Arial" w:hAnsi="Arial" w:cs="Arial"/>
          <w:b/>
          <w:sz w:val="22"/>
          <w:szCs w:val="22"/>
        </w:rPr>
      </w:pPr>
    </w:p>
    <w:p w14:paraId="18148400" w14:textId="77777777" w:rsidR="00712B46" w:rsidRDefault="00712B46">
      <w:pPr>
        <w:jc w:val="center"/>
        <w:rPr>
          <w:rFonts w:ascii="Arial" w:hAnsi="Arial" w:cs="Arial"/>
          <w:b/>
          <w:sz w:val="22"/>
          <w:szCs w:val="22"/>
        </w:rPr>
      </w:pPr>
    </w:p>
    <w:p w14:paraId="6618A0BB" w14:textId="77777777" w:rsidR="00712B46" w:rsidRDefault="00712B46">
      <w:pPr>
        <w:jc w:val="center"/>
        <w:rPr>
          <w:rFonts w:ascii="Arial" w:hAnsi="Arial" w:cs="Arial"/>
          <w:b/>
          <w:sz w:val="22"/>
          <w:szCs w:val="22"/>
        </w:rPr>
      </w:pPr>
    </w:p>
    <w:p w14:paraId="59DB10A1" w14:textId="77777777" w:rsidR="00712B46" w:rsidRDefault="00712B46">
      <w:pPr>
        <w:jc w:val="center"/>
        <w:rPr>
          <w:rFonts w:ascii="Arial" w:hAnsi="Arial" w:cs="Arial"/>
          <w:b/>
          <w:sz w:val="22"/>
          <w:szCs w:val="22"/>
        </w:rPr>
      </w:pPr>
    </w:p>
    <w:p w14:paraId="4419E381" w14:textId="77777777" w:rsidR="00FD5833" w:rsidRDefault="00FD5833">
      <w:pPr>
        <w:jc w:val="center"/>
        <w:rPr>
          <w:rFonts w:ascii="Arial" w:hAnsi="Arial" w:cs="Arial"/>
          <w:b/>
          <w:sz w:val="22"/>
          <w:szCs w:val="22"/>
        </w:rPr>
      </w:pPr>
    </w:p>
    <w:p w14:paraId="30399EBC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FD5833">
        <w:rPr>
          <w:rFonts w:ascii="Arial" w:hAnsi="Arial" w:cs="Arial"/>
          <w:b/>
          <w:sz w:val="22"/>
          <w:szCs w:val="22"/>
        </w:rPr>
        <w:t>9</w:t>
      </w:r>
    </w:p>
    <w:p w14:paraId="2D8B681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5825135E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164F543" w14:textId="77777777" w:rsidR="00AA4E5C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="00AA4E5C">
        <w:rPr>
          <w:rFonts w:ascii="Arial" w:hAnsi="Arial" w:cs="Arial"/>
          <w:sz w:val="22"/>
          <w:szCs w:val="22"/>
        </w:rPr>
        <w:t xml:space="preserve">– číslo právního předpisu 2/2024, datum vyhlášení </w:t>
      </w:r>
    </w:p>
    <w:p w14:paraId="3921C556" w14:textId="77777777" w:rsidR="00FD5833" w:rsidRPr="000F4ADB" w:rsidRDefault="00AA4E5C" w:rsidP="00074576">
      <w:p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25. 11. 2025. </w:t>
      </w:r>
    </w:p>
    <w:p w14:paraId="5F9C3E58" w14:textId="77777777" w:rsidR="00730253" w:rsidRPr="001D113B" w:rsidRDefault="00FD5833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0810A877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021B7F5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F05F6D" w14:textId="7ABE9BAA" w:rsidR="00730253" w:rsidRPr="001D113B" w:rsidRDefault="00AA4E5C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</w:t>
      </w:r>
      <w:r w:rsidR="00AF6921">
        <w:rPr>
          <w:rFonts w:ascii="Arial" w:hAnsi="Arial" w:cs="Arial"/>
          <w:sz w:val="22"/>
          <w:szCs w:val="22"/>
        </w:rPr>
        <w:t xml:space="preserve">abývá účinnosti počátkem patnáctého dne následujícího po dni vyhlášení. </w:t>
      </w:r>
      <w:r w:rsidR="00F2055B">
        <w:rPr>
          <w:rFonts w:ascii="Arial" w:hAnsi="Arial" w:cs="Arial"/>
          <w:sz w:val="22"/>
          <w:szCs w:val="22"/>
        </w:rPr>
        <w:t xml:space="preserve"> </w:t>
      </w:r>
    </w:p>
    <w:p w14:paraId="6789D55A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DCADF19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ADD9028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0F032B7" w14:textId="77777777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proofErr w:type="spellStart"/>
      <w:r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19D64457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C087760" w14:textId="77777777" w:rsidR="0024722A" w:rsidRPr="001D113B" w:rsidRDefault="004E198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Anna Kodlová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Jan Jiskra</w:t>
      </w:r>
    </w:p>
    <w:p w14:paraId="7BD884EF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C70D24A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F403853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DBDA104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F4F69" w14:textId="77777777" w:rsidR="00956E68" w:rsidRDefault="00956E68">
      <w:r>
        <w:separator/>
      </w:r>
    </w:p>
  </w:endnote>
  <w:endnote w:type="continuationSeparator" w:id="0">
    <w:p w14:paraId="44A709F3" w14:textId="77777777" w:rsidR="00956E68" w:rsidRDefault="00956E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036BC" w14:textId="77777777" w:rsidR="00FB36A3" w:rsidRDefault="00DC0C84">
    <w:pPr>
      <w:pStyle w:val="Zpat"/>
      <w:jc w:val="center"/>
    </w:pPr>
    <w:r>
      <w:fldChar w:fldCharType="begin"/>
    </w:r>
    <w:r w:rsidR="00FB36A3">
      <w:instrText>PAGE   \* MERGEFORMAT</w:instrText>
    </w:r>
    <w:r>
      <w:fldChar w:fldCharType="separate"/>
    </w:r>
    <w:r w:rsidR="00AA4E5C">
      <w:rPr>
        <w:noProof/>
      </w:rPr>
      <w:t>4</w:t>
    </w:r>
    <w:r>
      <w:fldChar w:fldCharType="end"/>
    </w:r>
  </w:p>
  <w:p w14:paraId="5800A26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3FE2CD" w14:textId="77777777" w:rsidR="00956E68" w:rsidRDefault="00956E68">
      <w:r>
        <w:separator/>
      </w:r>
    </w:p>
  </w:footnote>
  <w:footnote w:type="continuationSeparator" w:id="0">
    <w:p w14:paraId="2B2E3B29" w14:textId="77777777" w:rsidR="00956E68" w:rsidRDefault="00956E68">
      <w:r>
        <w:continuationSeparator/>
      </w:r>
    </w:p>
  </w:footnote>
  <w:footnote w:id="1">
    <w:p w14:paraId="2F69939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0510AC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525436991">
    <w:abstractNumId w:val="7"/>
  </w:num>
  <w:num w:numId="2" w16cid:durableId="808715091">
    <w:abstractNumId w:val="31"/>
  </w:num>
  <w:num w:numId="3" w16cid:durableId="770472106">
    <w:abstractNumId w:val="4"/>
  </w:num>
  <w:num w:numId="4" w16cid:durableId="926380750">
    <w:abstractNumId w:val="23"/>
  </w:num>
  <w:num w:numId="5" w16cid:durableId="515121051">
    <w:abstractNumId w:val="20"/>
  </w:num>
  <w:num w:numId="6" w16cid:durableId="98451620">
    <w:abstractNumId w:val="27"/>
  </w:num>
  <w:num w:numId="7" w16cid:durableId="1884321840">
    <w:abstractNumId w:val="8"/>
  </w:num>
  <w:num w:numId="8" w16cid:durableId="349987729">
    <w:abstractNumId w:val="1"/>
  </w:num>
  <w:num w:numId="9" w16cid:durableId="1861313084">
    <w:abstractNumId w:val="26"/>
  </w:num>
  <w:num w:numId="10" w16cid:durableId="77290384">
    <w:abstractNumId w:val="22"/>
  </w:num>
  <w:num w:numId="11" w16cid:durableId="1796562265">
    <w:abstractNumId w:val="21"/>
  </w:num>
  <w:num w:numId="12" w16cid:durableId="111826593">
    <w:abstractNumId w:val="10"/>
  </w:num>
  <w:num w:numId="13" w16cid:durableId="691032529">
    <w:abstractNumId w:val="24"/>
  </w:num>
  <w:num w:numId="14" w16cid:durableId="1835559671">
    <w:abstractNumId w:val="30"/>
  </w:num>
  <w:num w:numId="15" w16cid:durableId="977953628">
    <w:abstractNumId w:val="13"/>
  </w:num>
  <w:num w:numId="16" w16cid:durableId="1212882500">
    <w:abstractNumId w:val="29"/>
  </w:num>
  <w:num w:numId="17" w16cid:durableId="210193931">
    <w:abstractNumId w:val="5"/>
  </w:num>
  <w:num w:numId="18" w16cid:durableId="1206679315">
    <w:abstractNumId w:val="0"/>
  </w:num>
  <w:num w:numId="19" w16cid:durableId="795025803">
    <w:abstractNumId w:val="16"/>
  </w:num>
  <w:num w:numId="20" w16cid:durableId="900022880">
    <w:abstractNumId w:val="25"/>
  </w:num>
  <w:num w:numId="21" w16cid:durableId="263155778">
    <w:abstractNumId w:val="17"/>
  </w:num>
  <w:num w:numId="22" w16cid:durableId="968170559">
    <w:abstractNumId w:val="18"/>
  </w:num>
  <w:num w:numId="23" w16cid:durableId="1856916719">
    <w:abstractNumId w:val="12"/>
  </w:num>
  <w:num w:numId="24" w16cid:durableId="1641037560">
    <w:abstractNumId w:val="6"/>
  </w:num>
  <w:num w:numId="25" w16cid:durableId="1996688703">
    <w:abstractNumId w:val="2"/>
  </w:num>
  <w:num w:numId="26" w16cid:durableId="15078734">
    <w:abstractNumId w:val="15"/>
  </w:num>
  <w:num w:numId="27" w16cid:durableId="102307447">
    <w:abstractNumId w:val="3"/>
  </w:num>
  <w:num w:numId="28" w16cid:durableId="1207182658">
    <w:abstractNumId w:val="14"/>
  </w:num>
  <w:num w:numId="29" w16cid:durableId="348677990">
    <w:abstractNumId w:val="9"/>
  </w:num>
  <w:num w:numId="30" w16cid:durableId="1857304226">
    <w:abstractNumId w:val="11"/>
  </w:num>
  <w:num w:numId="31" w16cid:durableId="1064452393">
    <w:abstractNumId w:val="28"/>
  </w:num>
  <w:num w:numId="32" w16cid:durableId="73585867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8E6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D770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76D57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6A20"/>
    <w:rsid w:val="002A020A"/>
    <w:rsid w:val="002A3581"/>
    <w:rsid w:val="002A5A25"/>
    <w:rsid w:val="002B7E6B"/>
    <w:rsid w:val="002C32D2"/>
    <w:rsid w:val="002C3644"/>
    <w:rsid w:val="002C442F"/>
    <w:rsid w:val="002D3355"/>
    <w:rsid w:val="002D64B8"/>
    <w:rsid w:val="002D6881"/>
    <w:rsid w:val="002D7DAC"/>
    <w:rsid w:val="002F4026"/>
    <w:rsid w:val="002F6C9F"/>
    <w:rsid w:val="0031415A"/>
    <w:rsid w:val="003176CC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198E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078E1"/>
    <w:rsid w:val="00712B46"/>
    <w:rsid w:val="00712D36"/>
    <w:rsid w:val="007131EC"/>
    <w:rsid w:val="00714B2D"/>
    <w:rsid w:val="0071677D"/>
    <w:rsid w:val="00723DF9"/>
    <w:rsid w:val="00725787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262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508A"/>
    <w:rsid w:val="00956E68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618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1158"/>
    <w:rsid w:val="00A532C2"/>
    <w:rsid w:val="00A61EAE"/>
    <w:rsid w:val="00A625BA"/>
    <w:rsid w:val="00A62EC3"/>
    <w:rsid w:val="00A64714"/>
    <w:rsid w:val="00A773EE"/>
    <w:rsid w:val="00A81D11"/>
    <w:rsid w:val="00A84506"/>
    <w:rsid w:val="00A90A65"/>
    <w:rsid w:val="00A90CF0"/>
    <w:rsid w:val="00A94551"/>
    <w:rsid w:val="00A9554C"/>
    <w:rsid w:val="00AA1F36"/>
    <w:rsid w:val="00AA408A"/>
    <w:rsid w:val="00AA4E5C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6921"/>
    <w:rsid w:val="00AF72CD"/>
    <w:rsid w:val="00B01D66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3FE9"/>
    <w:rsid w:val="00CC4B32"/>
    <w:rsid w:val="00CE1581"/>
    <w:rsid w:val="00CF0B79"/>
    <w:rsid w:val="00CF4C56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2459"/>
    <w:rsid w:val="00D546F5"/>
    <w:rsid w:val="00D62F8B"/>
    <w:rsid w:val="00D7341B"/>
    <w:rsid w:val="00D736CB"/>
    <w:rsid w:val="00D832B7"/>
    <w:rsid w:val="00D91A41"/>
    <w:rsid w:val="00DB2051"/>
    <w:rsid w:val="00DC0C84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55B"/>
    <w:rsid w:val="00F20DEA"/>
    <w:rsid w:val="00F301DF"/>
    <w:rsid w:val="00F349F4"/>
    <w:rsid w:val="00F37B51"/>
    <w:rsid w:val="00F4168C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D5833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BBF66F"/>
  <w15:docId w15:val="{BE5FCB57-4A05-4916-9A71-9397ECA89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548E6"/>
    <w:rPr>
      <w:sz w:val="24"/>
      <w:szCs w:val="24"/>
    </w:rPr>
  </w:style>
  <w:style w:type="paragraph" w:styleId="Nadpis2">
    <w:name w:val="heading 2"/>
    <w:basedOn w:val="Normln"/>
    <w:next w:val="Normln"/>
    <w:qFormat/>
    <w:rsid w:val="000548E6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0548E6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0548E6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0548E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0548E6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0548E6"/>
    <w:rPr>
      <w:noProof/>
      <w:sz w:val="20"/>
      <w:szCs w:val="20"/>
    </w:rPr>
  </w:style>
  <w:style w:type="character" w:styleId="Znakapoznpodarou">
    <w:name w:val="footnote reference"/>
    <w:semiHidden/>
    <w:rsid w:val="000548E6"/>
    <w:rPr>
      <w:vertAlign w:val="superscript"/>
    </w:rPr>
  </w:style>
  <w:style w:type="paragraph" w:customStyle="1" w:styleId="NormlnIMP">
    <w:name w:val="Normální_IMP"/>
    <w:basedOn w:val="Normln"/>
    <w:rsid w:val="000548E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0548E6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0548E6"/>
    <w:rPr>
      <w:sz w:val="20"/>
      <w:szCs w:val="20"/>
    </w:rPr>
  </w:style>
  <w:style w:type="paragraph" w:styleId="Zkladntextodsazen3">
    <w:name w:val="Body Text Indent 3"/>
    <w:basedOn w:val="Normln"/>
    <w:rsid w:val="000548E6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0548E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811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Mikroregion Čáslavsko</cp:lastModifiedBy>
  <cp:revision>4</cp:revision>
  <cp:lastPrinted>2020-12-03T09:05:00Z</cp:lastPrinted>
  <dcterms:created xsi:type="dcterms:W3CDTF">2025-09-22T14:06:00Z</dcterms:created>
  <dcterms:modified xsi:type="dcterms:W3CDTF">2025-10-09T06:55:00Z</dcterms:modified>
</cp:coreProperties>
</file>