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6B2C8" w14:textId="77777777" w:rsidR="00A00249" w:rsidRDefault="00A00249" w:rsidP="007D5C8B">
      <w:pPr>
        <w:spacing w:line="276" w:lineRule="auto"/>
        <w:jc w:val="center"/>
        <w:rPr>
          <w:rFonts w:ascii="Arial" w:hAnsi="Arial" w:cs="Arial"/>
          <w:b/>
        </w:rPr>
      </w:pPr>
    </w:p>
    <w:p w14:paraId="3B8D3253" w14:textId="36B67130" w:rsidR="007D5C8B" w:rsidRPr="00CE60B8" w:rsidRDefault="00566AF3" w:rsidP="007D5C8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Bratkovice</w:t>
      </w:r>
    </w:p>
    <w:p w14:paraId="03437A56" w14:textId="74EA9018" w:rsidR="007D5C8B" w:rsidRPr="00CE60B8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  <w:r w:rsidRPr="00CE60B8">
        <w:rPr>
          <w:rFonts w:ascii="Arial" w:hAnsi="Arial" w:cs="Arial"/>
          <w:b/>
        </w:rPr>
        <w:t xml:space="preserve">Zastupitelstvo </w:t>
      </w:r>
      <w:r w:rsidR="00453F65" w:rsidRPr="00CE60B8">
        <w:rPr>
          <w:rFonts w:ascii="Arial" w:hAnsi="Arial" w:cs="Arial"/>
          <w:b/>
        </w:rPr>
        <w:t xml:space="preserve">obce </w:t>
      </w:r>
      <w:r w:rsidR="00566AF3">
        <w:rPr>
          <w:rFonts w:ascii="Arial" w:hAnsi="Arial" w:cs="Arial"/>
          <w:b/>
        </w:rPr>
        <w:t>Bratkovice</w:t>
      </w:r>
    </w:p>
    <w:p w14:paraId="4EB8E2F3" w14:textId="77777777" w:rsidR="007D5C8B" w:rsidRPr="00CE60B8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</w:p>
    <w:p w14:paraId="25E7567A" w14:textId="77777777" w:rsidR="007D5C8B" w:rsidRPr="00CE60B8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  <w:r w:rsidRPr="00CE60B8">
        <w:rPr>
          <w:rFonts w:ascii="Arial" w:hAnsi="Arial" w:cs="Arial"/>
          <w:b/>
        </w:rPr>
        <w:t>Obecně závazná vyhláška</w:t>
      </w:r>
    </w:p>
    <w:p w14:paraId="36ED5AC4" w14:textId="4F849495" w:rsidR="007D5C8B" w:rsidRPr="00CE60B8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  <w:r w:rsidRPr="00CE60B8">
        <w:rPr>
          <w:rFonts w:ascii="Arial" w:hAnsi="Arial" w:cs="Arial"/>
          <w:b/>
        </w:rPr>
        <w:t xml:space="preserve"> </w:t>
      </w:r>
      <w:r w:rsidR="00453F65" w:rsidRPr="00CE60B8">
        <w:rPr>
          <w:rFonts w:ascii="Arial" w:hAnsi="Arial" w:cs="Arial"/>
          <w:b/>
        </w:rPr>
        <w:t xml:space="preserve">obce </w:t>
      </w:r>
      <w:r w:rsidR="00566AF3">
        <w:rPr>
          <w:rFonts w:ascii="Arial" w:hAnsi="Arial" w:cs="Arial"/>
          <w:b/>
        </w:rPr>
        <w:t>Bratkovice</w:t>
      </w:r>
    </w:p>
    <w:p w14:paraId="4ABFDFE1" w14:textId="77777777" w:rsidR="007D5C8B" w:rsidRPr="00CE60B8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  <w:r w:rsidRPr="00CE60B8">
        <w:rPr>
          <w:rFonts w:ascii="Arial" w:hAnsi="Arial" w:cs="Arial"/>
          <w:b/>
        </w:rPr>
        <w:t xml:space="preserve"> </w:t>
      </w:r>
    </w:p>
    <w:p w14:paraId="3DFC89F0" w14:textId="6B5430A7" w:rsidR="00DF5C8D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  <w:r w:rsidRPr="00CE60B8">
        <w:rPr>
          <w:rFonts w:ascii="Arial" w:hAnsi="Arial" w:cs="Arial"/>
          <w:b/>
        </w:rPr>
        <w:t xml:space="preserve">kterou se mění obecně závazná vyhláška </w:t>
      </w:r>
      <w:r w:rsidR="0006433D" w:rsidRPr="00CE60B8">
        <w:rPr>
          <w:rFonts w:ascii="Arial" w:hAnsi="Arial" w:cs="Arial"/>
          <w:b/>
        </w:rPr>
        <w:t>obc</w:t>
      </w:r>
      <w:r w:rsidR="00362311" w:rsidRPr="00CE60B8">
        <w:rPr>
          <w:rFonts w:ascii="Arial" w:hAnsi="Arial" w:cs="Arial"/>
          <w:b/>
        </w:rPr>
        <w:t xml:space="preserve">e </w:t>
      </w:r>
      <w:r w:rsidR="00566AF3">
        <w:rPr>
          <w:rFonts w:ascii="Arial" w:hAnsi="Arial" w:cs="Arial"/>
          <w:b/>
        </w:rPr>
        <w:t>Bratkovice</w:t>
      </w:r>
      <w:r w:rsidR="0043722E" w:rsidRPr="00CE60B8">
        <w:rPr>
          <w:rFonts w:ascii="Arial" w:hAnsi="Arial" w:cs="Arial"/>
          <w:b/>
        </w:rPr>
        <w:t xml:space="preserve"> č. </w:t>
      </w:r>
      <w:r w:rsidR="00FB376A">
        <w:rPr>
          <w:rFonts w:ascii="Arial" w:hAnsi="Arial" w:cs="Arial"/>
          <w:b/>
        </w:rPr>
        <w:t>1</w:t>
      </w:r>
      <w:r w:rsidR="0043722E" w:rsidRPr="00CE60B8">
        <w:rPr>
          <w:rFonts w:ascii="Arial" w:hAnsi="Arial" w:cs="Arial"/>
          <w:b/>
        </w:rPr>
        <w:t>/202</w:t>
      </w:r>
      <w:r w:rsidR="00CE60B8" w:rsidRPr="00CE60B8">
        <w:rPr>
          <w:rFonts w:ascii="Arial" w:hAnsi="Arial" w:cs="Arial"/>
          <w:b/>
        </w:rPr>
        <w:t>3</w:t>
      </w:r>
      <w:r w:rsidRPr="00CE60B8">
        <w:rPr>
          <w:rFonts w:ascii="Arial" w:hAnsi="Arial" w:cs="Arial"/>
          <w:b/>
        </w:rPr>
        <w:t xml:space="preserve"> </w:t>
      </w:r>
    </w:p>
    <w:p w14:paraId="1C4495CE" w14:textId="566B9EFD" w:rsidR="007D5C8B" w:rsidRPr="00CE60B8" w:rsidRDefault="0043722E" w:rsidP="007D5C8B">
      <w:pPr>
        <w:spacing w:line="276" w:lineRule="auto"/>
        <w:jc w:val="center"/>
        <w:rPr>
          <w:rFonts w:ascii="Calibri" w:hAnsi="Calibri" w:cs="Calibri"/>
        </w:rPr>
      </w:pPr>
      <w:r w:rsidRPr="00CE60B8">
        <w:rPr>
          <w:rFonts w:ascii="Arial" w:hAnsi="Arial" w:cs="Arial"/>
          <w:b/>
        </w:rPr>
        <w:t xml:space="preserve">o místním poplatku </w:t>
      </w:r>
      <w:r w:rsidR="00FB376A">
        <w:rPr>
          <w:rFonts w:ascii="Arial" w:hAnsi="Arial" w:cs="Arial"/>
          <w:b/>
        </w:rPr>
        <w:t xml:space="preserve">za </w:t>
      </w:r>
      <w:r w:rsidR="00566AF3">
        <w:rPr>
          <w:rFonts w:ascii="Arial" w:hAnsi="Arial" w:cs="Arial"/>
          <w:b/>
        </w:rPr>
        <w:t>zhodnocení stavebního pozemku možností jeho připojení na stavbu vodovodu nebo kanalizace</w:t>
      </w:r>
    </w:p>
    <w:p w14:paraId="0E33BC9B" w14:textId="77777777" w:rsidR="007D5C8B" w:rsidRDefault="007D5C8B" w:rsidP="007D5C8B">
      <w:pPr>
        <w:spacing w:before="120"/>
        <w:ind w:firstLine="708"/>
        <w:jc w:val="both"/>
        <w:rPr>
          <w:rFonts w:ascii="Calibri" w:hAnsi="Calibri" w:cs="Calibri"/>
        </w:rPr>
      </w:pPr>
    </w:p>
    <w:p w14:paraId="71D745B2" w14:textId="2B2CBC58" w:rsidR="00ED51DB" w:rsidRPr="00CE60B8" w:rsidRDefault="00ED51DB" w:rsidP="00ED51DB">
      <w:pPr>
        <w:keepNext/>
        <w:jc w:val="both"/>
        <w:outlineLvl w:val="1"/>
        <w:rPr>
          <w:rFonts w:ascii="Arial" w:hAnsi="Arial" w:cs="Arial"/>
          <w:sz w:val="22"/>
          <w:szCs w:val="22"/>
        </w:rPr>
      </w:pPr>
      <w:r w:rsidRPr="00CE60B8">
        <w:rPr>
          <w:rFonts w:ascii="Arial" w:hAnsi="Arial" w:cs="Arial"/>
          <w:sz w:val="22"/>
          <w:szCs w:val="22"/>
        </w:rPr>
        <w:t xml:space="preserve">Zastupitelstvo obce </w:t>
      </w:r>
      <w:r w:rsidR="00566AF3">
        <w:rPr>
          <w:rFonts w:ascii="Arial" w:hAnsi="Arial" w:cs="Arial"/>
          <w:sz w:val="22"/>
          <w:szCs w:val="22"/>
        </w:rPr>
        <w:t xml:space="preserve">Bratkovice </w:t>
      </w:r>
      <w:r w:rsidRPr="00CE60B8">
        <w:rPr>
          <w:rFonts w:ascii="Arial" w:hAnsi="Arial" w:cs="Arial"/>
          <w:sz w:val="22"/>
          <w:szCs w:val="22"/>
        </w:rPr>
        <w:t xml:space="preserve">se na svém zasedání dne </w:t>
      </w:r>
      <w:r w:rsidR="00B11924">
        <w:rPr>
          <w:rFonts w:ascii="Arial" w:hAnsi="Arial" w:cs="Arial"/>
          <w:sz w:val="22"/>
          <w:szCs w:val="22"/>
        </w:rPr>
        <w:t>18.11.</w:t>
      </w:r>
      <w:r w:rsidRPr="00CE60B8">
        <w:rPr>
          <w:rFonts w:ascii="Arial" w:hAnsi="Arial" w:cs="Arial"/>
          <w:sz w:val="22"/>
          <w:szCs w:val="22"/>
        </w:rPr>
        <w:t>202</w:t>
      </w:r>
      <w:r w:rsidR="00CE60B8" w:rsidRPr="00CE60B8">
        <w:rPr>
          <w:rFonts w:ascii="Arial" w:hAnsi="Arial" w:cs="Arial"/>
          <w:sz w:val="22"/>
          <w:szCs w:val="22"/>
        </w:rPr>
        <w:t>4</w:t>
      </w:r>
      <w:r w:rsidRPr="00CE60B8">
        <w:rPr>
          <w:rFonts w:ascii="Arial" w:hAnsi="Arial" w:cs="Arial"/>
          <w:sz w:val="22"/>
          <w:szCs w:val="22"/>
        </w:rPr>
        <w:t xml:space="preserve"> usneslo vydat na základě § 14 zákona č. 565/1990 Sb., o místních poplatcích, ve znění pozdějších předpisů a v souladu s § 10 písm. d) a § 84 odst. 2 písm. h) zákona č. 128/2000 Sb., o obcích (obecní zřízení), ve znění pozdějších předpisů, tuto obecně závaznou vyhlášku (dále jen „vyhláška“):</w:t>
      </w:r>
    </w:p>
    <w:p w14:paraId="6A99B120" w14:textId="77777777" w:rsidR="00ED51DB" w:rsidRPr="00CE60B8" w:rsidRDefault="00ED51DB" w:rsidP="00ED51D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29D02DD8" w14:textId="77777777" w:rsidR="00CE60B8" w:rsidRPr="00CE60B8" w:rsidRDefault="00CE60B8" w:rsidP="0043722E">
      <w:pPr>
        <w:jc w:val="both"/>
        <w:rPr>
          <w:rFonts w:ascii="Arial" w:hAnsi="Arial" w:cs="Arial"/>
          <w:sz w:val="22"/>
          <w:szCs w:val="22"/>
        </w:rPr>
      </w:pPr>
    </w:p>
    <w:p w14:paraId="327B9056" w14:textId="77777777" w:rsidR="005842FD" w:rsidRPr="00CE60B8" w:rsidRDefault="00ED51DB" w:rsidP="005842FD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CE60B8">
        <w:rPr>
          <w:rFonts w:ascii="Arial" w:hAnsi="Arial" w:cs="Arial"/>
          <w:sz w:val="22"/>
          <w:szCs w:val="22"/>
        </w:rPr>
        <w:t xml:space="preserve"> </w:t>
      </w:r>
      <w:r w:rsidR="005842FD" w:rsidRPr="00CE60B8">
        <w:rPr>
          <w:rFonts w:ascii="Arial" w:hAnsi="Arial" w:cs="Arial"/>
          <w:b/>
          <w:sz w:val="22"/>
          <w:szCs w:val="22"/>
        </w:rPr>
        <w:t xml:space="preserve">Čl. </w:t>
      </w:r>
      <w:r w:rsidR="005842FD">
        <w:rPr>
          <w:rFonts w:ascii="Arial" w:hAnsi="Arial" w:cs="Arial"/>
          <w:b/>
          <w:sz w:val="22"/>
          <w:szCs w:val="22"/>
        </w:rPr>
        <w:t>2</w:t>
      </w:r>
    </w:p>
    <w:p w14:paraId="19D0BD54" w14:textId="223B4537" w:rsidR="00976CEA" w:rsidRDefault="005842FD" w:rsidP="00976CEA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5842FD">
        <w:rPr>
          <w:rFonts w:ascii="Arial" w:hAnsi="Arial" w:cs="Arial"/>
          <w:b/>
          <w:sz w:val="22"/>
          <w:szCs w:val="22"/>
        </w:rPr>
        <w:t>Změna ustanovení</w:t>
      </w:r>
    </w:p>
    <w:p w14:paraId="68FEFDD0" w14:textId="77777777" w:rsidR="00170E5B" w:rsidRDefault="00170E5B" w:rsidP="00976CEA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06ECD53B" w14:textId="3A96C426" w:rsidR="00976CEA" w:rsidRDefault="00170E5B" w:rsidP="00170E5B">
      <w:pPr>
        <w:keepNext/>
        <w:jc w:val="both"/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obce </w:t>
      </w:r>
      <w:r w:rsidRPr="007541AD">
        <w:rPr>
          <w:rFonts w:ascii="Arial" w:hAnsi="Arial" w:cs="Arial"/>
          <w:sz w:val="22"/>
          <w:szCs w:val="22"/>
        </w:rPr>
        <w:t xml:space="preserve">Bratkovice č. 1/2023 </w:t>
      </w:r>
      <w:r>
        <w:rPr>
          <w:rFonts w:ascii="Arial" w:hAnsi="Arial" w:cs="Arial"/>
          <w:sz w:val="22"/>
          <w:szCs w:val="22"/>
        </w:rPr>
        <w:t>o</w:t>
      </w:r>
      <w:r w:rsidRPr="007541AD">
        <w:rPr>
          <w:rFonts w:ascii="Arial" w:hAnsi="Arial" w:cs="Arial"/>
          <w:sz w:val="22"/>
          <w:szCs w:val="22"/>
        </w:rPr>
        <w:t> místním poplatku za zhodnocení stavebního pozemku možností jeho připojení na stavbu vodovodu nebo kanalizace</w:t>
      </w:r>
      <w:r>
        <w:rPr>
          <w:rFonts w:ascii="Arial" w:hAnsi="Arial" w:cs="Arial"/>
          <w:sz w:val="22"/>
          <w:szCs w:val="22"/>
        </w:rPr>
        <w:t>, ze dne 13. 11. 2023:</w:t>
      </w:r>
    </w:p>
    <w:p w14:paraId="726DCA89" w14:textId="638925F3" w:rsidR="00170E5B" w:rsidRDefault="00170E5B" w:rsidP="00170E5B">
      <w:pPr>
        <w:jc w:val="both"/>
        <w:rPr>
          <w:rFonts w:ascii="Arial" w:hAnsi="Arial" w:cs="Arial"/>
          <w:sz w:val="22"/>
          <w:szCs w:val="22"/>
        </w:rPr>
      </w:pPr>
    </w:p>
    <w:p w14:paraId="560F4B05" w14:textId="5022F0C9" w:rsidR="003D7A21" w:rsidRDefault="00170E5B" w:rsidP="00170E5B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170E5B">
        <w:rPr>
          <w:rFonts w:ascii="Arial" w:hAnsi="Arial" w:cs="Arial"/>
          <w:sz w:val="22"/>
          <w:szCs w:val="22"/>
        </w:rPr>
        <w:t>se v u</w:t>
      </w:r>
      <w:r w:rsidR="00976CEA" w:rsidRPr="00170E5B">
        <w:rPr>
          <w:rFonts w:ascii="Arial" w:hAnsi="Arial" w:cs="Arial"/>
          <w:sz w:val="22"/>
          <w:szCs w:val="22"/>
        </w:rPr>
        <w:t>stanovení Čl. 3</w:t>
      </w:r>
      <w:r w:rsidR="007541AD" w:rsidRPr="00170E5B">
        <w:rPr>
          <w:rFonts w:ascii="Arial" w:hAnsi="Arial" w:cs="Arial"/>
          <w:sz w:val="22"/>
          <w:szCs w:val="22"/>
        </w:rPr>
        <w:t xml:space="preserve"> odst. 1 písm.  a) </w:t>
      </w:r>
      <w:r w:rsidR="00976CEA" w:rsidRPr="00170E5B">
        <w:rPr>
          <w:rFonts w:ascii="Arial" w:hAnsi="Arial" w:cs="Arial"/>
          <w:sz w:val="22"/>
          <w:szCs w:val="22"/>
        </w:rPr>
        <w:t xml:space="preserve"> mění a nahrazuje textem:</w:t>
      </w:r>
      <w:r>
        <w:rPr>
          <w:rFonts w:ascii="Arial" w:hAnsi="Arial" w:cs="Arial"/>
          <w:sz w:val="22"/>
          <w:szCs w:val="22"/>
        </w:rPr>
        <w:t xml:space="preserve"> </w:t>
      </w:r>
      <w:r w:rsidR="003D7A21">
        <w:rPr>
          <w:rFonts w:ascii="Arial" w:hAnsi="Arial" w:cs="Arial"/>
          <w:sz w:val="22"/>
          <w:szCs w:val="22"/>
        </w:rPr>
        <w:t>„</w:t>
      </w:r>
      <w:r w:rsidR="003D7A21" w:rsidRPr="003D7A21">
        <w:rPr>
          <w:rFonts w:ascii="Arial" w:hAnsi="Arial" w:cs="Arial"/>
          <w:i/>
          <w:iCs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</w:t>
      </w:r>
      <w:r w:rsidR="003D7A21">
        <w:rPr>
          <w:rFonts w:ascii="Arial" w:hAnsi="Arial" w:cs="Arial"/>
          <w:i/>
          <w:iCs/>
          <w:sz w:val="22"/>
          <w:szCs w:val="22"/>
        </w:rPr>
        <w:t> </w:t>
      </w:r>
      <w:r w:rsidR="003D7A21" w:rsidRPr="003D7A21">
        <w:rPr>
          <w:rFonts w:ascii="Arial" w:hAnsi="Arial" w:cs="Arial"/>
          <w:i/>
          <w:iCs/>
          <w:sz w:val="22"/>
          <w:szCs w:val="22"/>
        </w:rPr>
        <w:t>poplatkových věcech,</w:t>
      </w:r>
      <w:r w:rsidR="003D7A21">
        <w:rPr>
          <w:rFonts w:ascii="Arial" w:hAnsi="Arial" w:cs="Arial"/>
          <w:i/>
          <w:iCs/>
          <w:sz w:val="22"/>
          <w:szCs w:val="22"/>
        </w:rPr>
        <w:t>“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677C1E97" w14:textId="77777777" w:rsidR="00170E5B" w:rsidRDefault="00170E5B" w:rsidP="00170E5B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049D93E3" w14:textId="3ADA9457" w:rsidR="00170E5B" w:rsidRDefault="00170E5B" w:rsidP="00170E5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70E5B">
        <w:rPr>
          <w:rFonts w:ascii="Arial" w:hAnsi="Arial" w:cs="Arial"/>
          <w:sz w:val="22"/>
          <w:szCs w:val="22"/>
        </w:rPr>
        <w:t xml:space="preserve">v ustanovení Čl. 3 odst. 1 písm.  c)  </w:t>
      </w:r>
      <w:r>
        <w:rPr>
          <w:rFonts w:ascii="Arial" w:hAnsi="Arial" w:cs="Arial"/>
          <w:sz w:val="22"/>
          <w:szCs w:val="22"/>
        </w:rPr>
        <w:t>se z textu vypouští slova „</w:t>
      </w:r>
      <w:r w:rsidRPr="00170E5B">
        <w:rPr>
          <w:rFonts w:ascii="Arial" w:hAnsi="Arial" w:cs="Arial"/>
          <w:i/>
          <w:iCs/>
          <w:sz w:val="22"/>
          <w:szCs w:val="22"/>
        </w:rPr>
        <w:t>a celkovou výši poplatku</w:t>
      </w:r>
      <w:r>
        <w:rPr>
          <w:rFonts w:ascii="Arial" w:hAnsi="Arial" w:cs="Arial"/>
          <w:sz w:val="22"/>
          <w:szCs w:val="22"/>
        </w:rPr>
        <w:t>“,</w:t>
      </w:r>
    </w:p>
    <w:p w14:paraId="4A284876" w14:textId="77777777" w:rsidR="00170E5B" w:rsidRDefault="00170E5B" w:rsidP="00170E5B">
      <w:pPr>
        <w:pStyle w:val="Odstavecseseznamem"/>
        <w:rPr>
          <w:rFonts w:ascii="Arial" w:hAnsi="Arial" w:cs="Arial"/>
          <w:sz w:val="22"/>
          <w:szCs w:val="22"/>
        </w:rPr>
      </w:pPr>
    </w:p>
    <w:p w14:paraId="6E799A7B" w14:textId="15648550" w:rsidR="00170E5B" w:rsidRPr="00170E5B" w:rsidRDefault="00214C24" w:rsidP="00170E5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70E5B">
        <w:rPr>
          <w:rFonts w:ascii="Arial" w:hAnsi="Arial" w:cs="Arial"/>
          <w:sz w:val="22"/>
          <w:szCs w:val="22"/>
        </w:rPr>
        <w:t xml:space="preserve">ustanovení Čl. 3 odst. </w:t>
      </w:r>
      <w:r>
        <w:rPr>
          <w:rFonts w:ascii="Arial" w:hAnsi="Arial" w:cs="Arial"/>
          <w:sz w:val="22"/>
          <w:szCs w:val="22"/>
        </w:rPr>
        <w:t xml:space="preserve">4 </w:t>
      </w:r>
      <w:r w:rsidRPr="00CE60B8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v celém rozsahu zrušuje.</w:t>
      </w:r>
    </w:p>
    <w:p w14:paraId="4683723F" w14:textId="4D6F4945" w:rsidR="003D7A21" w:rsidRDefault="003D7A21" w:rsidP="00170E5B">
      <w:pPr>
        <w:jc w:val="both"/>
        <w:rPr>
          <w:rFonts w:ascii="Arial" w:hAnsi="Arial" w:cs="Arial"/>
          <w:sz w:val="22"/>
          <w:szCs w:val="22"/>
        </w:rPr>
      </w:pPr>
    </w:p>
    <w:p w14:paraId="03182931" w14:textId="77777777" w:rsidR="003D7A21" w:rsidRPr="007541AD" w:rsidRDefault="003D7A21" w:rsidP="007541AD">
      <w:pPr>
        <w:jc w:val="both"/>
        <w:rPr>
          <w:rFonts w:ascii="Arial" w:hAnsi="Arial" w:cs="Arial"/>
          <w:sz w:val="22"/>
          <w:szCs w:val="22"/>
        </w:rPr>
      </w:pPr>
    </w:p>
    <w:p w14:paraId="1EA191D5" w14:textId="77777777" w:rsidR="005842FD" w:rsidRPr="00CE60B8" w:rsidRDefault="005842FD" w:rsidP="005842FD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37646D80" w14:textId="77777777" w:rsidR="00ED51DB" w:rsidRPr="00CE60B8" w:rsidRDefault="00ED51DB" w:rsidP="00ED51D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CE60B8">
        <w:rPr>
          <w:rFonts w:ascii="Arial" w:hAnsi="Arial" w:cs="Arial"/>
          <w:b/>
          <w:sz w:val="22"/>
          <w:szCs w:val="22"/>
        </w:rPr>
        <w:t xml:space="preserve">Čl. </w:t>
      </w:r>
      <w:r w:rsidR="005842FD">
        <w:rPr>
          <w:rFonts w:ascii="Arial" w:hAnsi="Arial" w:cs="Arial"/>
          <w:b/>
          <w:sz w:val="22"/>
          <w:szCs w:val="22"/>
        </w:rPr>
        <w:t>3</w:t>
      </w:r>
    </w:p>
    <w:p w14:paraId="22C9882A" w14:textId="77777777" w:rsidR="00ED51DB" w:rsidRPr="00CE60B8" w:rsidRDefault="00ED51DB" w:rsidP="00ED51D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CE60B8">
        <w:rPr>
          <w:rFonts w:ascii="Arial" w:hAnsi="Arial" w:cs="Arial"/>
          <w:b/>
          <w:sz w:val="22"/>
          <w:szCs w:val="22"/>
        </w:rPr>
        <w:t>Účinnost</w:t>
      </w:r>
    </w:p>
    <w:p w14:paraId="287983BC" w14:textId="77777777" w:rsidR="00ED51DB" w:rsidRPr="00CE60B8" w:rsidRDefault="00ED51DB" w:rsidP="00ED51DB">
      <w:pPr>
        <w:rPr>
          <w:sz w:val="22"/>
          <w:szCs w:val="22"/>
        </w:rPr>
      </w:pPr>
    </w:p>
    <w:p w14:paraId="58BF79EB" w14:textId="77777777" w:rsidR="00ED51DB" w:rsidRPr="00CE60B8" w:rsidRDefault="00ED51DB" w:rsidP="00ED51DB">
      <w:pPr>
        <w:jc w:val="both"/>
        <w:rPr>
          <w:rFonts w:ascii="Arial" w:hAnsi="Arial" w:cs="Arial"/>
          <w:sz w:val="22"/>
          <w:szCs w:val="22"/>
        </w:rPr>
      </w:pPr>
      <w:r w:rsidRPr="00CE60B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4B5162B" w14:textId="77777777" w:rsidR="00ED51DB" w:rsidRPr="00CE60B8" w:rsidRDefault="00ED51DB" w:rsidP="00ED51DB">
      <w:pPr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2205BBD" w14:textId="77777777" w:rsidR="00ED51DB" w:rsidRPr="00CE60B8" w:rsidRDefault="00ED51DB" w:rsidP="00ED51DB">
      <w:pPr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E6C65FB" w14:textId="77777777" w:rsidR="00ED51DB" w:rsidRPr="00CE60B8" w:rsidRDefault="00ED51DB" w:rsidP="00ED51D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7F9145FE" w14:textId="77777777" w:rsidR="00A63B81" w:rsidRPr="00CE60B8" w:rsidRDefault="00A63B81" w:rsidP="00ED51D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E60B8" w14:paraId="277CC492" w14:textId="77777777" w:rsidTr="00DA667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370C20" w14:textId="760570C8" w:rsidR="00CE60B8" w:rsidRDefault="00476E0A" w:rsidP="00DA6676">
            <w:pPr>
              <w:pStyle w:val="PodpisovePole"/>
            </w:pPr>
            <w:r>
              <w:t>Eva Valvodová</w:t>
            </w:r>
            <w:r w:rsidR="00CE60B8">
              <w:t xml:space="preserve"> v. r.</w:t>
            </w:r>
            <w:r w:rsidR="00CE60B8">
              <w:br/>
              <w:t xml:space="preserve"> starost</w:t>
            </w:r>
            <w:r>
              <w:t>k</w:t>
            </w:r>
            <w:r w:rsidR="00CE60B8">
              <w:t>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D8DBFF" w14:textId="65D9F7D4" w:rsidR="00CE60B8" w:rsidRDefault="00476E0A" w:rsidP="00DA6676">
            <w:pPr>
              <w:pStyle w:val="PodpisovePole"/>
            </w:pPr>
            <w:r>
              <w:t>Ondřej Komanec</w:t>
            </w:r>
            <w:r w:rsidR="00381B01">
              <w:t xml:space="preserve">. </w:t>
            </w:r>
            <w:r w:rsidR="00CE60B8">
              <w:t>v. r.</w:t>
            </w:r>
            <w:r w:rsidR="00CE60B8">
              <w:br/>
              <w:t xml:space="preserve"> místostarosta</w:t>
            </w:r>
          </w:p>
        </w:tc>
      </w:tr>
    </w:tbl>
    <w:p w14:paraId="788DD40D" w14:textId="77777777" w:rsidR="00296707" w:rsidRPr="00CE60B8" w:rsidRDefault="00296707" w:rsidP="00296707">
      <w:pPr>
        <w:rPr>
          <w:sz w:val="22"/>
          <w:szCs w:val="22"/>
        </w:rPr>
      </w:pPr>
    </w:p>
    <w:sectPr w:rsidR="00296707" w:rsidRPr="00CE60B8" w:rsidSect="00E01D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AC345" w14:textId="77777777" w:rsidR="004A1F74" w:rsidRDefault="004A1F74" w:rsidP="0006433D">
      <w:r>
        <w:separator/>
      </w:r>
    </w:p>
  </w:endnote>
  <w:endnote w:type="continuationSeparator" w:id="0">
    <w:p w14:paraId="09F978F4" w14:textId="77777777" w:rsidR="004A1F74" w:rsidRDefault="004A1F74" w:rsidP="0006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6E69E" w14:textId="77777777" w:rsidR="004A1F74" w:rsidRDefault="004A1F74" w:rsidP="0006433D">
      <w:r>
        <w:separator/>
      </w:r>
    </w:p>
  </w:footnote>
  <w:footnote w:type="continuationSeparator" w:id="0">
    <w:p w14:paraId="0F9B3358" w14:textId="77777777" w:rsidR="004A1F74" w:rsidRDefault="004A1F74" w:rsidP="00064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E5048"/>
    <w:multiLevelType w:val="hybridMultilevel"/>
    <w:tmpl w:val="72DCE798"/>
    <w:lvl w:ilvl="0" w:tplc="71AE9472">
      <w:start w:val="1"/>
      <w:numFmt w:val="decimal"/>
      <w:lvlText w:val="(%1)"/>
      <w:lvlJc w:val="left"/>
      <w:pPr>
        <w:ind w:left="690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</w:lvl>
    <w:lvl w:ilvl="3" w:tplc="0405000F" w:tentative="1">
      <w:start w:val="1"/>
      <w:numFmt w:val="decimal"/>
      <w:lvlText w:val="%4."/>
      <w:lvlJc w:val="left"/>
      <w:pPr>
        <w:ind w:left="2655" w:hanging="360"/>
      </w:p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</w:lvl>
    <w:lvl w:ilvl="6" w:tplc="0405000F" w:tentative="1">
      <w:start w:val="1"/>
      <w:numFmt w:val="decimal"/>
      <w:lvlText w:val="%7."/>
      <w:lvlJc w:val="left"/>
      <w:pPr>
        <w:ind w:left="4815" w:hanging="360"/>
      </w:p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1FC330F1"/>
    <w:multiLevelType w:val="hybridMultilevel"/>
    <w:tmpl w:val="7840913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57366A"/>
    <w:multiLevelType w:val="hybridMultilevel"/>
    <w:tmpl w:val="779C1B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75A80"/>
    <w:multiLevelType w:val="multilevel"/>
    <w:tmpl w:val="3120E79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3B13129F"/>
    <w:multiLevelType w:val="hybridMultilevel"/>
    <w:tmpl w:val="C372878E"/>
    <w:lvl w:ilvl="0" w:tplc="8542BD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C5523"/>
    <w:multiLevelType w:val="hybridMultilevel"/>
    <w:tmpl w:val="BF3A8B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508123F9"/>
    <w:multiLevelType w:val="hybridMultilevel"/>
    <w:tmpl w:val="7C7E93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C313C"/>
    <w:multiLevelType w:val="hybridMultilevel"/>
    <w:tmpl w:val="F43EA19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F0307BC"/>
    <w:multiLevelType w:val="hybridMultilevel"/>
    <w:tmpl w:val="E940E4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57287"/>
    <w:multiLevelType w:val="hybridMultilevel"/>
    <w:tmpl w:val="E2D0FE92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94196642">
    <w:abstractNumId w:val="11"/>
  </w:num>
  <w:num w:numId="2" w16cid:durableId="21784158">
    <w:abstractNumId w:val="6"/>
  </w:num>
  <w:num w:numId="3" w16cid:durableId="957761935">
    <w:abstractNumId w:val="7"/>
  </w:num>
  <w:num w:numId="4" w16cid:durableId="1627849618">
    <w:abstractNumId w:val="12"/>
  </w:num>
  <w:num w:numId="5" w16cid:durableId="317656911">
    <w:abstractNumId w:val="5"/>
  </w:num>
  <w:num w:numId="6" w16cid:durableId="1120610230">
    <w:abstractNumId w:val="2"/>
  </w:num>
  <w:num w:numId="7" w16cid:durableId="1306007312">
    <w:abstractNumId w:val="4"/>
  </w:num>
  <w:num w:numId="8" w16cid:durableId="827788748">
    <w:abstractNumId w:val="0"/>
  </w:num>
  <w:num w:numId="9" w16cid:durableId="667053715">
    <w:abstractNumId w:val="14"/>
  </w:num>
  <w:num w:numId="10" w16cid:durableId="1295795274">
    <w:abstractNumId w:val="10"/>
  </w:num>
  <w:num w:numId="11" w16cid:durableId="566846003">
    <w:abstractNumId w:val="9"/>
  </w:num>
  <w:num w:numId="12" w16cid:durableId="1944874888">
    <w:abstractNumId w:val="3"/>
  </w:num>
  <w:num w:numId="13" w16cid:durableId="1671909726">
    <w:abstractNumId w:val="13"/>
  </w:num>
  <w:num w:numId="14" w16cid:durableId="2041589520">
    <w:abstractNumId w:val="8"/>
  </w:num>
  <w:num w:numId="15" w16cid:durableId="322197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93"/>
    <w:rsid w:val="0000683C"/>
    <w:rsid w:val="00010DF0"/>
    <w:rsid w:val="00041AB3"/>
    <w:rsid w:val="00044A20"/>
    <w:rsid w:val="0006433D"/>
    <w:rsid w:val="000729C4"/>
    <w:rsid w:val="00081CEF"/>
    <w:rsid w:val="00087851"/>
    <w:rsid w:val="00092899"/>
    <w:rsid w:val="000A5D65"/>
    <w:rsid w:val="0010492E"/>
    <w:rsid w:val="00170E5B"/>
    <w:rsid w:val="00197875"/>
    <w:rsid w:val="001A19B2"/>
    <w:rsid w:val="001A76C6"/>
    <w:rsid w:val="001C26CB"/>
    <w:rsid w:val="001C4993"/>
    <w:rsid w:val="00214C24"/>
    <w:rsid w:val="0021547D"/>
    <w:rsid w:val="00265BDD"/>
    <w:rsid w:val="00293915"/>
    <w:rsid w:val="00296707"/>
    <w:rsid w:val="002E7F36"/>
    <w:rsid w:val="00332E29"/>
    <w:rsid w:val="00354FF3"/>
    <w:rsid w:val="00362311"/>
    <w:rsid w:val="00363D78"/>
    <w:rsid w:val="00381B01"/>
    <w:rsid w:val="003C7C7F"/>
    <w:rsid w:val="003D6F49"/>
    <w:rsid w:val="003D7A21"/>
    <w:rsid w:val="003F7115"/>
    <w:rsid w:val="00414A41"/>
    <w:rsid w:val="00430AC1"/>
    <w:rsid w:val="0043722E"/>
    <w:rsid w:val="00443EF6"/>
    <w:rsid w:val="00453F65"/>
    <w:rsid w:val="00460006"/>
    <w:rsid w:val="00463387"/>
    <w:rsid w:val="00476E0A"/>
    <w:rsid w:val="00481CF9"/>
    <w:rsid w:val="00487635"/>
    <w:rsid w:val="004A1F74"/>
    <w:rsid w:val="004C7C58"/>
    <w:rsid w:val="004F720F"/>
    <w:rsid w:val="004F78FF"/>
    <w:rsid w:val="00566AF3"/>
    <w:rsid w:val="005842FD"/>
    <w:rsid w:val="00595888"/>
    <w:rsid w:val="005A166C"/>
    <w:rsid w:val="005A468C"/>
    <w:rsid w:val="0061263F"/>
    <w:rsid w:val="00663650"/>
    <w:rsid w:val="006A6DF1"/>
    <w:rsid w:val="006B166F"/>
    <w:rsid w:val="006C25D6"/>
    <w:rsid w:val="006C2FAA"/>
    <w:rsid w:val="006D76DC"/>
    <w:rsid w:val="006E6903"/>
    <w:rsid w:val="007500F1"/>
    <w:rsid w:val="007541AD"/>
    <w:rsid w:val="00760469"/>
    <w:rsid w:val="00763D60"/>
    <w:rsid w:val="00767BC2"/>
    <w:rsid w:val="00791BD7"/>
    <w:rsid w:val="007939DE"/>
    <w:rsid w:val="007C6C2B"/>
    <w:rsid w:val="007D5C8B"/>
    <w:rsid w:val="0082058D"/>
    <w:rsid w:val="00827CC1"/>
    <w:rsid w:val="0084257E"/>
    <w:rsid w:val="0084373F"/>
    <w:rsid w:val="0085259C"/>
    <w:rsid w:val="00852C9E"/>
    <w:rsid w:val="008765AC"/>
    <w:rsid w:val="00895A83"/>
    <w:rsid w:val="008D072F"/>
    <w:rsid w:val="008D4B0D"/>
    <w:rsid w:val="008E118F"/>
    <w:rsid w:val="0094454A"/>
    <w:rsid w:val="00956A56"/>
    <w:rsid w:val="00963DC0"/>
    <w:rsid w:val="00976CEA"/>
    <w:rsid w:val="009D759C"/>
    <w:rsid w:val="009D7BAB"/>
    <w:rsid w:val="009F0BA2"/>
    <w:rsid w:val="00A00249"/>
    <w:rsid w:val="00A00762"/>
    <w:rsid w:val="00A11CF6"/>
    <w:rsid w:val="00A1222D"/>
    <w:rsid w:val="00A24714"/>
    <w:rsid w:val="00A327DB"/>
    <w:rsid w:val="00A63B81"/>
    <w:rsid w:val="00A861C7"/>
    <w:rsid w:val="00A92FE0"/>
    <w:rsid w:val="00AA4C8E"/>
    <w:rsid w:val="00AB2B98"/>
    <w:rsid w:val="00AD02A4"/>
    <w:rsid w:val="00AD0C1D"/>
    <w:rsid w:val="00AD112D"/>
    <w:rsid w:val="00AF0621"/>
    <w:rsid w:val="00B11924"/>
    <w:rsid w:val="00B92756"/>
    <w:rsid w:val="00BA7830"/>
    <w:rsid w:val="00BB630F"/>
    <w:rsid w:val="00C42101"/>
    <w:rsid w:val="00C70794"/>
    <w:rsid w:val="00C72EA4"/>
    <w:rsid w:val="00C918E4"/>
    <w:rsid w:val="00CE3636"/>
    <w:rsid w:val="00CE60B8"/>
    <w:rsid w:val="00D22432"/>
    <w:rsid w:val="00D566DA"/>
    <w:rsid w:val="00D76669"/>
    <w:rsid w:val="00DA6676"/>
    <w:rsid w:val="00DC24E9"/>
    <w:rsid w:val="00DF5C8D"/>
    <w:rsid w:val="00DF63C7"/>
    <w:rsid w:val="00E019B8"/>
    <w:rsid w:val="00E01D8A"/>
    <w:rsid w:val="00E27D6B"/>
    <w:rsid w:val="00E6650D"/>
    <w:rsid w:val="00E90569"/>
    <w:rsid w:val="00E97AB6"/>
    <w:rsid w:val="00EA6CE2"/>
    <w:rsid w:val="00EA7429"/>
    <w:rsid w:val="00EB72C1"/>
    <w:rsid w:val="00ED51DB"/>
    <w:rsid w:val="00EE3ED4"/>
    <w:rsid w:val="00EF0ECA"/>
    <w:rsid w:val="00F30162"/>
    <w:rsid w:val="00FB1300"/>
    <w:rsid w:val="00FB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0C218"/>
  <w15:chartTrackingRefBased/>
  <w15:docId w15:val="{51B01157-49D4-415A-B881-F4144240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C4993"/>
    <w:rPr>
      <w:sz w:val="24"/>
      <w:szCs w:val="24"/>
    </w:rPr>
  </w:style>
  <w:style w:type="paragraph" w:styleId="Nadpis2">
    <w:name w:val="heading 2"/>
    <w:basedOn w:val="Normln"/>
    <w:next w:val="Normln"/>
    <w:qFormat/>
    <w:rsid w:val="001C4993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C4993"/>
    <w:pPr>
      <w:jc w:val="both"/>
    </w:pPr>
  </w:style>
  <w:style w:type="paragraph" w:customStyle="1" w:styleId="slalnk">
    <w:name w:val="Čísla článků"/>
    <w:basedOn w:val="Normln"/>
    <w:rsid w:val="007D5C8B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Textpoznpodarou">
    <w:name w:val="footnote text"/>
    <w:basedOn w:val="Normln"/>
    <w:link w:val="TextpoznpodarouChar"/>
    <w:rsid w:val="000643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06433D"/>
    <w:rPr>
      <w:noProof/>
    </w:rPr>
  </w:style>
  <w:style w:type="character" w:styleId="Znakapoznpodarou">
    <w:name w:val="footnote reference"/>
    <w:rsid w:val="0006433D"/>
    <w:rPr>
      <w:vertAlign w:val="superscript"/>
    </w:rPr>
  </w:style>
  <w:style w:type="paragraph" w:customStyle="1" w:styleId="Nzvylnk">
    <w:name w:val="Názvy článků"/>
    <w:basedOn w:val="slalnk"/>
    <w:rsid w:val="0006433D"/>
    <w:pPr>
      <w:spacing w:before="60" w:after="160"/>
    </w:pPr>
  </w:style>
  <w:style w:type="paragraph" w:customStyle="1" w:styleId="Default">
    <w:name w:val="Default"/>
    <w:rsid w:val="000643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dpisovePole">
    <w:name w:val="PodpisovePole"/>
    <w:basedOn w:val="Normln"/>
    <w:rsid w:val="00CE60B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170E5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8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</vt:lpstr>
    </vt:vector>
  </TitlesOfParts>
  <Company>MV ČR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</dc:title>
  <dc:subject/>
  <dc:creator>Standard</dc:creator>
  <cp:keywords/>
  <cp:lastModifiedBy>Ondrej Komanec</cp:lastModifiedBy>
  <cp:revision>2</cp:revision>
  <dcterms:created xsi:type="dcterms:W3CDTF">2024-11-18T17:30:00Z</dcterms:created>
  <dcterms:modified xsi:type="dcterms:W3CDTF">2024-11-18T17:30:00Z</dcterms:modified>
</cp:coreProperties>
</file>