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9D12E8" w14:textId="0A5B4046" w:rsidR="00595C8B" w:rsidRPr="00595C8B" w:rsidRDefault="00595C8B" w:rsidP="00595C8B">
      <w:pPr>
        <w:widowControl w:val="0"/>
        <w:autoSpaceDE w:val="0"/>
        <w:autoSpaceDN w:val="0"/>
        <w:adjustRightInd w:val="0"/>
        <w:spacing w:after="0" w:line="264" w:lineRule="auto"/>
        <w:ind w:right="141"/>
        <w:rPr>
          <w:rFonts w:ascii="Arial" w:hAnsi="Arial" w:cs="Arial"/>
          <w:sz w:val="16"/>
          <w:szCs w:val="16"/>
        </w:rPr>
      </w:pPr>
      <w:r w:rsidRPr="00595C8B">
        <w:rPr>
          <w:rFonts w:ascii="Arial" w:hAnsi="Arial" w:cs="Arial"/>
          <w:sz w:val="16"/>
          <w:szCs w:val="16"/>
        </w:rPr>
        <w:t>Naše č. j.:</w:t>
      </w:r>
      <w:r w:rsidRPr="00595C8B">
        <w:rPr>
          <w:rFonts w:ascii="Arial" w:hAnsi="Arial" w:cs="Arial"/>
          <w:sz w:val="16"/>
          <w:szCs w:val="16"/>
        </w:rPr>
        <w:tab/>
      </w:r>
      <w:r w:rsidR="004E4533">
        <w:rPr>
          <w:rFonts w:ascii="Arial" w:hAnsi="Arial" w:cs="Arial"/>
          <w:sz w:val="16"/>
          <w:szCs w:val="16"/>
        </w:rPr>
        <w:tab/>
        <w:t>MUCH/Org/</w:t>
      </w:r>
      <w:r w:rsidR="007B6ABC">
        <w:rPr>
          <w:rFonts w:ascii="Arial" w:hAnsi="Arial" w:cs="Arial"/>
          <w:sz w:val="16"/>
          <w:szCs w:val="16"/>
        </w:rPr>
        <w:t>1547</w:t>
      </w:r>
      <w:r w:rsidR="004E4533">
        <w:rPr>
          <w:rFonts w:ascii="Arial" w:hAnsi="Arial" w:cs="Arial"/>
          <w:sz w:val="16"/>
          <w:szCs w:val="16"/>
        </w:rPr>
        <w:t xml:space="preserve">/2026 – </w:t>
      </w:r>
      <w:r w:rsidR="007B6ABC">
        <w:rPr>
          <w:rFonts w:ascii="Arial" w:hAnsi="Arial" w:cs="Arial"/>
          <w:sz w:val="16"/>
          <w:szCs w:val="16"/>
        </w:rPr>
        <w:t>2</w:t>
      </w:r>
    </w:p>
    <w:p w14:paraId="75EAF46B" w14:textId="45BF9B46" w:rsidR="00595C8B" w:rsidRPr="00595C8B" w:rsidRDefault="00595C8B" w:rsidP="00595C8B">
      <w:pPr>
        <w:widowControl w:val="0"/>
        <w:autoSpaceDE w:val="0"/>
        <w:autoSpaceDN w:val="0"/>
        <w:adjustRightInd w:val="0"/>
        <w:spacing w:after="0" w:line="264" w:lineRule="auto"/>
        <w:ind w:right="141"/>
        <w:rPr>
          <w:rFonts w:ascii="Arial" w:hAnsi="Arial" w:cs="Arial"/>
          <w:sz w:val="16"/>
          <w:szCs w:val="16"/>
        </w:rPr>
      </w:pPr>
      <w:r w:rsidRPr="00595C8B">
        <w:rPr>
          <w:rFonts w:ascii="Arial" w:hAnsi="Arial" w:cs="Arial"/>
          <w:sz w:val="16"/>
          <w:szCs w:val="16"/>
        </w:rPr>
        <w:t>Vyřizuje:</w:t>
      </w:r>
      <w:r w:rsidRPr="00595C8B">
        <w:rPr>
          <w:rFonts w:ascii="Arial" w:hAnsi="Arial" w:cs="Arial"/>
          <w:sz w:val="16"/>
          <w:szCs w:val="16"/>
        </w:rPr>
        <w:tab/>
      </w:r>
      <w:r>
        <w:rPr>
          <w:rFonts w:ascii="Arial" w:hAnsi="Arial" w:cs="Arial"/>
          <w:sz w:val="16"/>
          <w:szCs w:val="16"/>
        </w:rPr>
        <w:tab/>
      </w:r>
      <w:r>
        <w:rPr>
          <w:rFonts w:ascii="Arial" w:hAnsi="Arial" w:cs="Arial"/>
          <w:sz w:val="16"/>
          <w:szCs w:val="16"/>
        </w:rPr>
        <w:tab/>
      </w:r>
      <w:r w:rsidRPr="00595C8B">
        <w:rPr>
          <w:rFonts w:ascii="Arial" w:hAnsi="Arial" w:cs="Arial"/>
          <w:sz w:val="16"/>
          <w:szCs w:val="16"/>
        </w:rPr>
        <w:t>Mgr. Vilém Stejskal</w:t>
      </w:r>
    </w:p>
    <w:p w14:paraId="51AF982B" w14:textId="7E21C771" w:rsidR="00595C8B" w:rsidRPr="00595C8B" w:rsidRDefault="00595C8B" w:rsidP="00595C8B">
      <w:pPr>
        <w:widowControl w:val="0"/>
        <w:autoSpaceDE w:val="0"/>
        <w:autoSpaceDN w:val="0"/>
        <w:adjustRightInd w:val="0"/>
        <w:spacing w:after="0" w:line="264" w:lineRule="auto"/>
        <w:ind w:right="141"/>
        <w:rPr>
          <w:rFonts w:ascii="Arial" w:hAnsi="Arial" w:cs="Arial"/>
          <w:sz w:val="16"/>
          <w:szCs w:val="16"/>
        </w:rPr>
      </w:pPr>
      <w:r w:rsidRPr="00595C8B">
        <w:rPr>
          <w:rFonts w:ascii="Arial" w:hAnsi="Arial" w:cs="Arial"/>
          <w:sz w:val="16"/>
          <w:szCs w:val="16"/>
        </w:rPr>
        <w:t>Tel.:</w:t>
      </w:r>
      <w:r w:rsidRPr="00595C8B">
        <w:rPr>
          <w:rFonts w:ascii="Arial" w:hAnsi="Arial" w:cs="Arial"/>
          <w:sz w:val="16"/>
          <w:szCs w:val="16"/>
        </w:rPr>
        <w:tab/>
      </w:r>
      <w:r>
        <w:rPr>
          <w:rFonts w:ascii="Arial" w:hAnsi="Arial" w:cs="Arial"/>
          <w:sz w:val="16"/>
          <w:szCs w:val="16"/>
        </w:rPr>
        <w:tab/>
      </w:r>
      <w:r>
        <w:rPr>
          <w:rFonts w:ascii="Arial" w:hAnsi="Arial" w:cs="Arial"/>
          <w:sz w:val="16"/>
          <w:szCs w:val="16"/>
        </w:rPr>
        <w:tab/>
      </w:r>
      <w:r w:rsidRPr="00595C8B">
        <w:rPr>
          <w:rFonts w:ascii="Arial" w:hAnsi="Arial" w:cs="Arial"/>
          <w:sz w:val="16"/>
          <w:szCs w:val="16"/>
        </w:rPr>
        <w:t>+420 465 461 914</w:t>
      </w:r>
    </w:p>
    <w:p w14:paraId="586D87A8" w14:textId="58819A1E" w:rsidR="00595C8B" w:rsidRPr="00595C8B" w:rsidRDefault="00595C8B" w:rsidP="00595C8B">
      <w:pPr>
        <w:widowControl w:val="0"/>
        <w:autoSpaceDE w:val="0"/>
        <w:autoSpaceDN w:val="0"/>
        <w:adjustRightInd w:val="0"/>
        <w:spacing w:after="0" w:line="264" w:lineRule="auto"/>
        <w:ind w:right="141"/>
        <w:rPr>
          <w:rFonts w:ascii="Arial" w:hAnsi="Arial" w:cs="Arial"/>
          <w:sz w:val="16"/>
          <w:szCs w:val="16"/>
        </w:rPr>
      </w:pPr>
      <w:r w:rsidRPr="00595C8B">
        <w:rPr>
          <w:rFonts w:ascii="Arial" w:hAnsi="Arial" w:cs="Arial"/>
          <w:sz w:val="16"/>
          <w:szCs w:val="16"/>
        </w:rPr>
        <w:t>E-mail:</w:t>
      </w:r>
      <w:r w:rsidRPr="00595C8B">
        <w:rPr>
          <w:rFonts w:ascii="Arial" w:hAnsi="Arial" w:cs="Arial"/>
          <w:sz w:val="16"/>
          <w:szCs w:val="16"/>
        </w:rPr>
        <w:tab/>
      </w:r>
      <w:r>
        <w:rPr>
          <w:rFonts w:ascii="Arial" w:hAnsi="Arial" w:cs="Arial"/>
          <w:sz w:val="16"/>
          <w:szCs w:val="16"/>
        </w:rPr>
        <w:tab/>
      </w:r>
      <w:r>
        <w:rPr>
          <w:rFonts w:ascii="Arial" w:hAnsi="Arial" w:cs="Arial"/>
          <w:sz w:val="16"/>
          <w:szCs w:val="16"/>
        </w:rPr>
        <w:tab/>
      </w:r>
      <w:r w:rsidRPr="00595C8B">
        <w:rPr>
          <w:rFonts w:ascii="Arial" w:hAnsi="Arial" w:cs="Arial"/>
          <w:sz w:val="16"/>
          <w:szCs w:val="16"/>
        </w:rPr>
        <w:t>vilem.stejskal@chocen.cz</w:t>
      </w:r>
    </w:p>
    <w:p w14:paraId="7CFA104B" w14:textId="7F0250BA" w:rsidR="00595C8B" w:rsidRPr="00595C8B" w:rsidRDefault="00595C8B" w:rsidP="00595C8B">
      <w:pPr>
        <w:widowControl w:val="0"/>
        <w:autoSpaceDE w:val="0"/>
        <w:autoSpaceDN w:val="0"/>
        <w:adjustRightInd w:val="0"/>
        <w:spacing w:after="0" w:line="264" w:lineRule="auto"/>
        <w:ind w:right="141"/>
        <w:rPr>
          <w:rFonts w:ascii="Arial" w:hAnsi="Arial" w:cs="Arial"/>
          <w:sz w:val="16"/>
          <w:szCs w:val="16"/>
        </w:rPr>
      </w:pPr>
      <w:r w:rsidRPr="00595C8B">
        <w:rPr>
          <w:rFonts w:ascii="Arial" w:hAnsi="Arial" w:cs="Arial"/>
          <w:sz w:val="16"/>
          <w:szCs w:val="16"/>
        </w:rPr>
        <w:t>Počet listů dok.:</w:t>
      </w:r>
      <w:r w:rsidRPr="00595C8B">
        <w:rPr>
          <w:rFonts w:ascii="Arial" w:hAnsi="Arial" w:cs="Arial"/>
          <w:sz w:val="16"/>
          <w:szCs w:val="16"/>
        </w:rPr>
        <w:tab/>
      </w:r>
      <w:r>
        <w:rPr>
          <w:rFonts w:ascii="Arial" w:hAnsi="Arial" w:cs="Arial"/>
          <w:sz w:val="16"/>
          <w:szCs w:val="16"/>
        </w:rPr>
        <w:tab/>
      </w:r>
      <w:r w:rsidRPr="00595C8B">
        <w:rPr>
          <w:rFonts w:ascii="Arial" w:hAnsi="Arial" w:cs="Arial"/>
          <w:sz w:val="16"/>
          <w:szCs w:val="16"/>
        </w:rPr>
        <w:t>1</w:t>
      </w:r>
    </w:p>
    <w:p w14:paraId="20500C67" w14:textId="16DFFBFD" w:rsidR="00595C8B" w:rsidRPr="00595C8B" w:rsidRDefault="00595C8B" w:rsidP="00595C8B">
      <w:pPr>
        <w:widowControl w:val="0"/>
        <w:autoSpaceDE w:val="0"/>
        <w:autoSpaceDN w:val="0"/>
        <w:adjustRightInd w:val="0"/>
        <w:spacing w:after="0" w:line="264" w:lineRule="auto"/>
        <w:ind w:right="141"/>
        <w:rPr>
          <w:rFonts w:ascii="Arial" w:hAnsi="Arial" w:cs="Arial"/>
          <w:sz w:val="16"/>
          <w:szCs w:val="16"/>
        </w:rPr>
      </w:pPr>
      <w:r w:rsidRPr="00595C8B">
        <w:rPr>
          <w:rFonts w:ascii="Arial" w:hAnsi="Arial" w:cs="Arial"/>
          <w:sz w:val="16"/>
          <w:szCs w:val="16"/>
        </w:rPr>
        <w:t>Počet příloh/listů:</w:t>
      </w:r>
      <w:r w:rsidRPr="00595C8B">
        <w:rPr>
          <w:rFonts w:ascii="Arial" w:hAnsi="Arial" w:cs="Arial"/>
          <w:sz w:val="16"/>
          <w:szCs w:val="16"/>
        </w:rPr>
        <w:tab/>
      </w:r>
      <w:r>
        <w:rPr>
          <w:rFonts w:ascii="Arial" w:hAnsi="Arial" w:cs="Arial"/>
          <w:sz w:val="16"/>
          <w:szCs w:val="16"/>
        </w:rPr>
        <w:tab/>
      </w:r>
      <w:r w:rsidRPr="00595C8B">
        <w:rPr>
          <w:rFonts w:ascii="Arial" w:hAnsi="Arial" w:cs="Arial"/>
          <w:sz w:val="16"/>
          <w:szCs w:val="16"/>
        </w:rPr>
        <w:t>0/0</w:t>
      </w:r>
    </w:p>
    <w:p w14:paraId="39F88856" w14:textId="23B0F5F9" w:rsidR="00595C8B" w:rsidRPr="00595C8B" w:rsidRDefault="00595C8B" w:rsidP="00595C8B">
      <w:pPr>
        <w:widowControl w:val="0"/>
        <w:autoSpaceDE w:val="0"/>
        <w:autoSpaceDN w:val="0"/>
        <w:adjustRightInd w:val="0"/>
        <w:spacing w:after="0" w:line="264" w:lineRule="auto"/>
        <w:ind w:right="141"/>
        <w:rPr>
          <w:rFonts w:ascii="Arial" w:hAnsi="Arial" w:cs="Arial"/>
          <w:sz w:val="16"/>
          <w:szCs w:val="16"/>
        </w:rPr>
      </w:pPr>
      <w:r w:rsidRPr="00595C8B">
        <w:rPr>
          <w:rFonts w:ascii="Arial" w:hAnsi="Arial" w:cs="Arial"/>
          <w:sz w:val="16"/>
          <w:szCs w:val="16"/>
        </w:rPr>
        <w:t>Spisový znak:</w:t>
      </w:r>
      <w:r>
        <w:rPr>
          <w:rFonts w:ascii="Arial" w:hAnsi="Arial" w:cs="Arial"/>
          <w:sz w:val="16"/>
          <w:szCs w:val="16"/>
        </w:rPr>
        <w:tab/>
      </w:r>
      <w:r>
        <w:rPr>
          <w:rFonts w:ascii="Arial" w:hAnsi="Arial" w:cs="Arial"/>
          <w:sz w:val="16"/>
          <w:szCs w:val="16"/>
        </w:rPr>
        <w:tab/>
      </w:r>
      <w:r w:rsidR="0084349F">
        <w:rPr>
          <w:rFonts w:ascii="Arial" w:hAnsi="Arial" w:cs="Arial"/>
          <w:sz w:val="16"/>
          <w:szCs w:val="16"/>
        </w:rPr>
        <w:t>104.1</w:t>
      </w:r>
    </w:p>
    <w:p w14:paraId="0E931892" w14:textId="61EF1058" w:rsidR="00595C8B" w:rsidRPr="00595C8B" w:rsidRDefault="00595C8B" w:rsidP="00595C8B">
      <w:pPr>
        <w:widowControl w:val="0"/>
        <w:autoSpaceDE w:val="0"/>
        <w:autoSpaceDN w:val="0"/>
        <w:adjustRightInd w:val="0"/>
        <w:spacing w:after="0" w:line="264" w:lineRule="auto"/>
        <w:ind w:right="141"/>
        <w:rPr>
          <w:rFonts w:ascii="Arial" w:hAnsi="Arial" w:cs="Arial"/>
          <w:sz w:val="16"/>
          <w:szCs w:val="16"/>
        </w:rPr>
      </w:pPr>
      <w:r w:rsidRPr="00595C8B">
        <w:rPr>
          <w:rFonts w:ascii="Arial" w:hAnsi="Arial" w:cs="Arial"/>
          <w:sz w:val="16"/>
          <w:szCs w:val="16"/>
        </w:rPr>
        <w:t>Skart. znak/lhůta:</w:t>
      </w:r>
      <w:r>
        <w:rPr>
          <w:rFonts w:ascii="Arial" w:hAnsi="Arial" w:cs="Arial"/>
          <w:sz w:val="16"/>
          <w:szCs w:val="16"/>
        </w:rPr>
        <w:tab/>
      </w:r>
      <w:r>
        <w:rPr>
          <w:rFonts w:ascii="Arial" w:hAnsi="Arial" w:cs="Arial"/>
          <w:sz w:val="16"/>
          <w:szCs w:val="16"/>
        </w:rPr>
        <w:tab/>
      </w:r>
      <w:r w:rsidR="0084349F">
        <w:rPr>
          <w:rFonts w:ascii="Arial" w:hAnsi="Arial" w:cs="Arial"/>
          <w:sz w:val="16"/>
          <w:szCs w:val="16"/>
        </w:rPr>
        <w:t>A</w:t>
      </w:r>
      <w:r>
        <w:rPr>
          <w:rFonts w:ascii="Arial" w:hAnsi="Arial" w:cs="Arial"/>
          <w:sz w:val="16"/>
          <w:szCs w:val="16"/>
        </w:rPr>
        <w:t>/5</w:t>
      </w:r>
    </w:p>
    <w:p w14:paraId="3C225DE6" w14:textId="62448B71" w:rsidR="00595C8B" w:rsidRDefault="00595C8B" w:rsidP="00595C8B">
      <w:pPr>
        <w:widowControl w:val="0"/>
        <w:pBdr>
          <w:bottom w:val="single" w:sz="6" w:space="1" w:color="auto"/>
        </w:pBdr>
        <w:autoSpaceDE w:val="0"/>
        <w:autoSpaceDN w:val="0"/>
        <w:adjustRightInd w:val="0"/>
        <w:spacing w:after="0" w:line="264" w:lineRule="auto"/>
        <w:ind w:right="141"/>
        <w:rPr>
          <w:rFonts w:ascii="Arial" w:hAnsi="Arial" w:cs="Arial"/>
          <w:sz w:val="16"/>
          <w:szCs w:val="16"/>
        </w:rPr>
      </w:pPr>
      <w:r w:rsidRPr="00595C8B">
        <w:rPr>
          <w:rFonts w:ascii="Arial" w:hAnsi="Arial" w:cs="Arial"/>
          <w:sz w:val="16"/>
          <w:szCs w:val="16"/>
        </w:rPr>
        <w:t>Datum:</w:t>
      </w:r>
      <w:r w:rsidRPr="00595C8B">
        <w:rPr>
          <w:rFonts w:ascii="Arial" w:hAnsi="Arial" w:cs="Arial"/>
          <w:sz w:val="16"/>
          <w:szCs w:val="16"/>
        </w:rPr>
        <w:tab/>
      </w:r>
      <w:r>
        <w:rPr>
          <w:rFonts w:ascii="Arial" w:hAnsi="Arial" w:cs="Arial"/>
          <w:sz w:val="16"/>
          <w:szCs w:val="16"/>
        </w:rPr>
        <w:tab/>
      </w:r>
      <w:r>
        <w:rPr>
          <w:rFonts w:ascii="Arial" w:hAnsi="Arial" w:cs="Arial"/>
          <w:sz w:val="16"/>
          <w:szCs w:val="16"/>
        </w:rPr>
        <w:tab/>
      </w:r>
      <w:r w:rsidR="00D905F1">
        <w:rPr>
          <w:rFonts w:ascii="Arial" w:hAnsi="Arial" w:cs="Arial"/>
          <w:sz w:val="16"/>
          <w:szCs w:val="16"/>
        </w:rPr>
        <w:t>9</w:t>
      </w:r>
      <w:r w:rsidRPr="00595C8B">
        <w:rPr>
          <w:rFonts w:ascii="Arial" w:hAnsi="Arial" w:cs="Arial"/>
          <w:sz w:val="16"/>
          <w:szCs w:val="16"/>
        </w:rPr>
        <w:t xml:space="preserve">. </w:t>
      </w:r>
      <w:r w:rsidR="00D905F1">
        <w:rPr>
          <w:rFonts w:ascii="Arial" w:hAnsi="Arial" w:cs="Arial"/>
          <w:sz w:val="16"/>
          <w:szCs w:val="16"/>
        </w:rPr>
        <w:t>9</w:t>
      </w:r>
      <w:r w:rsidRPr="00595C8B">
        <w:rPr>
          <w:rFonts w:ascii="Arial" w:hAnsi="Arial" w:cs="Arial"/>
          <w:sz w:val="16"/>
          <w:szCs w:val="16"/>
        </w:rPr>
        <w:t>. 2026</w:t>
      </w:r>
    </w:p>
    <w:p w14:paraId="1760ABE5" w14:textId="77777777" w:rsidR="00595C8B" w:rsidRPr="00595C8B" w:rsidRDefault="00595C8B" w:rsidP="00595C8B">
      <w:pPr>
        <w:widowControl w:val="0"/>
        <w:autoSpaceDE w:val="0"/>
        <w:autoSpaceDN w:val="0"/>
        <w:adjustRightInd w:val="0"/>
        <w:spacing w:after="0" w:line="264" w:lineRule="auto"/>
        <w:ind w:right="141"/>
        <w:rPr>
          <w:rFonts w:ascii="Arial" w:hAnsi="Arial" w:cs="Arial"/>
          <w:sz w:val="16"/>
          <w:szCs w:val="16"/>
        </w:rPr>
      </w:pPr>
    </w:p>
    <w:p w14:paraId="798C0B25" w14:textId="77777777" w:rsidR="00FC201B" w:rsidRDefault="00FC201B" w:rsidP="004C5C6B">
      <w:pPr>
        <w:widowControl w:val="0"/>
        <w:autoSpaceDE w:val="0"/>
        <w:autoSpaceDN w:val="0"/>
        <w:adjustRightInd w:val="0"/>
        <w:spacing w:after="0" w:line="264" w:lineRule="auto"/>
        <w:ind w:left="540" w:right="141"/>
        <w:rPr>
          <w:rFonts w:ascii="Arial" w:hAnsi="Arial" w:cs="Arial"/>
          <w:sz w:val="16"/>
          <w:szCs w:val="16"/>
        </w:rPr>
      </w:pPr>
    </w:p>
    <w:p w14:paraId="5BB25D80" w14:textId="77777777" w:rsidR="00595C8B" w:rsidRDefault="00595C8B" w:rsidP="004C5C6B">
      <w:pPr>
        <w:widowControl w:val="0"/>
        <w:autoSpaceDE w:val="0"/>
        <w:autoSpaceDN w:val="0"/>
        <w:adjustRightInd w:val="0"/>
        <w:spacing w:after="0" w:line="264" w:lineRule="auto"/>
        <w:ind w:left="540" w:right="141"/>
        <w:rPr>
          <w:rFonts w:ascii="Arial" w:hAnsi="Arial" w:cs="Arial"/>
          <w:sz w:val="16"/>
          <w:szCs w:val="16"/>
        </w:rPr>
      </w:pPr>
    </w:p>
    <w:p w14:paraId="4A91E665" w14:textId="77777777" w:rsidR="00595C8B" w:rsidRDefault="00595C8B" w:rsidP="004C5C6B">
      <w:pPr>
        <w:widowControl w:val="0"/>
        <w:autoSpaceDE w:val="0"/>
        <w:autoSpaceDN w:val="0"/>
        <w:adjustRightInd w:val="0"/>
        <w:spacing w:after="0" w:line="264" w:lineRule="auto"/>
        <w:ind w:left="540" w:right="141"/>
        <w:rPr>
          <w:rFonts w:ascii="Arial" w:hAnsi="Arial" w:cs="Arial"/>
          <w:sz w:val="16"/>
          <w:szCs w:val="16"/>
        </w:rPr>
      </w:pPr>
    </w:p>
    <w:p w14:paraId="78295F6C" w14:textId="77777777" w:rsidR="00595C8B" w:rsidRDefault="00595C8B" w:rsidP="004C5C6B">
      <w:pPr>
        <w:widowControl w:val="0"/>
        <w:autoSpaceDE w:val="0"/>
        <w:autoSpaceDN w:val="0"/>
        <w:adjustRightInd w:val="0"/>
        <w:spacing w:after="0" w:line="264" w:lineRule="auto"/>
        <w:ind w:left="540" w:right="141"/>
        <w:rPr>
          <w:rFonts w:ascii="Arial" w:hAnsi="Arial" w:cs="Arial"/>
          <w:sz w:val="16"/>
          <w:szCs w:val="16"/>
        </w:rPr>
      </w:pPr>
    </w:p>
    <w:p w14:paraId="0BE9201D" w14:textId="77777777" w:rsidR="00595C8B" w:rsidRDefault="00595C8B" w:rsidP="004C5C6B">
      <w:pPr>
        <w:widowControl w:val="0"/>
        <w:autoSpaceDE w:val="0"/>
        <w:autoSpaceDN w:val="0"/>
        <w:adjustRightInd w:val="0"/>
        <w:spacing w:after="0" w:line="264" w:lineRule="auto"/>
        <w:ind w:left="540" w:right="141"/>
        <w:rPr>
          <w:rFonts w:ascii="Arial" w:hAnsi="Arial" w:cs="Arial"/>
          <w:sz w:val="16"/>
          <w:szCs w:val="16"/>
        </w:rPr>
      </w:pPr>
    </w:p>
    <w:p w14:paraId="4F999649" w14:textId="77777777" w:rsidR="00595C8B" w:rsidRDefault="00595C8B" w:rsidP="004C5C6B">
      <w:pPr>
        <w:widowControl w:val="0"/>
        <w:autoSpaceDE w:val="0"/>
        <w:autoSpaceDN w:val="0"/>
        <w:adjustRightInd w:val="0"/>
        <w:spacing w:after="0" w:line="264" w:lineRule="auto"/>
        <w:ind w:left="540" w:right="141"/>
        <w:rPr>
          <w:rFonts w:ascii="Arial" w:hAnsi="Arial" w:cs="Arial"/>
          <w:sz w:val="16"/>
          <w:szCs w:val="16"/>
        </w:rPr>
      </w:pPr>
    </w:p>
    <w:p w14:paraId="49B65015" w14:textId="77777777" w:rsidR="00595C8B" w:rsidRDefault="00595C8B" w:rsidP="004C5C6B">
      <w:pPr>
        <w:widowControl w:val="0"/>
        <w:autoSpaceDE w:val="0"/>
        <w:autoSpaceDN w:val="0"/>
        <w:adjustRightInd w:val="0"/>
        <w:spacing w:after="0" w:line="264" w:lineRule="auto"/>
        <w:ind w:left="540" w:right="141"/>
        <w:rPr>
          <w:rFonts w:ascii="Arial" w:hAnsi="Arial" w:cs="Arial"/>
          <w:sz w:val="16"/>
          <w:szCs w:val="16"/>
        </w:rPr>
      </w:pPr>
    </w:p>
    <w:p w14:paraId="7A1F9333" w14:textId="77777777" w:rsidR="00595C8B" w:rsidRDefault="00595C8B" w:rsidP="004C5C6B">
      <w:pPr>
        <w:widowControl w:val="0"/>
        <w:autoSpaceDE w:val="0"/>
        <w:autoSpaceDN w:val="0"/>
        <w:adjustRightInd w:val="0"/>
        <w:spacing w:after="0" w:line="264" w:lineRule="auto"/>
        <w:ind w:left="540" w:right="141"/>
        <w:rPr>
          <w:rFonts w:ascii="Arial" w:hAnsi="Arial" w:cs="Arial"/>
          <w:sz w:val="16"/>
          <w:szCs w:val="16"/>
        </w:rPr>
      </w:pPr>
    </w:p>
    <w:p w14:paraId="0FD6E3E0" w14:textId="722B1708" w:rsidR="00595C8B" w:rsidRDefault="00595C8B" w:rsidP="004C5C6B">
      <w:pPr>
        <w:widowControl w:val="0"/>
        <w:autoSpaceDE w:val="0"/>
        <w:autoSpaceDN w:val="0"/>
        <w:adjustRightInd w:val="0"/>
        <w:spacing w:after="0" w:line="264" w:lineRule="auto"/>
        <w:ind w:left="540" w:right="141"/>
        <w:rPr>
          <w:rFonts w:ascii="Arial" w:hAnsi="Arial" w:cs="Arial"/>
          <w:sz w:val="16"/>
          <w:szCs w:val="16"/>
        </w:rPr>
        <w:sectPr w:rsidR="00595C8B" w:rsidSect="00FC201B">
          <w:headerReference w:type="first" r:id="rId8"/>
          <w:type w:val="continuous"/>
          <w:pgSz w:w="11907" w:h="16840" w:code="9"/>
          <w:pgMar w:top="1134" w:right="1134" w:bottom="1418" w:left="1134" w:header="709" w:footer="464" w:gutter="0"/>
          <w:cols w:num="2" w:space="708"/>
          <w:titlePg/>
        </w:sectPr>
      </w:pPr>
    </w:p>
    <w:p w14:paraId="006954C1" w14:textId="77777777" w:rsidR="0084349F" w:rsidRPr="0084349F" w:rsidRDefault="0084349F" w:rsidP="0084349F">
      <w:pPr>
        <w:widowControl w:val="0"/>
        <w:spacing w:after="0" w:line="264" w:lineRule="auto"/>
        <w:ind w:right="425"/>
        <w:jc w:val="center"/>
        <w:rPr>
          <w:rFonts w:ascii="Arial" w:eastAsia="Times New Roman" w:hAnsi="Arial" w:cs="Arial"/>
          <w:b/>
          <w:sz w:val="28"/>
          <w:szCs w:val="28"/>
        </w:rPr>
      </w:pPr>
      <w:r w:rsidRPr="0084349F">
        <w:rPr>
          <w:rFonts w:ascii="Arial" w:eastAsia="Times New Roman" w:hAnsi="Arial" w:cs="Arial"/>
          <w:b/>
          <w:sz w:val="28"/>
          <w:szCs w:val="28"/>
        </w:rPr>
        <w:t>OBECNĚ ZÁVAZNÁ VYHLÁŠKA MĚSTA CHOCEŇ</w:t>
      </w:r>
    </w:p>
    <w:p w14:paraId="675F975D" w14:textId="71DF4781" w:rsidR="0084349F" w:rsidRPr="0084349F" w:rsidRDefault="00051337" w:rsidP="00242334">
      <w:pPr>
        <w:widowControl w:val="0"/>
        <w:spacing w:after="60" w:line="264" w:lineRule="auto"/>
        <w:ind w:right="425"/>
        <w:jc w:val="center"/>
        <w:rPr>
          <w:rFonts w:ascii="Arial" w:eastAsia="Times New Roman" w:hAnsi="Arial" w:cs="Arial"/>
          <w:sz w:val="24"/>
          <w:szCs w:val="24"/>
        </w:rPr>
      </w:pPr>
      <w:r w:rsidRPr="0084349F">
        <w:rPr>
          <w:rFonts w:ascii="Arial" w:eastAsia="Times New Roman" w:hAnsi="Arial" w:cs="Arial"/>
          <w:b/>
          <w:sz w:val="28"/>
          <w:szCs w:val="28"/>
        </w:rPr>
        <w:t xml:space="preserve">O </w:t>
      </w:r>
      <w:r w:rsidR="000C3A29">
        <w:rPr>
          <w:rFonts w:ascii="Arial" w:eastAsia="Times New Roman" w:hAnsi="Arial" w:cs="Arial"/>
          <w:b/>
          <w:sz w:val="28"/>
          <w:szCs w:val="28"/>
        </w:rPr>
        <w:t xml:space="preserve">STANOVENÍ </w:t>
      </w:r>
      <w:r w:rsidRPr="00EE6F32">
        <w:rPr>
          <w:rFonts w:ascii="Arial" w:eastAsia="Times New Roman" w:hAnsi="Arial" w:cs="Arial"/>
          <w:b/>
          <w:sz w:val="28"/>
          <w:szCs w:val="28"/>
        </w:rPr>
        <w:t>ŠKOLSKÝCH OBVODŮ ZÁKLADNÍ</w:t>
      </w:r>
      <w:r>
        <w:rPr>
          <w:rFonts w:ascii="Arial" w:eastAsia="Times New Roman" w:hAnsi="Arial" w:cs="Arial"/>
          <w:b/>
          <w:sz w:val="28"/>
          <w:szCs w:val="28"/>
        </w:rPr>
        <w:t>CH</w:t>
      </w:r>
      <w:r w:rsidRPr="00EE6F32">
        <w:rPr>
          <w:rFonts w:ascii="Arial" w:eastAsia="Times New Roman" w:hAnsi="Arial" w:cs="Arial"/>
          <w:b/>
          <w:sz w:val="28"/>
          <w:szCs w:val="28"/>
        </w:rPr>
        <w:t xml:space="preserve"> ŠKOL</w:t>
      </w:r>
      <w:r w:rsidR="00242334">
        <w:rPr>
          <w:rFonts w:ascii="Arial" w:eastAsia="Times New Roman" w:hAnsi="Arial" w:cs="Arial"/>
          <w:b/>
          <w:sz w:val="28"/>
          <w:szCs w:val="28"/>
        </w:rPr>
        <w:t xml:space="preserve"> </w:t>
      </w:r>
      <w:r w:rsidR="00242334">
        <w:rPr>
          <w:rFonts w:ascii="Arial" w:eastAsia="Times New Roman" w:hAnsi="Arial" w:cs="Arial"/>
          <w:b/>
          <w:sz w:val="28"/>
          <w:szCs w:val="28"/>
        </w:rPr>
        <w:br/>
      </w:r>
      <w:r w:rsidR="00242334" w:rsidRPr="00242334">
        <w:rPr>
          <w:rFonts w:ascii="Arial" w:eastAsia="Times New Roman" w:hAnsi="Arial" w:cs="Arial"/>
          <w:b/>
          <w:sz w:val="28"/>
          <w:szCs w:val="28"/>
        </w:rPr>
        <w:t>A ČÁST SPOLEČNÝCH ŠKOLSKÝCH OBVODŮ ZÁKLADNÍCH ŠKOL</w:t>
      </w:r>
    </w:p>
    <w:p w14:paraId="582C4706" w14:textId="6B19FCB1" w:rsidR="0084349F" w:rsidRPr="0084349F" w:rsidRDefault="00EE7C2B" w:rsidP="00EE7C2B">
      <w:pPr>
        <w:widowControl w:val="0"/>
        <w:tabs>
          <w:tab w:val="left" w:pos="9639"/>
        </w:tabs>
        <w:spacing w:after="0" w:line="264" w:lineRule="auto"/>
        <w:ind w:right="425"/>
        <w:jc w:val="both"/>
        <w:rPr>
          <w:rFonts w:ascii="Arial" w:eastAsia="Times New Roman" w:hAnsi="Arial" w:cs="Arial"/>
          <w:sz w:val="24"/>
          <w:szCs w:val="24"/>
        </w:rPr>
      </w:pPr>
      <w:r w:rsidRPr="00EE7C2B">
        <w:rPr>
          <w:rFonts w:ascii="Arial" w:eastAsia="Times New Roman" w:hAnsi="Arial" w:cs="Arial"/>
          <w:sz w:val="24"/>
          <w:szCs w:val="24"/>
        </w:rPr>
        <w:t xml:space="preserve">Zastupitelstvo města Choceň se na svém zasedání dne 9. září 2026 usnesením </w:t>
      </w:r>
      <w:r>
        <w:rPr>
          <w:rFonts w:ascii="Arial" w:eastAsia="Times New Roman" w:hAnsi="Arial" w:cs="Arial"/>
          <w:sz w:val="24"/>
          <w:szCs w:val="24"/>
        </w:rPr>
        <w:br/>
      </w:r>
      <w:r w:rsidRPr="00EE7C2B">
        <w:rPr>
          <w:rFonts w:ascii="Arial" w:eastAsia="Times New Roman" w:hAnsi="Arial" w:cs="Arial"/>
          <w:sz w:val="24"/>
          <w:szCs w:val="24"/>
        </w:rPr>
        <w:t>č. [DOPLNIT] usneslo vydat na základě § 178 odst. 2 písm. b) a c) zákona č. 561/2004 Sb., o předškolním, základním, středním, vyšším odborném a jiném vzdělávání (školský zákon), ve znění účinném přede dnem nabytí účinnosti zákona č. 267/2025 Sb., které se použije podle čl. II bodu 7 zákona č. 267/2025 Sb., kterým se mění zákon č. 561/2004 Sb., školský zákon, ve znění pozdějších předpisů, a některé další zákony, a v souladu s § 10 písm. d) a § 84 odst. 2 písm. h) zákona č. 128/2000 Sb., o obcích (obecní zřízení), ve znění pozdějších předpisů, tuto obecně závaznou vyhlášku:</w:t>
      </w:r>
    </w:p>
    <w:p w14:paraId="1E182FF7" w14:textId="77777777" w:rsidR="00EE7C2B" w:rsidRDefault="00EE7C2B" w:rsidP="00546E3D">
      <w:pPr>
        <w:widowControl w:val="0"/>
        <w:spacing w:after="0" w:line="264" w:lineRule="auto"/>
        <w:ind w:right="425"/>
        <w:jc w:val="center"/>
        <w:rPr>
          <w:rFonts w:ascii="Arial" w:eastAsia="Times New Roman" w:hAnsi="Arial" w:cs="Arial"/>
          <w:b/>
          <w:sz w:val="24"/>
          <w:szCs w:val="24"/>
        </w:rPr>
      </w:pPr>
    </w:p>
    <w:p w14:paraId="6E7F257B" w14:textId="5F00004B" w:rsidR="00546E3D" w:rsidRDefault="0084349F" w:rsidP="00546E3D">
      <w:pPr>
        <w:widowControl w:val="0"/>
        <w:spacing w:after="0" w:line="264" w:lineRule="auto"/>
        <w:ind w:right="425"/>
        <w:jc w:val="center"/>
        <w:rPr>
          <w:rFonts w:ascii="Arial" w:eastAsia="Times New Roman" w:hAnsi="Arial" w:cs="Arial"/>
          <w:b/>
          <w:sz w:val="24"/>
          <w:szCs w:val="24"/>
        </w:rPr>
      </w:pPr>
      <w:r w:rsidRPr="00546E3D">
        <w:rPr>
          <w:rFonts w:ascii="Arial" w:eastAsia="Times New Roman" w:hAnsi="Arial" w:cs="Arial"/>
          <w:b/>
          <w:sz w:val="24"/>
          <w:szCs w:val="24"/>
        </w:rPr>
        <w:t>Čl. 1</w:t>
      </w:r>
    </w:p>
    <w:p w14:paraId="66E0DFD4" w14:textId="42DE5F2A" w:rsidR="00242334" w:rsidRPr="00242334" w:rsidRDefault="00242334" w:rsidP="00242334">
      <w:pPr>
        <w:widowControl w:val="0"/>
        <w:spacing w:after="0" w:line="264" w:lineRule="auto"/>
        <w:ind w:right="425"/>
        <w:jc w:val="center"/>
        <w:rPr>
          <w:rFonts w:ascii="Arial" w:eastAsia="Times New Roman" w:hAnsi="Arial" w:cs="Arial"/>
          <w:b/>
          <w:sz w:val="24"/>
          <w:szCs w:val="24"/>
        </w:rPr>
      </w:pPr>
      <w:r w:rsidRPr="00242334">
        <w:rPr>
          <w:rFonts w:ascii="Arial" w:eastAsia="Times New Roman" w:hAnsi="Arial" w:cs="Arial"/>
          <w:b/>
          <w:bCs/>
          <w:kern w:val="28"/>
          <w:sz w:val="24"/>
          <w:szCs w:val="24"/>
        </w:rPr>
        <w:t>Předmět úpravy</w:t>
      </w:r>
    </w:p>
    <w:p w14:paraId="5BF7B5B6" w14:textId="77777777" w:rsidR="00242334" w:rsidRPr="00242334" w:rsidRDefault="00242334" w:rsidP="00242334">
      <w:pPr>
        <w:widowControl w:val="0"/>
        <w:spacing w:after="0" w:line="264" w:lineRule="auto"/>
        <w:ind w:right="425"/>
        <w:jc w:val="both"/>
        <w:rPr>
          <w:rFonts w:ascii="Arial" w:eastAsia="Times New Roman" w:hAnsi="Arial" w:cs="Arial"/>
          <w:bCs/>
          <w:kern w:val="28"/>
          <w:sz w:val="24"/>
          <w:szCs w:val="24"/>
        </w:rPr>
      </w:pPr>
      <w:r w:rsidRPr="00242334">
        <w:rPr>
          <w:rFonts w:ascii="Arial" w:eastAsia="Times New Roman" w:hAnsi="Arial" w:cs="Arial"/>
          <w:bCs/>
          <w:kern w:val="28"/>
          <w:sz w:val="24"/>
          <w:szCs w:val="24"/>
        </w:rPr>
        <w:t>Tato vyhláška</w:t>
      </w:r>
    </w:p>
    <w:p w14:paraId="4902DDF5" w14:textId="77777777" w:rsidR="00242334" w:rsidRPr="00242334" w:rsidRDefault="00242334" w:rsidP="00242334">
      <w:pPr>
        <w:widowControl w:val="0"/>
        <w:spacing w:after="0" w:line="264" w:lineRule="auto"/>
        <w:ind w:right="425"/>
        <w:jc w:val="both"/>
        <w:rPr>
          <w:rFonts w:ascii="Arial" w:eastAsia="Times New Roman" w:hAnsi="Arial" w:cs="Arial"/>
          <w:bCs/>
          <w:kern w:val="28"/>
          <w:sz w:val="24"/>
          <w:szCs w:val="24"/>
        </w:rPr>
      </w:pPr>
      <w:r w:rsidRPr="00242334">
        <w:rPr>
          <w:rFonts w:ascii="Arial" w:eastAsia="Times New Roman" w:hAnsi="Arial" w:cs="Arial"/>
          <w:bCs/>
          <w:kern w:val="28"/>
          <w:sz w:val="24"/>
          <w:szCs w:val="24"/>
        </w:rPr>
        <w:t>a) stanoví školské obvody základních škol zřízených městem Choceň a</w:t>
      </w:r>
    </w:p>
    <w:p w14:paraId="0E09EDDA" w14:textId="33A6B9CE" w:rsidR="00242334" w:rsidRPr="00242334" w:rsidRDefault="00242334" w:rsidP="00242334">
      <w:pPr>
        <w:widowControl w:val="0"/>
        <w:spacing w:after="0" w:line="264" w:lineRule="auto"/>
        <w:ind w:right="425"/>
        <w:jc w:val="both"/>
        <w:rPr>
          <w:rFonts w:ascii="Arial" w:eastAsia="Times New Roman" w:hAnsi="Arial" w:cs="Arial"/>
          <w:bCs/>
          <w:kern w:val="28"/>
          <w:sz w:val="24"/>
          <w:szCs w:val="24"/>
        </w:rPr>
      </w:pPr>
      <w:r w:rsidRPr="00242334">
        <w:rPr>
          <w:rFonts w:ascii="Arial" w:eastAsia="Times New Roman" w:hAnsi="Arial" w:cs="Arial"/>
          <w:bCs/>
          <w:kern w:val="28"/>
          <w:sz w:val="24"/>
          <w:szCs w:val="24"/>
        </w:rPr>
        <w:t>b) stanoví část společn</w:t>
      </w:r>
      <w:r w:rsidR="00EE7C2B">
        <w:rPr>
          <w:rFonts w:ascii="Arial" w:eastAsia="Times New Roman" w:hAnsi="Arial" w:cs="Arial"/>
          <w:bCs/>
          <w:kern w:val="28"/>
          <w:sz w:val="24"/>
          <w:szCs w:val="24"/>
        </w:rPr>
        <w:t>ých</w:t>
      </w:r>
      <w:r w:rsidRPr="00242334">
        <w:rPr>
          <w:rFonts w:ascii="Arial" w:eastAsia="Times New Roman" w:hAnsi="Arial" w:cs="Arial"/>
          <w:bCs/>
          <w:kern w:val="28"/>
          <w:sz w:val="24"/>
          <w:szCs w:val="24"/>
        </w:rPr>
        <w:t xml:space="preserve"> školsk</w:t>
      </w:r>
      <w:r w:rsidR="00EE7C2B">
        <w:rPr>
          <w:rFonts w:ascii="Arial" w:eastAsia="Times New Roman" w:hAnsi="Arial" w:cs="Arial"/>
          <w:bCs/>
          <w:kern w:val="28"/>
          <w:sz w:val="24"/>
          <w:szCs w:val="24"/>
        </w:rPr>
        <w:t>ýc</w:t>
      </w:r>
      <w:r w:rsidR="009A5F60">
        <w:rPr>
          <w:rFonts w:ascii="Arial" w:eastAsia="Times New Roman" w:hAnsi="Arial" w:cs="Arial"/>
          <w:bCs/>
          <w:kern w:val="28"/>
          <w:sz w:val="24"/>
          <w:szCs w:val="24"/>
        </w:rPr>
        <w:t>h</w:t>
      </w:r>
      <w:r w:rsidRPr="00242334">
        <w:rPr>
          <w:rFonts w:ascii="Arial" w:eastAsia="Times New Roman" w:hAnsi="Arial" w:cs="Arial"/>
          <w:bCs/>
          <w:kern w:val="28"/>
          <w:sz w:val="24"/>
          <w:szCs w:val="24"/>
        </w:rPr>
        <w:t xml:space="preserve"> obvod</w:t>
      </w:r>
      <w:r w:rsidR="00EE7C2B">
        <w:rPr>
          <w:rFonts w:ascii="Arial" w:eastAsia="Times New Roman" w:hAnsi="Arial" w:cs="Arial"/>
          <w:bCs/>
          <w:kern w:val="28"/>
          <w:sz w:val="24"/>
          <w:szCs w:val="24"/>
        </w:rPr>
        <w:t>ů</w:t>
      </w:r>
      <w:r w:rsidRPr="00242334">
        <w:rPr>
          <w:rFonts w:ascii="Arial" w:eastAsia="Times New Roman" w:hAnsi="Arial" w:cs="Arial"/>
          <w:bCs/>
          <w:kern w:val="28"/>
          <w:sz w:val="24"/>
          <w:szCs w:val="24"/>
        </w:rPr>
        <w:t xml:space="preserve"> základní škol</w:t>
      </w:r>
      <w:r w:rsidR="009A5F60">
        <w:rPr>
          <w:rFonts w:ascii="Arial" w:eastAsia="Times New Roman" w:hAnsi="Arial" w:cs="Arial"/>
          <w:bCs/>
          <w:kern w:val="28"/>
          <w:sz w:val="24"/>
          <w:szCs w:val="24"/>
        </w:rPr>
        <w:t>y</w:t>
      </w:r>
      <w:r w:rsidRPr="00242334">
        <w:rPr>
          <w:rFonts w:ascii="Arial" w:eastAsia="Times New Roman" w:hAnsi="Arial" w:cs="Arial"/>
          <w:bCs/>
          <w:kern w:val="28"/>
          <w:sz w:val="24"/>
          <w:szCs w:val="24"/>
        </w:rPr>
        <w:t xml:space="preserve"> vytvořený dohodami města Choceň s jinými obcemi</w:t>
      </w:r>
      <w:r>
        <w:rPr>
          <w:rFonts w:ascii="Arial" w:eastAsia="Times New Roman" w:hAnsi="Arial" w:cs="Arial"/>
          <w:bCs/>
          <w:kern w:val="28"/>
          <w:sz w:val="24"/>
          <w:szCs w:val="24"/>
        </w:rPr>
        <w:t>.</w:t>
      </w:r>
    </w:p>
    <w:p w14:paraId="295C990F" w14:textId="77777777" w:rsidR="0084349F" w:rsidRPr="0084349F" w:rsidRDefault="0084349F" w:rsidP="0084349F">
      <w:pPr>
        <w:widowControl w:val="0"/>
        <w:spacing w:after="0" w:line="264" w:lineRule="auto"/>
        <w:ind w:right="425"/>
        <w:jc w:val="both"/>
        <w:rPr>
          <w:rFonts w:ascii="Arial" w:eastAsia="Times New Roman" w:hAnsi="Arial" w:cs="Arial"/>
          <w:sz w:val="24"/>
          <w:szCs w:val="24"/>
        </w:rPr>
      </w:pPr>
    </w:p>
    <w:p w14:paraId="28C577A5" w14:textId="77777777" w:rsidR="0084349F" w:rsidRPr="0084349F" w:rsidRDefault="0084349F" w:rsidP="0084349F">
      <w:pPr>
        <w:widowControl w:val="0"/>
        <w:spacing w:after="0" w:line="264" w:lineRule="auto"/>
        <w:ind w:right="425"/>
        <w:jc w:val="center"/>
        <w:rPr>
          <w:rFonts w:ascii="Arial" w:eastAsia="Times New Roman" w:hAnsi="Arial" w:cs="Arial"/>
          <w:b/>
          <w:sz w:val="24"/>
          <w:szCs w:val="24"/>
        </w:rPr>
      </w:pPr>
      <w:r w:rsidRPr="0084349F">
        <w:rPr>
          <w:rFonts w:ascii="Arial" w:eastAsia="Times New Roman" w:hAnsi="Arial" w:cs="Arial"/>
          <w:b/>
          <w:sz w:val="24"/>
          <w:szCs w:val="24"/>
        </w:rPr>
        <w:t>Čl. 2</w:t>
      </w:r>
    </w:p>
    <w:p w14:paraId="3E4D367B" w14:textId="77777777" w:rsidR="00242334" w:rsidRPr="00242334" w:rsidRDefault="00242334" w:rsidP="00242334">
      <w:pPr>
        <w:widowControl w:val="0"/>
        <w:spacing w:after="0" w:line="264" w:lineRule="auto"/>
        <w:ind w:right="425"/>
        <w:jc w:val="center"/>
        <w:rPr>
          <w:rFonts w:ascii="Arial" w:eastAsia="Times New Roman" w:hAnsi="Arial" w:cs="Arial"/>
          <w:b/>
          <w:sz w:val="24"/>
          <w:szCs w:val="24"/>
        </w:rPr>
      </w:pPr>
      <w:r w:rsidRPr="00242334">
        <w:rPr>
          <w:rFonts w:ascii="Arial" w:eastAsia="Times New Roman" w:hAnsi="Arial" w:cs="Arial"/>
          <w:b/>
          <w:sz w:val="24"/>
          <w:szCs w:val="24"/>
        </w:rPr>
        <w:t>Stanovení školských obvodů</w:t>
      </w:r>
    </w:p>
    <w:p w14:paraId="0556A70E" w14:textId="54465CD3" w:rsidR="00242334" w:rsidRPr="00242334" w:rsidRDefault="00242334" w:rsidP="00242334">
      <w:pPr>
        <w:pStyle w:val="Odstavecseseznamem"/>
        <w:widowControl w:val="0"/>
        <w:numPr>
          <w:ilvl w:val="0"/>
          <w:numId w:val="35"/>
        </w:numPr>
        <w:spacing w:after="0" w:line="264" w:lineRule="auto"/>
        <w:ind w:left="426" w:right="425" w:hanging="426"/>
        <w:jc w:val="both"/>
        <w:rPr>
          <w:rFonts w:ascii="Arial" w:eastAsia="Times New Roman" w:hAnsi="Arial" w:cs="Arial"/>
          <w:sz w:val="24"/>
          <w:szCs w:val="24"/>
        </w:rPr>
      </w:pPr>
      <w:r w:rsidRPr="00242334">
        <w:rPr>
          <w:rFonts w:ascii="Arial" w:eastAsia="Times New Roman" w:hAnsi="Arial" w:cs="Arial"/>
          <w:sz w:val="24"/>
          <w:szCs w:val="24"/>
        </w:rPr>
        <w:t xml:space="preserve">Školský obvod </w:t>
      </w:r>
      <w:r w:rsidRPr="00173D23">
        <w:rPr>
          <w:rFonts w:ascii="Arial" w:eastAsia="Times New Roman" w:hAnsi="Arial" w:cs="Arial"/>
          <w:b/>
          <w:sz w:val="24"/>
          <w:szCs w:val="24"/>
        </w:rPr>
        <w:t xml:space="preserve">Základní školy Sv. Čecha, Choceň, se sídlem Sv. Čecha 1686, </w:t>
      </w:r>
      <w:r w:rsidRPr="00173D23">
        <w:rPr>
          <w:rFonts w:ascii="Arial" w:eastAsia="Times New Roman" w:hAnsi="Arial" w:cs="Arial"/>
          <w:b/>
          <w:sz w:val="24"/>
          <w:szCs w:val="24"/>
        </w:rPr>
        <w:br/>
        <w:t>565 01 Choceň</w:t>
      </w:r>
      <w:r w:rsidR="00EE7C2B">
        <w:rPr>
          <w:rFonts w:ascii="Arial" w:eastAsia="Times New Roman" w:hAnsi="Arial" w:cs="Arial"/>
          <w:b/>
          <w:sz w:val="24"/>
          <w:szCs w:val="24"/>
        </w:rPr>
        <w:t>,</w:t>
      </w:r>
      <w:r w:rsidRPr="00242334">
        <w:rPr>
          <w:rFonts w:ascii="Arial" w:eastAsia="Times New Roman" w:hAnsi="Arial" w:cs="Arial"/>
          <w:sz w:val="24"/>
          <w:szCs w:val="24"/>
        </w:rPr>
        <w:t xml:space="preserve"> tvoří ulice:</w:t>
      </w:r>
    </w:p>
    <w:p w14:paraId="2FF893C3" w14:textId="16304150" w:rsidR="00242334" w:rsidRPr="00242334" w:rsidRDefault="00242334" w:rsidP="00242334">
      <w:pPr>
        <w:widowControl w:val="0"/>
        <w:spacing w:after="0" w:line="264" w:lineRule="auto"/>
        <w:ind w:left="426" w:right="425"/>
        <w:jc w:val="both"/>
        <w:rPr>
          <w:rFonts w:ascii="Arial" w:eastAsia="Times New Roman" w:hAnsi="Arial" w:cs="Arial"/>
          <w:sz w:val="24"/>
          <w:szCs w:val="24"/>
        </w:rPr>
      </w:pPr>
      <w:r w:rsidRPr="00242334">
        <w:rPr>
          <w:rFonts w:ascii="Arial" w:eastAsia="Times New Roman" w:hAnsi="Arial" w:cs="Arial"/>
          <w:sz w:val="24"/>
          <w:szCs w:val="24"/>
        </w:rPr>
        <w:t>Bj. Krawce, Dr. Fikejze, Dvořákova, Fibichova, F</w:t>
      </w:r>
      <w:r w:rsidR="00EE7C2B">
        <w:rPr>
          <w:rFonts w:ascii="Arial" w:eastAsia="Times New Roman" w:hAnsi="Arial" w:cs="Arial"/>
          <w:sz w:val="24"/>
          <w:szCs w:val="24"/>
        </w:rPr>
        <w:t>ü</w:t>
      </w:r>
      <w:r w:rsidRPr="00242334">
        <w:rPr>
          <w:rFonts w:ascii="Arial" w:eastAsia="Times New Roman" w:hAnsi="Arial" w:cs="Arial"/>
          <w:sz w:val="24"/>
          <w:szCs w:val="24"/>
        </w:rPr>
        <w:t>gnerova, Jana Honsy, Jana Žižky, Kaštanová, Komenského, Kpt. Jaroše, Ladova, M. Alše, Mánesova, Marš. Žukova, Muchova, Na Svobodné, Ostrovní, Palackého, Pod Vinicí, Revoluční, Ruská, Sluneční, Smetanova, Spojovací, Stromovka, Sv. Čecha, Špálova, T. N. Kautníka, Topolová, Trnkova, U Hřiště, U Koupaliště, Újezdská, Vět</w:t>
      </w:r>
      <w:r w:rsidR="00EE7C2B">
        <w:rPr>
          <w:rFonts w:ascii="Arial" w:eastAsia="Times New Roman" w:hAnsi="Arial" w:cs="Arial"/>
          <w:sz w:val="24"/>
          <w:szCs w:val="24"/>
        </w:rPr>
        <w:t>rn</w:t>
      </w:r>
      <w:r w:rsidRPr="00242334">
        <w:rPr>
          <w:rFonts w:ascii="Arial" w:eastAsia="Times New Roman" w:hAnsi="Arial" w:cs="Arial"/>
          <w:sz w:val="24"/>
          <w:szCs w:val="24"/>
        </w:rPr>
        <w:t>á, Vostelčická, Wolkerova, Zahradní, Záměstí.</w:t>
      </w:r>
    </w:p>
    <w:p w14:paraId="0F950A83" w14:textId="1E07523A" w:rsidR="00242334" w:rsidRDefault="00242334" w:rsidP="00242334">
      <w:pPr>
        <w:widowControl w:val="0"/>
        <w:spacing w:after="0" w:line="264" w:lineRule="auto"/>
        <w:ind w:right="425"/>
        <w:jc w:val="both"/>
        <w:rPr>
          <w:rFonts w:ascii="Arial" w:eastAsia="Times New Roman" w:hAnsi="Arial" w:cs="Arial"/>
          <w:b/>
          <w:sz w:val="24"/>
          <w:szCs w:val="24"/>
        </w:rPr>
      </w:pPr>
    </w:p>
    <w:p w14:paraId="4BC90CD3" w14:textId="24F00DE8" w:rsidR="00242334" w:rsidRPr="005B1C21" w:rsidRDefault="00242334" w:rsidP="005B1C21">
      <w:pPr>
        <w:pStyle w:val="Odstavecseseznamem"/>
        <w:widowControl w:val="0"/>
        <w:numPr>
          <w:ilvl w:val="0"/>
          <w:numId w:val="35"/>
        </w:numPr>
        <w:spacing w:after="0" w:line="264" w:lineRule="auto"/>
        <w:ind w:left="426" w:right="425" w:hanging="426"/>
        <w:jc w:val="both"/>
        <w:rPr>
          <w:rFonts w:ascii="Arial" w:eastAsia="Times New Roman" w:hAnsi="Arial" w:cs="Arial"/>
          <w:sz w:val="24"/>
          <w:szCs w:val="24"/>
        </w:rPr>
      </w:pPr>
      <w:r w:rsidRPr="005B1C21">
        <w:rPr>
          <w:rFonts w:ascii="Arial" w:eastAsia="Times New Roman" w:hAnsi="Arial" w:cs="Arial"/>
          <w:sz w:val="24"/>
          <w:szCs w:val="24"/>
        </w:rPr>
        <w:t xml:space="preserve">Na základě dohod obcí </w:t>
      </w:r>
      <w:r w:rsidR="005B1C21" w:rsidRPr="005B1C21">
        <w:rPr>
          <w:rFonts w:ascii="Arial" w:eastAsia="Times New Roman" w:hAnsi="Arial" w:cs="Arial"/>
          <w:sz w:val="24"/>
          <w:szCs w:val="24"/>
        </w:rPr>
        <w:t>Běstovice, Skořenice</w:t>
      </w:r>
      <w:r w:rsidR="00173D23">
        <w:rPr>
          <w:rFonts w:ascii="Arial" w:eastAsia="Times New Roman" w:hAnsi="Arial" w:cs="Arial"/>
          <w:sz w:val="24"/>
          <w:szCs w:val="24"/>
        </w:rPr>
        <w:t xml:space="preserve"> </w:t>
      </w:r>
      <w:r w:rsidR="005B1C21" w:rsidRPr="00173D23">
        <w:rPr>
          <w:rFonts w:ascii="Arial" w:eastAsia="Times New Roman" w:hAnsi="Arial" w:cs="Arial"/>
          <w:sz w:val="24"/>
          <w:szCs w:val="24"/>
        </w:rPr>
        <w:t>(vztahuje se pouze na II. stupeň ZŠ)</w:t>
      </w:r>
      <w:r w:rsidR="005B1C21" w:rsidRPr="005B1C21">
        <w:rPr>
          <w:rFonts w:ascii="Arial" w:eastAsia="Times New Roman" w:hAnsi="Arial" w:cs="Arial"/>
          <w:sz w:val="24"/>
          <w:szCs w:val="24"/>
        </w:rPr>
        <w:t>, Slatina, Sruby (vztahuje se pouze na II. stupeň ZŠ) a Zářecká Lhota s</w:t>
      </w:r>
      <w:r w:rsidRPr="005B1C21">
        <w:rPr>
          <w:rFonts w:ascii="Arial" w:eastAsia="Times New Roman" w:hAnsi="Arial" w:cs="Arial"/>
          <w:sz w:val="24"/>
          <w:szCs w:val="24"/>
        </w:rPr>
        <w:t xml:space="preserve"> městem </w:t>
      </w:r>
      <w:r w:rsidR="005B1C21" w:rsidRPr="005B1C21">
        <w:rPr>
          <w:rFonts w:ascii="Arial" w:eastAsia="Times New Roman" w:hAnsi="Arial" w:cs="Arial"/>
          <w:sz w:val="24"/>
          <w:szCs w:val="24"/>
        </w:rPr>
        <w:t>Choceň</w:t>
      </w:r>
      <w:r w:rsidRPr="005B1C21">
        <w:rPr>
          <w:rFonts w:ascii="Arial" w:eastAsia="Times New Roman" w:hAnsi="Arial" w:cs="Arial"/>
          <w:sz w:val="24"/>
          <w:szCs w:val="24"/>
        </w:rPr>
        <w:t xml:space="preserve"> o vytvoření společného školského obvodu základní školy, jejímž zřizovatelem je město </w:t>
      </w:r>
      <w:r w:rsidR="005B1C21" w:rsidRPr="005B1C21">
        <w:rPr>
          <w:rFonts w:ascii="Arial" w:eastAsia="Times New Roman" w:hAnsi="Arial" w:cs="Arial"/>
          <w:sz w:val="24"/>
          <w:szCs w:val="24"/>
        </w:rPr>
        <w:t>Choceň</w:t>
      </w:r>
      <w:r w:rsidRPr="005B1C21">
        <w:rPr>
          <w:rFonts w:ascii="Arial" w:eastAsia="Times New Roman" w:hAnsi="Arial" w:cs="Arial"/>
          <w:sz w:val="24"/>
          <w:szCs w:val="24"/>
        </w:rPr>
        <w:t xml:space="preserve">, se vymezuje část společného školského obvodu </w:t>
      </w:r>
      <w:r w:rsidRPr="009A5F60">
        <w:rPr>
          <w:rFonts w:ascii="Arial" w:eastAsia="Times New Roman" w:hAnsi="Arial" w:cs="Arial"/>
          <w:b/>
          <w:sz w:val="24"/>
          <w:szCs w:val="24"/>
        </w:rPr>
        <w:t>Základní školy</w:t>
      </w:r>
      <w:r w:rsidR="005B1C21" w:rsidRPr="009A5F60">
        <w:rPr>
          <w:rFonts w:ascii="Arial" w:eastAsia="Times New Roman" w:hAnsi="Arial" w:cs="Arial"/>
          <w:b/>
          <w:sz w:val="24"/>
          <w:szCs w:val="24"/>
        </w:rPr>
        <w:t xml:space="preserve"> M. Choceňského, Choceň, se sídlem Mistra Choceňského 211, 565 01 Choceň</w:t>
      </w:r>
      <w:r w:rsidR="005B1C21" w:rsidRPr="005B1C21">
        <w:rPr>
          <w:rFonts w:ascii="Arial" w:eastAsia="Times New Roman" w:hAnsi="Arial" w:cs="Arial"/>
          <w:sz w:val="24"/>
          <w:szCs w:val="24"/>
        </w:rPr>
        <w:t xml:space="preserve">, </w:t>
      </w:r>
      <w:r w:rsidRPr="005B1C21">
        <w:rPr>
          <w:rFonts w:ascii="Arial" w:eastAsia="Times New Roman" w:hAnsi="Arial" w:cs="Arial"/>
          <w:sz w:val="24"/>
          <w:szCs w:val="24"/>
        </w:rPr>
        <w:t xml:space="preserve">který </w:t>
      </w:r>
      <w:r w:rsidRPr="005B1C21">
        <w:rPr>
          <w:rFonts w:ascii="Arial" w:eastAsia="Times New Roman" w:hAnsi="Arial" w:cs="Arial"/>
          <w:sz w:val="24"/>
          <w:szCs w:val="24"/>
        </w:rPr>
        <w:lastRenderedPageBreak/>
        <w:t>tvoří</w:t>
      </w:r>
      <w:r w:rsidR="005B1C21" w:rsidRPr="005B1C21">
        <w:rPr>
          <w:rFonts w:ascii="Arial" w:eastAsia="Times New Roman" w:hAnsi="Arial" w:cs="Arial"/>
          <w:sz w:val="24"/>
          <w:szCs w:val="24"/>
        </w:rPr>
        <w:t xml:space="preserve"> </w:t>
      </w:r>
      <w:r w:rsidR="009B425F">
        <w:rPr>
          <w:rFonts w:ascii="Arial" w:eastAsia="Times New Roman" w:hAnsi="Arial" w:cs="Arial"/>
          <w:sz w:val="24"/>
          <w:szCs w:val="24"/>
        </w:rPr>
        <w:tab/>
        <w:t xml:space="preserve">a) </w:t>
      </w:r>
      <w:r w:rsidR="005B1C21" w:rsidRPr="005B1C21">
        <w:rPr>
          <w:rFonts w:ascii="Arial" w:eastAsia="Times New Roman" w:hAnsi="Arial" w:cs="Arial"/>
          <w:sz w:val="24"/>
          <w:szCs w:val="24"/>
        </w:rPr>
        <w:t>ulice</w:t>
      </w:r>
      <w:r w:rsidRPr="005B1C21">
        <w:rPr>
          <w:rFonts w:ascii="Arial" w:eastAsia="Times New Roman" w:hAnsi="Arial" w:cs="Arial"/>
          <w:sz w:val="24"/>
          <w:szCs w:val="24"/>
        </w:rPr>
        <w:t>:</w:t>
      </w:r>
      <w:r w:rsidRPr="005B1C21">
        <w:rPr>
          <w:rFonts w:ascii="Arial" w:eastAsia="Times New Roman" w:hAnsi="Arial" w:cs="Arial"/>
          <w:b/>
          <w:sz w:val="24"/>
          <w:szCs w:val="24"/>
        </w:rPr>
        <w:t xml:space="preserve"> </w:t>
      </w:r>
    </w:p>
    <w:p w14:paraId="593D6DE9" w14:textId="63393696" w:rsidR="00242334" w:rsidRDefault="00EE7C2B" w:rsidP="005B1C21">
      <w:pPr>
        <w:widowControl w:val="0"/>
        <w:spacing w:after="100" w:line="264" w:lineRule="auto"/>
        <w:ind w:left="426" w:right="425"/>
        <w:jc w:val="both"/>
        <w:rPr>
          <w:rFonts w:ascii="Arial" w:eastAsia="Times New Roman" w:hAnsi="Arial" w:cs="Arial"/>
          <w:sz w:val="24"/>
          <w:szCs w:val="24"/>
        </w:rPr>
      </w:pPr>
      <w:r w:rsidRPr="00EE7C2B">
        <w:rPr>
          <w:rFonts w:ascii="Arial" w:eastAsia="Times New Roman" w:hAnsi="Arial" w:cs="Arial"/>
          <w:sz w:val="24"/>
          <w:szCs w:val="24"/>
        </w:rPr>
        <w:t>B. Němcové</w:t>
      </w:r>
      <w:r>
        <w:rPr>
          <w:rFonts w:ascii="Arial" w:eastAsia="Times New Roman" w:hAnsi="Arial" w:cs="Arial"/>
          <w:sz w:val="24"/>
          <w:szCs w:val="24"/>
        </w:rPr>
        <w:t>,</w:t>
      </w:r>
      <w:r w:rsidRPr="00EE7C2B">
        <w:rPr>
          <w:rFonts w:ascii="Arial" w:eastAsia="Times New Roman" w:hAnsi="Arial" w:cs="Arial"/>
          <w:sz w:val="24"/>
          <w:szCs w:val="24"/>
        </w:rPr>
        <w:t xml:space="preserve"> </w:t>
      </w:r>
      <w:r w:rsidR="00242334" w:rsidRPr="005B1C21">
        <w:rPr>
          <w:rFonts w:ascii="Arial" w:eastAsia="Times New Roman" w:hAnsi="Arial" w:cs="Arial"/>
          <w:sz w:val="24"/>
          <w:szCs w:val="24"/>
        </w:rPr>
        <w:t>Baarova, Darebnice, Dolní, Dr. E. Beneše, Dukelská, Erbenova, Francouzská, Hřbitovní, Husova, Internátní, Jiráskova, Jungmannova, K. H. Borovského, Kollárova, Lichtenbergova, Litomyšlská, Luční, M. R. Štefánika, Mistra Choceňského, Na Bílé, Na Herzánce, Na Křepčích, Nábřeží, nábřeží Krále Jiřího, Nad Tunelem, Nádražní, náměstí Svobody, náměstí Tyršovo, Nerudova, Nořínská, Okružní, Orlické nábřeží, Paraple, Pardubická, Peliny, Pe</w:t>
      </w:r>
      <w:r>
        <w:rPr>
          <w:rFonts w:ascii="Arial" w:eastAsia="Times New Roman" w:hAnsi="Arial" w:cs="Arial"/>
          <w:sz w:val="24"/>
          <w:szCs w:val="24"/>
        </w:rPr>
        <w:t>rn</w:t>
      </w:r>
      <w:r w:rsidR="00242334" w:rsidRPr="005B1C21">
        <w:rPr>
          <w:rFonts w:ascii="Arial" w:eastAsia="Times New Roman" w:hAnsi="Arial" w:cs="Arial"/>
          <w:sz w:val="24"/>
          <w:szCs w:val="24"/>
        </w:rPr>
        <w:t>erova, Pod Babkou, Pod Chlumem, Podhomolí, Podhradí, Podskalí, Polská, Prokopská, Průmyslová, Příční, Sadová, Svatojiřská, T. G. Masaryka, Tocháčkův kopec</w:t>
      </w:r>
      <w:r>
        <w:rPr>
          <w:rFonts w:ascii="Arial" w:eastAsia="Times New Roman" w:hAnsi="Arial" w:cs="Arial"/>
          <w:sz w:val="24"/>
          <w:szCs w:val="24"/>
        </w:rPr>
        <w:t>,</w:t>
      </w:r>
      <w:r w:rsidR="00242334" w:rsidRPr="005B1C21">
        <w:rPr>
          <w:rFonts w:ascii="Arial" w:eastAsia="Times New Roman" w:hAnsi="Arial" w:cs="Arial"/>
          <w:sz w:val="24"/>
          <w:szCs w:val="24"/>
        </w:rPr>
        <w:t xml:space="preserve"> Třešňová, U Dvořiska, U Hájenky, U Janderáku, U Letiště, U Parku, Úzká, V Kamení, V Lípách, V. Nezvala, Vrchlického, Vysokomýtská, Zámecký park, Žerotínova</w:t>
      </w:r>
      <w:r w:rsidR="009B425F">
        <w:rPr>
          <w:rFonts w:ascii="Arial" w:eastAsia="Times New Roman" w:hAnsi="Arial" w:cs="Arial"/>
          <w:sz w:val="24"/>
          <w:szCs w:val="24"/>
        </w:rPr>
        <w:t>.</w:t>
      </w:r>
    </w:p>
    <w:p w14:paraId="16347D38" w14:textId="285248F6" w:rsidR="009B425F" w:rsidRDefault="009B425F" w:rsidP="005B1C21">
      <w:pPr>
        <w:widowControl w:val="0"/>
        <w:spacing w:after="100" w:line="264" w:lineRule="auto"/>
        <w:ind w:left="426" w:right="425"/>
        <w:jc w:val="both"/>
        <w:rPr>
          <w:rFonts w:ascii="Arial" w:eastAsia="Times New Roman" w:hAnsi="Arial" w:cs="Arial"/>
          <w:sz w:val="24"/>
          <w:szCs w:val="24"/>
        </w:rPr>
      </w:pPr>
      <w:r>
        <w:rPr>
          <w:rFonts w:ascii="Arial" w:eastAsia="Times New Roman" w:hAnsi="Arial" w:cs="Arial"/>
          <w:sz w:val="24"/>
          <w:szCs w:val="24"/>
        </w:rPr>
        <w:tab/>
      </w:r>
      <w:r>
        <w:rPr>
          <w:rFonts w:ascii="Arial" w:eastAsia="Times New Roman" w:hAnsi="Arial" w:cs="Arial"/>
          <w:sz w:val="24"/>
          <w:szCs w:val="24"/>
        </w:rPr>
        <w:tab/>
        <w:t>b) části města:</w:t>
      </w:r>
    </w:p>
    <w:p w14:paraId="5DBC4021" w14:textId="37704AA4" w:rsidR="009B425F" w:rsidRPr="005B1C21" w:rsidRDefault="009B425F" w:rsidP="005B1C21">
      <w:pPr>
        <w:widowControl w:val="0"/>
        <w:spacing w:after="100" w:line="264" w:lineRule="auto"/>
        <w:ind w:left="426" w:right="425"/>
        <w:jc w:val="both"/>
        <w:rPr>
          <w:rFonts w:ascii="Arial" w:eastAsia="Times New Roman" w:hAnsi="Arial" w:cs="Arial"/>
          <w:sz w:val="24"/>
          <w:szCs w:val="24"/>
        </w:rPr>
      </w:pPr>
      <w:r w:rsidRPr="009B425F">
        <w:rPr>
          <w:rFonts w:ascii="Arial" w:eastAsia="Times New Roman" w:hAnsi="Arial" w:cs="Arial"/>
          <w:sz w:val="24"/>
          <w:szCs w:val="24"/>
        </w:rPr>
        <w:t>Březenice, Dvořisko, Hemže, Nová Ves, Plchůvky, Podrážek.</w:t>
      </w:r>
    </w:p>
    <w:p w14:paraId="33D73E8B" w14:textId="63871863" w:rsidR="00242334" w:rsidRDefault="00242334" w:rsidP="0084349F">
      <w:pPr>
        <w:widowControl w:val="0"/>
        <w:spacing w:after="0" w:line="264" w:lineRule="auto"/>
        <w:ind w:right="425"/>
        <w:jc w:val="both"/>
        <w:rPr>
          <w:rFonts w:ascii="Arial" w:eastAsia="Times New Roman" w:hAnsi="Arial" w:cs="Arial"/>
          <w:sz w:val="24"/>
          <w:szCs w:val="24"/>
        </w:rPr>
      </w:pPr>
    </w:p>
    <w:p w14:paraId="2A30FADB" w14:textId="77777777" w:rsidR="0084349F" w:rsidRPr="0084349F" w:rsidRDefault="0084349F" w:rsidP="0084349F">
      <w:pPr>
        <w:widowControl w:val="0"/>
        <w:spacing w:after="0" w:line="264" w:lineRule="auto"/>
        <w:ind w:right="425"/>
        <w:jc w:val="both"/>
        <w:rPr>
          <w:rFonts w:ascii="Arial" w:eastAsia="Times New Roman" w:hAnsi="Arial" w:cs="Arial"/>
          <w:sz w:val="24"/>
          <w:szCs w:val="24"/>
        </w:rPr>
      </w:pPr>
    </w:p>
    <w:p w14:paraId="34147CF3" w14:textId="11AA7D97" w:rsidR="0084349F" w:rsidRPr="0084349F" w:rsidRDefault="0084349F" w:rsidP="0084349F">
      <w:pPr>
        <w:widowControl w:val="0"/>
        <w:spacing w:after="0" w:line="264" w:lineRule="auto"/>
        <w:ind w:right="425"/>
        <w:jc w:val="center"/>
        <w:rPr>
          <w:rFonts w:ascii="Arial" w:eastAsia="Times New Roman" w:hAnsi="Arial" w:cs="Arial"/>
          <w:b/>
          <w:sz w:val="24"/>
          <w:szCs w:val="24"/>
        </w:rPr>
      </w:pPr>
      <w:r w:rsidRPr="0084349F">
        <w:rPr>
          <w:rFonts w:ascii="Arial" w:eastAsia="Times New Roman" w:hAnsi="Arial" w:cs="Arial"/>
          <w:b/>
          <w:sz w:val="24"/>
          <w:szCs w:val="24"/>
        </w:rPr>
        <w:t xml:space="preserve">Čl. </w:t>
      </w:r>
      <w:r w:rsidR="00173D23">
        <w:rPr>
          <w:rFonts w:ascii="Arial" w:eastAsia="Times New Roman" w:hAnsi="Arial" w:cs="Arial"/>
          <w:b/>
          <w:sz w:val="24"/>
          <w:szCs w:val="24"/>
        </w:rPr>
        <w:t>3</w:t>
      </w:r>
    </w:p>
    <w:p w14:paraId="110A4481" w14:textId="2CFAD90C" w:rsidR="0084349F" w:rsidRPr="0084349F" w:rsidRDefault="00173D23" w:rsidP="0084349F">
      <w:pPr>
        <w:widowControl w:val="0"/>
        <w:spacing w:after="100" w:line="264" w:lineRule="auto"/>
        <w:ind w:right="425"/>
        <w:jc w:val="center"/>
        <w:rPr>
          <w:rFonts w:ascii="Arial" w:eastAsia="Times New Roman" w:hAnsi="Arial" w:cs="Arial"/>
          <w:b/>
          <w:sz w:val="24"/>
          <w:szCs w:val="24"/>
        </w:rPr>
      </w:pPr>
      <w:r>
        <w:rPr>
          <w:rFonts w:ascii="Arial" w:eastAsia="Times New Roman" w:hAnsi="Arial" w:cs="Arial"/>
          <w:b/>
          <w:sz w:val="24"/>
          <w:szCs w:val="24"/>
        </w:rPr>
        <w:t xml:space="preserve">Závěrečná </w:t>
      </w:r>
      <w:r w:rsidR="0084349F" w:rsidRPr="0084349F">
        <w:rPr>
          <w:rFonts w:ascii="Arial" w:eastAsia="Times New Roman" w:hAnsi="Arial" w:cs="Arial"/>
          <w:b/>
          <w:sz w:val="24"/>
          <w:szCs w:val="24"/>
        </w:rPr>
        <w:t>ustanovení</w:t>
      </w:r>
    </w:p>
    <w:p w14:paraId="0ABC67A1" w14:textId="34A5512C" w:rsidR="00173D23" w:rsidRDefault="0084349F" w:rsidP="00173D23">
      <w:pPr>
        <w:pStyle w:val="Odstavecseseznamem"/>
        <w:widowControl w:val="0"/>
        <w:numPr>
          <w:ilvl w:val="0"/>
          <w:numId w:val="36"/>
        </w:numPr>
        <w:spacing w:after="0" w:line="264" w:lineRule="auto"/>
        <w:ind w:left="426" w:right="425" w:hanging="426"/>
        <w:rPr>
          <w:rFonts w:ascii="Arial" w:eastAsia="Times New Roman" w:hAnsi="Arial" w:cs="Arial"/>
          <w:sz w:val="24"/>
          <w:szCs w:val="24"/>
        </w:rPr>
      </w:pPr>
      <w:r w:rsidRPr="00173D23">
        <w:rPr>
          <w:rFonts w:ascii="Arial" w:eastAsia="Times New Roman" w:hAnsi="Arial" w:cs="Arial"/>
          <w:sz w:val="24"/>
          <w:szCs w:val="24"/>
        </w:rPr>
        <w:t xml:space="preserve">Zrušuje se Obecně závazná vyhláška města Choceň č. </w:t>
      </w:r>
      <w:r w:rsidR="00173D23" w:rsidRPr="00173D23">
        <w:rPr>
          <w:rFonts w:ascii="Arial" w:eastAsia="Times New Roman" w:hAnsi="Arial" w:cs="Arial"/>
          <w:sz w:val="24"/>
          <w:szCs w:val="24"/>
        </w:rPr>
        <w:t>5</w:t>
      </w:r>
      <w:r w:rsidRPr="00173D23">
        <w:rPr>
          <w:rFonts w:ascii="Arial" w:eastAsia="Times New Roman" w:hAnsi="Arial" w:cs="Arial"/>
          <w:sz w:val="24"/>
          <w:szCs w:val="24"/>
        </w:rPr>
        <w:t>/202</w:t>
      </w:r>
      <w:r w:rsidR="00173D23" w:rsidRPr="00173D23">
        <w:rPr>
          <w:rFonts w:ascii="Arial" w:eastAsia="Times New Roman" w:hAnsi="Arial" w:cs="Arial"/>
          <w:sz w:val="24"/>
          <w:szCs w:val="24"/>
        </w:rPr>
        <w:t>3</w:t>
      </w:r>
      <w:r w:rsidRPr="00173D23">
        <w:rPr>
          <w:rFonts w:ascii="Arial" w:eastAsia="Times New Roman" w:hAnsi="Arial" w:cs="Arial"/>
          <w:sz w:val="24"/>
          <w:szCs w:val="24"/>
        </w:rPr>
        <w:t xml:space="preserve">, </w:t>
      </w:r>
      <w:r w:rsidR="00173D23">
        <w:rPr>
          <w:rFonts w:ascii="Arial" w:eastAsia="Times New Roman" w:hAnsi="Arial" w:cs="Arial"/>
          <w:sz w:val="24"/>
          <w:szCs w:val="24"/>
        </w:rPr>
        <w:t>o</w:t>
      </w:r>
      <w:r w:rsidR="00173D23" w:rsidRPr="00173D23">
        <w:rPr>
          <w:rFonts w:ascii="Arial" w:eastAsia="Times New Roman" w:hAnsi="Arial" w:cs="Arial"/>
          <w:sz w:val="24"/>
          <w:szCs w:val="24"/>
        </w:rPr>
        <w:t xml:space="preserve"> stanovení</w:t>
      </w:r>
      <w:r w:rsidR="00173D23">
        <w:rPr>
          <w:rFonts w:ascii="Arial" w:eastAsia="Times New Roman" w:hAnsi="Arial" w:cs="Arial"/>
          <w:sz w:val="24"/>
          <w:szCs w:val="24"/>
        </w:rPr>
        <w:t xml:space="preserve"> </w:t>
      </w:r>
      <w:r w:rsidR="00173D23" w:rsidRPr="00173D23">
        <w:rPr>
          <w:rFonts w:ascii="Arial" w:eastAsia="Times New Roman" w:hAnsi="Arial" w:cs="Arial"/>
          <w:sz w:val="24"/>
          <w:szCs w:val="24"/>
        </w:rPr>
        <w:t>školských obvodů základních škol.</w:t>
      </w:r>
    </w:p>
    <w:p w14:paraId="2B7DACC2" w14:textId="62EBCA4A" w:rsidR="0084349F" w:rsidRPr="00173D23" w:rsidRDefault="0084349F" w:rsidP="00173D23">
      <w:pPr>
        <w:pStyle w:val="Odstavecseseznamem"/>
        <w:widowControl w:val="0"/>
        <w:numPr>
          <w:ilvl w:val="0"/>
          <w:numId w:val="36"/>
        </w:numPr>
        <w:spacing w:after="0" w:line="264" w:lineRule="auto"/>
        <w:ind w:left="426" w:right="425" w:hanging="426"/>
        <w:jc w:val="both"/>
        <w:rPr>
          <w:rFonts w:ascii="Arial" w:eastAsia="Times New Roman" w:hAnsi="Arial" w:cs="Arial"/>
          <w:sz w:val="24"/>
          <w:szCs w:val="24"/>
        </w:rPr>
      </w:pPr>
      <w:r w:rsidRPr="00173D23">
        <w:rPr>
          <w:rFonts w:ascii="Arial" w:eastAsia="Times New Roman" w:hAnsi="Arial" w:cs="Arial"/>
          <w:sz w:val="24"/>
          <w:szCs w:val="24"/>
        </w:rPr>
        <w:t>Tato obecně závazná vyhláška nabývá účinnosti počátkem patnáctého dne následujícího po dni jejího vyhlášení.</w:t>
      </w:r>
    </w:p>
    <w:p w14:paraId="0F596313" w14:textId="77777777" w:rsidR="0084349F" w:rsidRPr="0084349F" w:rsidRDefault="0084349F" w:rsidP="0084349F">
      <w:pPr>
        <w:widowControl w:val="0"/>
        <w:spacing w:after="0" w:line="264" w:lineRule="auto"/>
        <w:ind w:left="284" w:right="425" w:hanging="284"/>
        <w:jc w:val="both"/>
        <w:rPr>
          <w:rFonts w:ascii="Arial" w:eastAsia="Times New Roman" w:hAnsi="Arial" w:cs="Arial"/>
          <w:sz w:val="24"/>
          <w:szCs w:val="24"/>
        </w:rPr>
      </w:pPr>
    </w:p>
    <w:p w14:paraId="733A8626" w14:textId="77777777" w:rsidR="0084349F" w:rsidRPr="0084349F" w:rsidRDefault="0084349F" w:rsidP="0084349F">
      <w:pPr>
        <w:widowControl w:val="0"/>
        <w:spacing w:after="0" w:line="264" w:lineRule="auto"/>
        <w:ind w:right="425"/>
        <w:jc w:val="both"/>
        <w:rPr>
          <w:rFonts w:ascii="Arial" w:eastAsia="Times New Roman" w:hAnsi="Arial" w:cs="Arial"/>
          <w:sz w:val="24"/>
          <w:szCs w:val="24"/>
        </w:rPr>
      </w:pPr>
    </w:p>
    <w:p w14:paraId="27394D20" w14:textId="77777777" w:rsidR="0084349F" w:rsidRPr="0084349F" w:rsidRDefault="0084349F" w:rsidP="0084349F">
      <w:pPr>
        <w:widowControl w:val="0"/>
        <w:spacing w:after="0" w:line="264" w:lineRule="auto"/>
        <w:ind w:right="425"/>
        <w:jc w:val="both"/>
        <w:rPr>
          <w:rFonts w:ascii="Arial" w:eastAsia="Times New Roman" w:hAnsi="Arial" w:cs="Arial"/>
          <w:sz w:val="24"/>
          <w:szCs w:val="24"/>
        </w:rPr>
      </w:pPr>
    </w:p>
    <w:p w14:paraId="5C509F10" w14:textId="77777777" w:rsidR="0084349F" w:rsidRPr="0084349F" w:rsidRDefault="0084349F" w:rsidP="0084349F">
      <w:pPr>
        <w:widowControl w:val="0"/>
        <w:spacing w:after="0" w:line="264" w:lineRule="auto"/>
        <w:ind w:right="425"/>
        <w:jc w:val="both"/>
        <w:rPr>
          <w:rFonts w:ascii="Arial" w:eastAsia="Times New Roman" w:hAnsi="Arial" w:cs="Arial"/>
          <w:sz w:val="24"/>
          <w:szCs w:val="24"/>
        </w:rPr>
      </w:pPr>
    </w:p>
    <w:p w14:paraId="0C92BC49" w14:textId="77777777" w:rsidR="00173D23" w:rsidRDefault="0084349F" w:rsidP="0084349F">
      <w:pPr>
        <w:widowControl w:val="0"/>
        <w:spacing w:after="0" w:line="264" w:lineRule="auto"/>
        <w:ind w:right="425"/>
        <w:jc w:val="both"/>
        <w:rPr>
          <w:rFonts w:ascii="Arial" w:eastAsia="Times New Roman" w:hAnsi="Arial" w:cs="Arial"/>
          <w:sz w:val="24"/>
          <w:szCs w:val="24"/>
        </w:rPr>
      </w:pPr>
      <w:r w:rsidRPr="0084349F">
        <w:rPr>
          <w:rFonts w:ascii="Arial" w:eastAsia="Times New Roman" w:hAnsi="Arial" w:cs="Arial"/>
          <w:sz w:val="24"/>
          <w:szCs w:val="24"/>
        </w:rPr>
        <w:t xml:space="preserve"> </w:t>
      </w:r>
      <w:r w:rsidR="00173D23">
        <w:rPr>
          <w:rFonts w:ascii="Arial" w:eastAsia="Times New Roman" w:hAnsi="Arial" w:cs="Arial"/>
          <w:sz w:val="24"/>
          <w:szCs w:val="24"/>
        </w:rPr>
        <w:tab/>
      </w:r>
      <w:r w:rsidRPr="0084349F">
        <w:rPr>
          <w:rFonts w:ascii="Arial" w:eastAsia="Times New Roman" w:hAnsi="Arial" w:cs="Arial"/>
          <w:sz w:val="24"/>
          <w:szCs w:val="24"/>
        </w:rPr>
        <w:t>. . . . . . . . . . . . . . . . . . . . . . . .</w:t>
      </w:r>
      <w:r w:rsidRPr="0084349F">
        <w:rPr>
          <w:rFonts w:ascii="Arial" w:eastAsia="Times New Roman" w:hAnsi="Arial" w:cs="Arial"/>
          <w:sz w:val="24"/>
          <w:szCs w:val="24"/>
        </w:rPr>
        <w:tab/>
      </w:r>
      <w:r w:rsidRPr="0084349F">
        <w:rPr>
          <w:rFonts w:ascii="Arial" w:eastAsia="Times New Roman" w:hAnsi="Arial" w:cs="Arial"/>
          <w:sz w:val="24"/>
          <w:szCs w:val="24"/>
        </w:rPr>
        <w:tab/>
      </w:r>
      <w:r w:rsidRPr="0084349F">
        <w:rPr>
          <w:rFonts w:ascii="Arial" w:eastAsia="Times New Roman" w:hAnsi="Arial" w:cs="Arial"/>
          <w:sz w:val="24"/>
          <w:szCs w:val="24"/>
        </w:rPr>
        <w:tab/>
        <w:t xml:space="preserve">. . . . . . . . . . . . . . . . . . . . . . . . </w:t>
      </w:r>
    </w:p>
    <w:p w14:paraId="1BF30BDF" w14:textId="6A52499F" w:rsidR="0084349F" w:rsidRPr="0084349F" w:rsidRDefault="00173D23" w:rsidP="0084349F">
      <w:pPr>
        <w:widowControl w:val="0"/>
        <w:spacing w:after="0" w:line="264" w:lineRule="auto"/>
        <w:ind w:right="425"/>
        <w:jc w:val="both"/>
        <w:rPr>
          <w:rFonts w:ascii="Arial" w:eastAsia="Times New Roman" w:hAnsi="Arial" w:cs="Arial"/>
          <w:sz w:val="24"/>
          <w:szCs w:val="24"/>
        </w:rPr>
      </w:pPr>
      <w:r>
        <w:rPr>
          <w:rFonts w:ascii="Arial" w:eastAsia="Times New Roman" w:hAnsi="Arial" w:cs="Arial"/>
          <w:sz w:val="24"/>
          <w:szCs w:val="24"/>
        </w:rPr>
        <w:tab/>
      </w:r>
      <w:r w:rsidR="0084349F" w:rsidRPr="0084349F">
        <w:rPr>
          <w:rFonts w:ascii="Arial" w:eastAsia="Times New Roman" w:hAnsi="Arial" w:cs="Arial"/>
          <w:sz w:val="24"/>
          <w:szCs w:val="24"/>
        </w:rPr>
        <w:t>Mgr. Jan Homuta</w:t>
      </w:r>
      <w:r w:rsidR="009B425F">
        <w:rPr>
          <w:rFonts w:ascii="Arial" w:eastAsia="Times New Roman" w:hAnsi="Arial" w:cs="Arial"/>
          <w:sz w:val="24"/>
          <w:szCs w:val="24"/>
        </w:rPr>
        <w:tab/>
      </w:r>
      <w:r w:rsidR="0084349F" w:rsidRPr="0084349F">
        <w:rPr>
          <w:rFonts w:ascii="Arial" w:eastAsia="Times New Roman" w:hAnsi="Arial" w:cs="Arial"/>
          <w:sz w:val="24"/>
          <w:szCs w:val="24"/>
        </w:rPr>
        <w:tab/>
      </w:r>
      <w:r w:rsidR="0084349F" w:rsidRPr="0084349F">
        <w:rPr>
          <w:rFonts w:ascii="Arial" w:eastAsia="Times New Roman" w:hAnsi="Arial" w:cs="Arial"/>
          <w:sz w:val="24"/>
          <w:szCs w:val="24"/>
        </w:rPr>
        <w:tab/>
      </w:r>
      <w:r w:rsidR="0084349F" w:rsidRPr="0084349F">
        <w:rPr>
          <w:rFonts w:ascii="Arial" w:eastAsia="Times New Roman" w:hAnsi="Arial" w:cs="Arial"/>
          <w:sz w:val="24"/>
          <w:szCs w:val="24"/>
        </w:rPr>
        <w:tab/>
      </w:r>
      <w:r w:rsidR="0084349F" w:rsidRPr="0084349F">
        <w:rPr>
          <w:rFonts w:ascii="Arial" w:eastAsia="Times New Roman" w:hAnsi="Arial" w:cs="Arial"/>
          <w:sz w:val="24"/>
          <w:szCs w:val="24"/>
        </w:rPr>
        <w:tab/>
        <w:t xml:space="preserve">Jan Pažin </w:t>
      </w:r>
    </w:p>
    <w:p w14:paraId="43FA598C" w14:textId="18DAAAEC" w:rsidR="00173D23" w:rsidRDefault="00173D23" w:rsidP="00173D23">
      <w:pPr>
        <w:widowControl w:val="0"/>
        <w:spacing w:after="0" w:line="264" w:lineRule="auto"/>
        <w:ind w:right="425"/>
        <w:jc w:val="both"/>
        <w:rPr>
          <w:rFonts w:ascii="Arial" w:eastAsia="Times New Roman" w:hAnsi="Arial" w:cs="Arial"/>
          <w:sz w:val="24"/>
          <w:szCs w:val="24"/>
        </w:rPr>
      </w:pPr>
      <w:r>
        <w:rPr>
          <w:rFonts w:ascii="Arial" w:eastAsia="Times New Roman" w:hAnsi="Arial" w:cs="Arial"/>
          <w:sz w:val="24"/>
          <w:szCs w:val="24"/>
        </w:rPr>
        <w:tab/>
      </w:r>
      <w:r w:rsidR="0084349F" w:rsidRPr="0084349F">
        <w:rPr>
          <w:rFonts w:ascii="Arial" w:eastAsia="Times New Roman" w:hAnsi="Arial" w:cs="Arial"/>
          <w:sz w:val="24"/>
          <w:szCs w:val="24"/>
        </w:rPr>
        <w:t>místostarosta</w:t>
      </w:r>
      <w:r w:rsidR="0084349F" w:rsidRPr="0084349F">
        <w:rPr>
          <w:rFonts w:ascii="Arial" w:eastAsia="Times New Roman" w:hAnsi="Arial" w:cs="Arial"/>
          <w:sz w:val="24"/>
          <w:szCs w:val="24"/>
        </w:rPr>
        <w:tab/>
      </w:r>
      <w:r w:rsidR="0084349F" w:rsidRPr="0084349F">
        <w:rPr>
          <w:rFonts w:ascii="Arial" w:eastAsia="Times New Roman" w:hAnsi="Arial" w:cs="Arial"/>
          <w:sz w:val="24"/>
          <w:szCs w:val="24"/>
        </w:rPr>
        <w:tab/>
      </w:r>
      <w:r w:rsidR="0084349F" w:rsidRPr="0084349F">
        <w:rPr>
          <w:rFonts w:ascii="Arial" w:eastAsia="Times New Roman" w:hAnsi="Arial" w:cs="Arial"/>
          <w:sz w:val="24"/>
          <w:szCs w:val="24"/>
        </w:rPr>
        <w:tab/>
      </w:r>
      <w:r w:rsidR="0084349F" w:rsidRPr="0084349F">
        <w:rPr>
          <w:rFonts w:ascii="Arial" w:eastAsia="Times New Roman" w:hAnsi="Arial" w:cs="Arial"/>
          <w:sz w:val="24"/>
          <w:szCs w:val="24"/>
        </w:rPr>
        <w:tab/>
      </w:r>
      <w:r w:rsidR="0084349F" w:rsidRPr="0084349F">
        <w:rPr>
          <w:rFonts w:ascii="Arial" w:eastAsia="Times New Roman" w:hAnsi="Arial" w:cs="Arial"/>
          <w:sz w:val="24"/>
          <w:szCs w:val="24"/>
        </w:rPr>
        <w:tab/>
        <w:t>starosta</w:t>
      </w:r>
    </w:p>
    <w:p w14:paraId="17DBE366" w14:textId="69AF745A" w:rsidR="00173D23" w:rsidRDefault="00173D23" w:rsidP="00173D23">
      <w:pPr>
        <w:widowControl w:val="0"/>
        <w:spacing w:after="0" w:line="264" w:lineRule="auto"/>
        <w:ind w:right="425"/>
        <w:jc w:val="both"/>
        <w:rPr>
          <w:rFonts w:ascii="Arial" w:eastAsia="Times New Roman" w:hAnsi="Arial" w:cs="Arial"/>
          <w:sz w:val="24"/>
          <w:szCs w:val="24"/>
        </w:rPr>
      </w:pPr>
    </w:p>
    <w:p w14:paraId="0B0F98A9" w14:textId="70603773" w:rsidR="00173D23" w:rsidRDefault="00173D23" w:rsidP="00173D23">
      <w:pPr>
        <w:widowControl w:val="0"/>
        <w:spacing w:after="0" w:line="264" w:lineRule="auto"/>
        <w:ind w:right="425"/>
        <w:jc w:val="both"/>
        <w:rPr>
          <w:rFonts w:ascii="Arial" w:eastAsia="Times New Roman" w:hAnsi="Arial" w:cs="Arial"/>
          <w:sz w:val="24"/>
          <w:szCs w:val="24"/>
        </w:rPr>
      </w:pPr>
      <w:bookmarkStart w:id="0" w:name="_GoBack"/>
      <w:bookmarkEnd w:id="0"/>
    </w:p>
    <w:sectPr w:rsidR="00173D23" w:rsidSect="008F4EB3">
      <w:footerReference w:type="default" r:id="rId9"/>
      <w:headerReference w:type="first" r:id="rId10"/>
      <w:type w:val="continuous"/>
      <w:pgSz w:w="11907" w:h="16840" w:code="9"/>
      <w:pgMar w:top="1134" w:right="709" w:bottom="1418" w:left="1134" w:header="709" w:footer="46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BD6738" w14:textId="77777777" w:rsidR="00896ADD" w:rsidRDefault="00896ADD" w:rsidP="009332B3">
      <w:r>
        <w:separator/>
      </w:r>
    </w:p>
  </w:endnote>
  <w:endnote w:type="continuationSeparator" w:id="0">
    <w:p w14:paraId="53397ED8" w14:textId="77777777" w:rsidR="00896ADD" w:rsidRDefault="00896ADD" w:rsidP="00933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Bezirk">
    <w:altName w:val="MS UI Gothic"/>
    <w:panose1 w:val="00000000000000000000"/>
    <w:charset w:val="00"/>
    <w:family w:val="modern"/>
    <w:notTrueType/>
    <w:pitch w:val="variable"/>
    <w:sig w:usb0="A000002F" w:usb1="4200C06A" w:usb2="04000000" w:usb3="00000000" w:csb0="00000083" w:csb1="00000000"/>
  </w:font>
  <w:font w:name="Bezirk Long">
    <w:panose1 w:val="00000000000000000000"/>
    <w:charset w:val="00"/>
    <w:family w:val="modern"/>
    <w:notTrueType/>
    <w:pitch w:val="variable"/>
    <w:sig w:usb0="A000002F" w:usb1="4200C06A" w:usb2="04000000" w:usb3="00000000" w:csb0="000000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5847500"/>
      <w:docPartObj>
        <w:docPartGallery w:val="Page Numbers (Bottom of Page)"/>
        <w:docPartUnique/>
      </w:docPartObj>
    </w:sdtPr>
    <w:sdtEndPr/>
    <w:sdtContent>
      <w:p w14:paraId="6A04CD8B" w14:textId="77777777" w:rsidR="00702422" w:rsidRDefault="00EC634C">
        <w:pPr>
          <w:pStyle w:val="Zpat"/>
          <w:jc w:val="center"/>
        </w:pPr>
        <w:r>
          <w:fldChar w:fldCharType="begin"/>
        </w:r>
        <w:r>
          <w:instrText>PAGE   \* MERGEFORMAT</w:instrText>
        </w:r>
        <w:r>
          <w:fldChar w:fldCharType="separate"/>
        </w:r>
        <w:r>
          <w:rPr>
            <w:noProof/>
          </w:rPr>
          <w:t>2</w:t>
        </w:r>
        <w:r>
          <w:fldChar w:fldCharType="end"/>
        </w:r>
      </w:p>
    </w:sdtContent>
  </w:sdt>
  <w:p w14:paraId="554E49CD" w14:textId="77777777" w:rsidR="00503C83" w:rsidRDefault="00503C8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545168" w14:textId="77777777" w:rsidR="00896ADD" w:rsidRDefault="00896ADD" w:rsidP="009332B3">
      <w:r>
        <w:separator/>
      </w:r>
    </w:p>
  </w:footnote>
  <w:footnote w:type="continuationSeparator" w:id="0">
    <w:p w14:paraId="6EBBC365" w14:textId="77777777" w:rsidR="00896ADD" w:rsidRDefault="00896ADD" w:rsidP="009332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2DD17A" w14:textId="4131F509" w:rsidR="003A6E1B" w:rsidRPr="00CC148A" w:rsidRDefault="00E3574D" w:rsidP="003A6E1B">
    <w:pPr>
      <w:pStyle w:val="Zhlav"/>
      <w:pBdr>
        <w:bottom w:val="single" w:sz="6" w:space="1" w:color="auto"/>
      </w:pBdr>
      <w:tabs>
        <w:tab w:val="clear" w:pos="4536"/>
        <w:tab w:val="clear" w:pos="9072"/>
        <w:tab w:val="left" w:pos="-709"/>
        <w:tab w:val="left" w:pos="2835"/>
      </w:tabs>
      <w:spacing w:after="0" w:line="240" w:lineRule="auto"/>
      <w:rPr>
        <w:rFonts w:ascii="Bezirk" w:hAnsi="Bezirk" w:cs="Arial"/>
        <w:b/>
        <w:spacing w:val="30"/>
        <w:sz w:val="44"/>
        <w:szCs w:val="44"/>
      </w:rPr>
    </w:pPr>
    <w:r>
      <w:rPr>
        <w:rFonts w:ascii="Bezirk Long" w:hAnsi="Bezirk Long" w:cs="Arial"/>
        <w:noProof/>
        <w:sz w:val="16"/>
        <w:szCs w:val="16"/>
      </w:rPr>
      <w:drawing>
        <wp:anchor distT="0" distB="0" distL="114300" distR="114300" simplePos="0" relativeHeight="251659264" behindDoc="0" locked="0" layoutInCell="1" allowOverlap="1" wp14:anchorId="7CFFD26E" wp14:editId="740B033A">
          <wp:simplePos x="0" y="0"/>
          <wp:positionH relativeFrom="column">
            <wp:posOffset>3810</wp:posOffset>
          </wp:positionH>
          <wp:positionV relativeFrom="paragraph">
            <wp:posOffset>254635</wp:posOffset>
          </wp:positionV>
          <wp:extent cx="1493520" cy="255905"/>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3520" cy="255905"/>
                  </a:xfrm>
                  <a:prstGeom prst="rect">
                    <a:avLst/>
                  </a:prstGeom>
                  <a:noFill/>
                </pic:spPr>
              </pic:pic>
            </a:graphicData>
          </a:graphic>
        </wp:anchor>
      </w:drawing>
    </w:r>
    <w:r w:rsidR="003A6E1B">
      <w:rPr>
        <w:rFonts w:ascii="Bezirk Long" w:hAnsi="Bezirk Long" w:cs="Arial"/>
        <w:sz w:val="16"/>
        <w:szCs w:val="16"/>
      </w:rPr>
      <w:tab/>
    </w:r>
    <w:r w:rsidR="003A6E1B" w:rsidRPr="00CC148A">
      <w:rPr>
        <w:rFonts w:ascii="Bezirk" w:hAnsi="Bezirk" w:cs="Arial"/>
        <w:b/>
        <w:spacing w:val="30"/>
        <w:sz w:val="44"/>
        <w:szCs w:val="44"/>
      </w:rPr>
      <w:t>MĚSTO CHOCEŇ</w:t>
    </w:r>
  </w:p>
  <w:p w14:paraId="11CA1874" w14:textId="2893F164" w:rsidR="003A6E1B" w:rsidRPr="00CC148A" w:rsidRDefault="003A6E1B" w:rsidP="003A6E1B">
    <w:pPr>
      <w:pStyle w:val="Zhlav"/>
      <w:pBdr>
        <w:bottom w:val="single" w:sz="6" w:space="1" w:color="auto"/>
      </w:pBdr>
      <w:tabs>
        <w:tab w:val="clear" w:pos="4536"/>
        <w:tab w:val="clear" w:pos="9072"/>
        <w:tab w:val="left" w:pos="-709"/>
        <w:tab w:val="left" w:pos="2835"/>
      </w:tabs>
      <w:spacing w:after="0" w:line="240" w:lineRule="auto"/>
      <w:contextualSpacing/>
      <w:rPr>
        <w:rFonts w:ascii="Bezirk" w:hAnsi="Bezirk" w:cs="Arial"/>
        <w:sz w:val="24"/>
        <w:szCs w:val="24"/>
      </w:rPr>
    </w:pPr>
    <w:r>
      <w:rPr>
        <w:rFonts w:ascii="Bezirk" w:hAnsi="Bezirk" w:cs="Arial"/>
        <w:b/>
        <w:sz w:val="40"/>
        <w:szCs w:val="40"/>
      </w:rPr>
      <w:tab/>
    </w:r>
    <w:r>
      <w:rPr>
        <w:rFonts w:ascii="Bezirk" w:hAnsi="Bezirk" w:cs="Arial"/>
        <w:b/>
        <w:sz w:val="40"/>
        <w:szCs w:val="40"/>
      </w:rPr>
      <w:tab/>
    </w:r>
    <w:r w:rsidR="00D41A66">
      <w:rPr>
        <w:rFonts w:ascii="Bezirk" w:hAnsi="Bezirk" w:cs="Arial"/>
        <w:sz w:val="24"/>
        <w:szCs w:val="24"/>
      </w:rPr>
      <w:t>ZASTUPITELSTVO MĚSTA CHOCEŇ</w:t>
    </w:r>
  </w:p>
  <w:p w14:paraId="1118D99C" w14:textId="2ACF90D6" w:rsidR="003A6E1B" w:rsidRPr="00CC148A" w:rsidRDefault="003A6E1B" w:rsidP="003A6E1B">
    <w:pPr>
      <w:pStyle w:val="Zhlav"/>
      <w:pBdr>
        <w:bottom w:val="single" w:sz="6" w:space="1" w:color="auto"/>
      </w:pBdr>
      <w:tabs>
        <w:tab w:val="clear" w:pos="4536"/>
        <w:tab w:val="clear" w:pos="9072"/>
        <w:tab w:val="left" w:pos="-709"/>
        <w:tab w:val="left" w:pos="2835"/>
      </w:tabs>
      <w:spacing w:after="0" w:line="240" w:lineRule="auto"/>
      <w:contextualSpacing/>
      <w:rPr>
        <w:rFonts w:ascii="Bezirk" w:hAnsi="Bezirk" w:cs="Arial"/>
        <w:sz w:val="24"/>
        <w:szCs w:val="24"/>
      </w:rPr>
    </w:pPr>
    <w:r w:rsidRPr="00CC148A">
      <w:rPr>
        <w:rFonts w:ascii="Bezirk" w:hAnsi="Bezirk" w:cs="Arial"/>
        <w:sz w:val="24"/>
        <w:szCs w:val="24"/>
      </w:rPr>
      <w:tab/>
    </w:r>
    <w:r w:rsidR="00D41A66">
      <w:rPr>
        <w:rFonts w:ascii="Bezirk" w:hAnsi="Bezirk" w:cs="Arial"/>
        <w:sz w:val="24"/>
        <w:szCs w:val="24"/>
      </w:rPr>
      <w:t xml:space="preserve">Jungmannova 301, 565 01 Choceň, </w:t>
    </w:r>
    <w:hyperlink r:id="rId2" w:history="1">
      <w:r w:rsidR="00D41A66" w:rsidRPr="00310B42">
        <w:rPr>
          <w:rStyle w:val="Hypertextovodkaz"/>
          <w:rFonts w:ascii="Bezirk" w:hAnsi="Bezirk" w:cs="Arial"/>
          <w:sz w:val="24"/>
          <w:szCs w:val="24"/>
        </w:rPr>
        <w:t>www.chocen.cz</w:t>
      </w:r>
    </w:hyperlink>
  </w:p>
  <w:p w14:paraId="0160E362" w14:textId="77777777" w:rsidR="003A6E1B" w:rsidRPr="00A312C7" w:rsidRDefault="003A6E1B" w:rsidP="003A6E1B">
    <w:pPr>
      <w:pStyle w:val="Zhlav"/>
      <w:pBdr>
        <w:bottom w:val="single" w:sz="6" w:space="1" w:color="auto"/>
      </w:pBdr>
      <w:tabs>
        <w:tab w:val="clear" w:pos="4536"/>
        <w:tab w:val="clear" w:pos="9072"/>
        <w:tab w:val="left" w:pos="-709"/>
      </w:tabs>
      <w:rPr>
        <w:rFonts w:ascii="Bezirk Long" w:hAnsi="Bezirk Long"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C331B" w14:textId="77777777" w:rsidR="00894873" w:rsidRPr="00894873" w:rsidRDefault="00EC634C" w:rsidP="00894873">
    <w:pPr>
      <w:tabs>
        <w:tab w:val="left" w:pos="-709"/>
        <w:tab w:val="center" w:pos="4536"/>
        <w:tab w:val="right" w:pos="9072"/>
      </w:tabs>
      <w:ind w:firstLine="1418"/>
      <w:rPr>
        <w:rFonts w:ascii="Arial" w:hAnsi="Arial" w:cs="Arial"/>
        <w:b/>
        <w:spacing w:val="80"/>
        <w:sz w:val="40"/>
        <w:szCs w:val="40"/>
      </w:rPr>
    </w:pPr>
    <w:r w:rsidRPr="00894873">
      <w:rPr>
        <w:rFonts w:ascii="Arial" w:hAnsi="Arial" w:cs="Arial"/>
        <w:b/>
        <w:noProof/>
        <w:spacing w:val="80"/>
        <w:sz w:val="40"/>
        <w:szCs w:val="40"/>
        <w:lang w:val="en-US" w:eastAsia="en-US"/>
      </w:rPr>
      <w:drawing>
        <wp:anchor distT="0" distB="0" distL="114300" distR="114300" simplePos="0" relativeHeight="251663360" behindDoc="0" locked="0" layoutInCell="1" allowOverlap="1" wp14:anchorId="66814CB6" wp14:editId="0968DBBB">
          <wp:simplePos x="0" y="0"/>
          <wp:positionH relativeFrom="page">
            <wp:posOffset>850265</wp:posOffset>
          </wp:positionH>
          <wp:positionV relativeFrom="page">
            <wp:posOffset>580362</wp:posOffset>
          </wp:positionV>
          <wp:extent cx="455393" cy="556591"/>
          <wp:effectExtent l="0" t="0" r="1905" b="0"/>
          <wp:wrapNone/>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pic:cNvPicPr>
                    <a:picLocks noChangeAspect="1" noChangeArrowheads="1"/>
                  </pic:cNvPicPr>
                </pic:nvPicPr>
                <pic:blipFill>
                  <a:blip r:embed="rId1"/>
                  <a:srcRect/>
                  <a:stretch>
                    <a:fillRect/>
                  </a:stretch>
                </pic:blipFill>
                <pic:spPr bwMode="auto">
                  <a:xfrm>
                    <a:off x="0" y="0"/>
                    <a:ext cx="455393" cy="55659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94873">
      <w:rPr>
        <w:rFonts w:ascii="Arial" w:hAnsi="Arial" w:cs="Arial"/>
        <w:b/>
        <w:spacing w:val="80"/>
        <w:sz w:val="40"/>
        <w:szCs w:val="40"/>
      </w:rPr>
      <w:t>MĚSTO CHOCEŇ</w:t>
    </w:r>
  </w:p>
  <w:p w14:paraId="70714D8D" w14:textId="77777777" w:rsidR="00894873" w:rsidRPr="00894873" w:rsidRDefault="00EC634C" w:rsidP="00894873">
    <w:pPr>
      <w:pBdr>
        <w:bottom w:val="single" w:sz="6" w:space="1" w:color="auto"/>
      </w:pBdr>
      <w:tabs>
        <w:tab w:val="left" w:pos="-709"/>
        <w:tab w:val="center" w:pos="4536"/>
        <w:tab w:val="right" w:pos="9072"/>
      </w:tabs>
      <w:spacing w:after="40"/>
      <w:ind w:firstLine="1418"/>
      <w:rPr>
        <w:rFonts w:ascii="Arial" w:hAnsi="Arial" w:cs="Arial"/>
        <w:b/>
        <w:szCs w:val="24"/>
      </w:rPr>
    </w:pPr>
    <w:r w:rsidRPr="00894873">
      <w:rPr>
        <w:rFonts w:ascii="Arial" w:hAnsi="Arial" w:cs="Arial"/>
        <w:b/>
        <w:szCs w:val="24"/>
      </w:rPr>
      <w:t>ZASTUPITELSTVO MĚSTA CHOCEŇ</w:t>
    </w:r>
  </w:p>
  <w:p w14:paraId="45B903A6" w14:textId="77777777" w:rsidR="00894873" w:rsidRDefault="00EC634C" w:rsidP="00894873">
    <w:pPr>
      <w:pBdr>
        <w:bottom w:val="single" w:sz="6" w:space="1" w:color="auto"/>
      </w:pBdr>
      <w:tabs>
        <w:tab w:val="left" w:pos="-709"/>
        <w:tab w:val="center" w:pos="4536"/>
        <w:tab w:val="right" w:pos="9072"/>
      </w:tabs>
      <w:ind w:firstLine="1418"/>
      <w:rPr>
        <w:rFonts w:ascii="Arial" w:hAnsi="Arial" w:cs="Arial"/>
        <w:szCs w:val="24"/>
      </w:rPr>
    </w:pPr>
    <w:r w:rsidRPr="00894873">
      <w:rPr>
        <w:rFonts w:ascii="Arial" w:hAnsi="Arial" w:cs="Arial"/>
        <w:szCs w:val="24"/>
      </w:rPr>
      <w:t xml:space="preserve">Jungmannova 301, 565 01 Choceň, tel. 465 461 924, </w:t>
    </w:r>
    <w:hyperlink r:id="rId2" w:history="1">
      <w:r w:rsidRPr="00571619">
        <w:rPr>
          <w:rStyle w:val="Hypertextovodkaz"/>
          <w:rFonts w:ascii="Arial" w:hAnsi="Arial" w:cs="Arial"/>
          <w:szCs w:val="24"/>
        </w:rPr>
        <w:t>http://www.chocen.cz</w:t>
      </w:r>
    </w:hyperlink>
  </w:p>
  <w:p w14:paraId="65CDC0A8" w14:textId="77777777" w:rsidR="00894873" w:rsidRPr="00894873" w:rsidRDefault="00896ADD" w:rsidP="00894873">
    <w:pPr>
      <w:pBdr>
        <w:bottom w:val="single" w:sz="6" w:space="1" w:color="auto"/>
      </w:pBdr>
      <w:tabs>
        <w:tab w:val="left" w:pos="-709"/>
        <w:tab w:val="center" w:pos="4536"/>
        <w:tab w:val="right" w:pos="9072"/>
      </w:tabs>
      <w:ind w:firstLine="1418"/>
      <w:rPr>
        <w:rFonts w:ascii="Arial" w:hAnsi="Arial" w:cs="Arial"/>
        <w:sz w:val="16"/>
        <w:szCs w:val="16"/>
      </w:rPr>
    </w:pPr>
  </w:p>
  <w:p w14:paraId="2164E691" w14:textId="77777777" w:rsidR="00503C83" w:rsidRPr="00894873" w:rsidRDefault="00503C83" w:rsidP="0089487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31DA9"/>
    <w:multiLevelType w:val="hybridMultilevel"/>
    <w:tmpl w:val="ED9ACFE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2F06088"/>
    <w:multiLevelType w:val="hybridMultilevel"/>
    <w:tmpl w:val="0F86E3AA"/>
    <w:lvl w:ilvl="0" w:tplc="70B8AE8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4042B93"/>
    <w:multiLevelType w:val="hybridMultilevel"/>
    <w:tmpl w:val="EFDEA410"/>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4281076"/>
    <w:multiLevelType w:val="hybridMultilevel"/>
    <w:tmpl w:val="C8804C5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4A275AC"/>
    <w:multiLevelType w:val="hybridMultilevel"/>
    <w:tmpl w:val="807ECB98"/>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5" w15:restartNumberingAfterBreak="0">
    <w:nsid w:val="07D22299"/>
    <w:multiLevelType w:val="hybridMultilevel"/>
    <w:tmpl w:val="052E38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8960067"/>
    <w:multiLevelType w:val="hybridMultilevel"/>
    <w:tmpl w:val="3E62887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FDE58B8"/>
    <w:multiLevelType w:val="hybridMultilevel"/>
    <w:tmpl w:val="9FB6AFB0"/>
    <w:lvl w:ilvl="0" w:tplc="70B8AE8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61F2F0A"/>
    <w:multiLevelType w:val="hybridMultilevel"/>
    <w:tmpl w:val="AB765DE6"/>
    <w:lvl w:ilvl="0" w:tplc="70B8AE8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C171B0D"/>
    <w:multiLevelType w:val="hybridMultilevel"/>
    <w:tmpl w:val="F732C688"/>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E8552C7"/>
    <w:multiLevelType w:val="hybridMultilevel"/>
    <w:tmpl w:val="EBAE22C0"/>
    <w:lvl w:ilvl="0" w:tplc="70B8AE8A">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1" w15:restartNumberingAfterBreak="0">
    <w:nsid w:val="30A604D6"/>
    <w:multiLevelType w:val="hybridMultilevel"/>
    <w:tmpl w:val="CA0848FC"/>
    <w:lvl w:ilvl="0" w:tplc="23BA1328">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5D72C37"/>
    <w:multiLevelType w:val="hybridMultilevel"/>
    <w:tmpl w:val="ED7C57B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79F17DD"/>
    <w:multiLevelType w:val="hybridMultilevel"/>
    <w:tmpl w:val="7F7C500C"/>
    <w:lvl w:ilvl="0" w:tplc="70B8AE8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ABB52C6"/>
    <w:multiLevelType w:val="hybridMultilevel"/>
    <w:tmpl w:val="6EA4FC16"/>
    <w:lvl w:ilvl="0" w:tplc="70B8AE8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F1E1D70"/>
    <w:multiLevelType w:val="hybridMultilevel"/>
    <w:tmpl w:val="238C1F16"/>
    <w:lvl w:ilvl="0" w:tplc="70B8AE8A">
      <w:start w:val="1"/>
      <w:numFmt w:val="decimal"/>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6" w15:restartNumberingAfterBreak="0">
    <w:nsid w:val="40A36BDC"/>
    <w:multiLevelType w:val="hybridMultilevel"/>
    <w:tmpl w:val="6EA4FC16"/>
    <w:lvl w:ilvl="0" w:tplc="70B8AE8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0CA526D"/>
    <w:multiLevelType w:val="hybridMultilevel"/>
    <w:tmpl w:val="3DA2FC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11B6823"/>
    <w:multiLevelType w:val="hybridMultilevel"/>
    <w:tmpl w:val="858A8E3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2DA5DC3"/>
    <w:multiLevelType w:val="hybridMultilevel"/>
    <w:tmpl w:val="882ED778"/>
    <w:lvl w:ilvl="0" w:tplc="70B8AE8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5841334"/>
    <w:multiLevelType w:val="hybridMultilevel"/>
    <w:tmpl w:val="DFAA00FE"/>
    <w:lvl w:ilvl="0" w:tplc="70B8AE8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82C7AC1"/>
    <w:multiLevelType w:val="hybridMultilevel"/>
    <w:tmpl w:val="51B63CDC"/>
    <w:lvl w:ilvl="0" w:tplc="23BA1328">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A612D27"/>
    <w:multiLevelType w:val="hybridMultilevel"/>
    <w:tmpl w:val="052E388A"/>
    <w:lvl w:ilvl="0" w:tplc="70B8AE8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F5A6776"/>
    <w:multiLevelType w:val="hybridMultilevel"/>
    <w:tmpl w:val="E0E2F27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BB91621"/>
    <w:multiLevelType w:val="hybridMultilevel"/>
    <w:tmpl w:val="45949DB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C352663"/>
    <w:multiLevelType w:val="hybridMultilevel"/>
    <w:tmpl w:val="AD368F06"/>
    <w:lvl w:ilvl="0" w:tplc="70B8AE8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D920112"/>
    <w:multiLevelType w:val="hybridMultilevel"/>
    <w:tmpl w:val="87B6B2CA"/>
    <w:lvl w:ilvl="0" w:tplc="70B8AE8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120538C"/>
    <w:multiLevelType w:val="hybridMultilevel"/>
    <w:tmpl w:val="C8804C5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26D3619"/>
    <w:multiLevelType w:val="hybridMultilevel"/>
    <w:tmpl w:val="6FB02040"/>
    <w:lvl w:ilvl="0" w:tplc="70B8AE8A">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C9431B6"/>
    <w:multiLevelType w:val="multilevel"/>
    <w:tmpl w:val="87D22E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FEE51A7"/>
    <w:multiLevelType w:val="hybridMultilevel"/>
    <w:tmpl w:val="60E25CA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28516F1"/>
    <w:multiLevelType w:val="hybridMultilevel"/>
    <w:tmpl w:val="7BFABD18"/>
    <w:lvl w:ilvl="0" w:tplc="70B8AE8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28D5715"/>
    <w:multiLevelType w:val="hybridMultilevel"/>
    <w:tmpl w:val="D6F4D7E6"/>
    <w:lvl w:ilvl="0" w:tplc="23BA1328">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4ED009F"/>
    <w:multiLevelType w:val="hybridMultilevel"/>
    <w:tmpl w:val="F132B8E2"/>
    <w:lvl w:ilvl="0" w:tplc="70B8AE8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53D776D"/>
    <w:multiLevelType w:val="hybridMultilevel"/>
    <w:tmpl w:val="1194BEF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7B9B3790"/>
    <w:multiLevelType w:val="hybridMultilevel"/>
    <w:tmpl w:val="7ACA267E"/>
    <w:lvl w:ilvl="0" w:tplc="FFFFFFF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34"/>
  </w:num>
  <w:num w:numId="3">
    <w:abstractNumId w:val="6"/>
  </w:num>
  <w:num w:numId="4">
    <w:abstractNumId w:val="17"/>
  </w:num>
  <w:num w:numId="5">
    <w:abstractNumId w:val="27"/>
  </w:num>
  <w:num w:numId="6">
    <w:abstractNumId w:val="12"/>
  </w:num>
  <w:num w:numId="7">
    <w:abstractNumId w:val="3"/>
  </w:num>
  <w:num w:numId="8">
    <w:abstractNumId w:val="31"/>
  </w:num>
  <w:num w:numId="9">
    <w:abstractNumId w:val="13"/>
  </w:num>
  <w:num w:numId="10">
    <w:abstractNumId w:val="25"/>
  </w:num>
  <w:num w:numId="11">
    <w:abstractNumId w:val="20"/>
  </w:num>
  <w:num w:numId="12">
    <w:abstractNumId w:val="7"/>
  </w:num>
  <w:num w:numId="13">
    <w:abstractNumId w:val="33"/>
  </w:num>
  <w:num w:numId="14">
    <w:abstractNumId w:val="29"/>
  </w:num>
  <w:num w:numId="15">
    <w:abstractNumId w:val="10"/>
  </w:num>
  <w:num w:numId="16">
    <w:abstractNumId w:val="19"/>
  </w:num>
  <w:num w:numId="17">
    <w:abstractNumId w:val="26"/>
  </w:num>
  <w:num w:numId="18">
    <w:abstractNumId w:val="22"/>
  </w:num>
  <w:num w:numId="19">
    <w:abstractNumId w:val="1"/>
  </w:num>
  <w:num w:numId="20">
    <w:abstractNumId w:val="5"/>
  </w:num>
  <w:num w:numId="21">
    <w:abstractNumId w:val="35"/>
  </w:num>
  <w:num w:numId="22">
    <w:abstractNumId w:val="21"/>
  </w:num>
  <w:num w:numId="23">
    <w:abstractNumId w:val="11"/>
  </w:num>
  <w:num w:numId="24">
    <w:abstractNumId w:val="32"/>
  </w:num>
  <w:num w:numId="25">
    <w:abstractNumId w:val="28"/>
  </w:num>
  <w:num w:numId="26">
    <w:abstractNumId w:val="24"/>
  </w:num>
  <w:num w:numId="27">
    <w:abstractNumId w:val="2"/>
  </w:num>
  <w:num w:numId="28">
    <w:abstractNumId w:val="30"/>
  </w:num>
  <w:num w:numId="29">
    <w:abstractNumId w:val="15"/>
  </w:num>
  <w:num w:numId="30">
    <w:abstractNumId w:val="8"/>
  </w:num>
  <w:num w:numId="31">
    <w:abstractNumId w:val="9"/>
  </w:num>
  <w:num w:numId="32">
    <w:abstractNumId w:val="18"/>
  </w:num>
  <w:num w:numId="33">
    <w:abstractNumId w:val="23"/>
  </w:num>
  <w:num w:numId="34">
    <w:abstractNumId w:val="0"/>
  </w:num>
  <w:num w:numId="35">
    <w:abstractNumId w:val="14"/>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A37"/>
    <w:rsid w:val="00003913"/>
    <w:rsid w:val="0001311F"/>
    <w:rsid w:val="00044D2C"/>
    <w:rsid w:val="000511F8"/>
    <w:rsid w:val="00051337"/>
    <w:rsid w:val="0005478F"/>
    <w:rsid w:val="000550EB"/>
    <w:rsid w:val="0007761B"/>
    <w:rsid w:val="000A6818"/>
    <w:rsid w:val="000B4D09"/>
    <w:rsid w:val="000C0752"/>
    <w:rsid w:val="000C3A29"/>
    <w:rsid w:val="000C3FD6"/>
    <w:rsid w:val="000C5416"/>
    <w:rsid w:val="000C651A"/>
    <w:rsid w:val="000D4D7E"/>
    <w:rsid w:val="001001D2"/>
    <w:rsid w:val="00103BEC"/>
    <w:rsid w:val="00125596"/>
    <w:rsid w:val="0013466A"/>
    <w:rsid w:val="00143B6C"/>
    <w:rsid w:val="00173D23"/>
    <w:rsid w:val="001A7567"/>
    <w:rsid w:val="001B1346"/>
    <w:rsid w:val="001C03C0"/>
    <w:rsid w:val="001C56DE"/>
    <w:rsid w:val="001D472C"/>
    <w:rsid w:val="001D7AC0"/>
    <w:rsid w:val="001E09DE"/>
    <w:rsid w:val="001E56C4"/>
    <w:rsid w:val="001F5404"/>
    <w:rsid w:val="001F6332"/>
    <w:rsid w:val="00214037"/>
    <w:rsid w:val="0022738D"/>
    <w:rsid w:val="00227CE1"/>
    <w:rsid w:val="00236A56"/>
    <w:rsid w:val="002408DE"/>
    <w:rsid w:val="00240A73"/>
    <w:rsid w:val="00240FC0"/>
    <w:rsid w:val="00242334"/>
    <w:rsid w:val="00246389"/>
    <w:rsid w:val="00253750"/>
    <w:rsid w:val="00265F61"/>
    <w:rsid w:val="00271EAA"/>
    <w:rsid w:val="00290188"/>
    <w:rsid w:val="002A24B2"/>
    <w:rsid w:val="002A2FC1"/>
    <w:rsid w:val="002A6DDF"/>
    <w:rsid w:val="002B319E"/>
    <w:rsid w:val="002B652F"/>
    <w:rsid w:val="002B7530"/>
    <w:rsid w:val="002C022D"/>
    <w:rsid w:val="002C28E7"/>
    <w:rsid w:val="002C394C"/>
    <w:rsid w:val="002C43B9"/>
    <w:rsid w:val="002D1B4F"/>
    <w:rsid w:val="002E0D15"/>
    <w:rsid w:val="002F09FC"/>
    <w:rsid w:val="003010B1"/>
    <w:rsid w:val="00311ED1"/>
    <w:rsid w:val="00316841"/>
    <w:rsid w:val="00353090"/>
    <w:rsid w:val="00354B74"/>
    <w:rsid w:val="003606CB"/>
    <w:rsid w:val="00364BB3"/>
    <w:rsid w:val="00392BB2"/>
    <w:rsid w:val="00395025"/>
    <w:rsid w:val="003966E4"/>
    <w:rsid w:val="003A3C99"/>
    <w:rsid w:val="003A3E68"/>
    <w:rsid w:val="003A6E1B"/>
    <w:rsid w:val="003B7FA1"/>
    <w:rsid w:val="003C50BF"/>
    <w:rsid w:val="003D28FA"/>
    <w:rsid w:val="003E6AB4"/>
    <w:rsid w:val="003F10C1"/>
    <w:rsid w:val="003F6561"/>
    <w:rsid w:val="00401FA9"/>
    <w:rsid w:val="0040293E"/>
    <w:rsid w:val="00402D59"/>
    <w:rsid w:val="004222B7"/>
    <w:rsid w:val="00424269"/>
    <w:rsid w:val="00426D6E"/>
    <w:rsid w:val="00427994"/>
    <w:rsid w:val="00437AAC"/>
    <w:rsid w:val="00442DA5"/>
    <w:rsid w:val="00443449"/>
    <w:rsid w:val="004518EC"/>
    <w:rsid w:val="00451F7E"/>
    <w:rsid w:val="00460D0E"/>
    <w:rsid w:val="00460EA4"/>
    <w:rsid w:val="00473F43"/>
    <w:rsid w:val="00481FF4"/>
    <w:rsid w:val="00495663"/>
    <w:rsid w:val="004A4DBD"/>
    <w:rsid w:val="004A645A"/>
    <w:rsid w:val="004A6A92"/>
    <w:rsid w:val="004A7172"/>
    <w:rsid w:val="004B357D"/>
    <w:rsid w:val="004B56D3"/>
    <w:rsid w:val="004C2690"/>
    <w:rsid w:val="004C4FF5"/>
    <w:rsid w:val="004C5C6B"/>
    <w:rsid w:val="004E1C15"/>
    <w:rsid w:val="004E4533"/>
    <w:rsid w:val="004E6CF0"/>
    <w:rsid w:val="00502D13"/>
    <w:rsid w:val="00503C83"/>
    <w:rsid w:val="00506C36"/>
    <w:rsid w:val="00512232"/>
    <w:rsid w:val="00517923"/>
    <w:rsid w:val="005231CB"/>
    <w:rsid w:val="00524594"/>
    <w:rsid w:val="00546E3D"/>
    <w:rsid w:val="00556D06"/>
    <w:rsid w:val="00565C4B"/>
    <w:rsid w:val="0057236D"/>
    <w:rsid w:val="005861A1"/>
    <w:rsid w:val="005879E4"/>
    <w:rsid w:val="005907E8"/>
    <w:rsid w:val="00595C8B"/>
    <w:rsid w:val="005A0A37"/>
    <w:rsid w:val="005A1A12"/>
    <w:rsid w:val="005A6C08"/>
    <w:rsid w:val="005B1C21"/>
    <w:rsid w:val="005B7190"/>
    <w:rsid w:val="005C4E6C"/>
    <w:rsid w:val="005C6F0B"/>
    <w:rsid w:val="005D3A67"/>
    <w:rsid w:val="005F59F6"/>
    <w:rsid w:val="005F603A"/>
    <w:rsid w:val="005F61A0"/>
    <w:rsid w:val="00614DFD"/>
    <w:rsid w:val="00624127"/>
    <w:rsid w:val="00631A9A"/>
    <w:rsid w:val="00637B3A"/>
    <w:rsid w:val="00660FA6"/>
    <w:rsid w:val="00664773"/>
    <w:rsid w:val="00673BAF"/>
    <w:rsid w:val="006773CE"/>
    <w:rsid w:val="00695C23"/>
    <w:rsid w:val="006B5F99"/>
    <w:rsid w:val="006B617C"/>
    <w:rsid w:val="006B6255"/>
    <w:rsid w:val="006C33A8"/>
    <w:rsid w:val="0070504F"/>
    <w:rsid w:val="00711FCC"/>
    <w:rsid w:val="0072192B"/>
    <w:rsid w:val="00735B26"/>
    <w:rsid w:val="0073660A"/>
    <w:rsid w:val="00742CC6"/>
    <w:rsid w:val="00743A80"/>
    <w:rsid w:val="007445B8"/>
    <w:rsid w:val="00755E90"/>
    <w:rsid w:val="00776502"/>
    <w:rsid w:val="0078153F"/>
    <w:rsid w:val="0078181A"/>
    <w:rsid w:val="007A48BF"/>
    <w:rsid w:val="007A6B61"/>
    <w:rsid w:val="007B0043"/>
    <w:rsid w:val="007B218D"/>
    <w:rsid w:val="007B2746"/>
    <w:rsid w:val="007B6ABC"/>
    <w:rsid w:val="007D665D"/>
    <w:rsid w:val="007E1568"/>
    <w:rsid w:val="007F6A2C"/>
    <w:rsid w:val="00820C76"/>
    <w:rsid w:val="008212BE"/>
    <w:rsid w:val="00827CF7"/>
    <w:rsid w:val="0084349F"/>
    <w:rsid w:val="00844D66"/>
    <w:rsid w:val="008721FE"/>
    <w:rsid w:val="00875638"/>
    <w:rsid w:val="00893E1B"/>
    <w:rsid w:val="00895E05"/>
    <w:rsid w:val="00896ADD"/>
    <w:rsid w:val="008B1B6E"/>
    <w:rsid w:val="008B2BE6"/>
    <w:rsid w:val="008C11DF"/>
    <w:rsid w:val="008D39F8"/>
    <w:rsid w:val="008E1CFF"/>
    <w:rsid w:val="008E25FF"/>
    <w:rsid w:val="008F076A"/>
    <w:rsid w:val="008F4171"/>
    <w:rsid w:val="008F4EB3"/>
    <w:rsid w:val="00901F79"/>
    <w:rsid w:val="0091655D"/>
    <w:rsid w:val="009171BF"/>
    <w:rsid w:val="00921DE5"/>
    <w:rsid w:val="00930F32"/>
    <w:rsid w:val="009332B3"/>
    <w:rsid w:val="0093686D"/>
    <w:rsid w:val="00937A5B"/>
    <w:rsid w:val="0095287E"/>
    <w:rsid w:val="009644DF"/>
    <w:rsid w:val="00964AE1"/>
    <w:rsid w:val="00976A46"/>
    <w:rsid w:val="0098027B"/>
    <w:rsid w:val="009A547C"/>
    <w:rsid w:val="009A5F60"/>
    <w:rsid w:val="009B425F"/>
    <w:rsid w:val="009B7A2A"/>
    <w:rsid w:val="009C7038"/>
    <w:rsid w:val="00A00EA5"/>
    <w:rsid w:val="00A02826"/>
    <w:rsid w:val="00A110C8"/>
    <w:rsid w:val="00A17CA8"/>
    <w:rsid w:val="00A312C7"/>
    <w:rsid w:val="00A428BE"/>
    <w:rsid w:val="00A50895"/>
    <w:rsid w:val="00A52DE9"/>
    <w:rsid w:val="00A61AB9"/>
    <w:rsid w:val="00A651C7"/>
    <w:rsid w:val="00A7343C"/>
    <w:rsid w:val="00A92945"/>
    <w:rsid w:val="00A97BE7"/>
    <w:rsid w:val="00AA0496"/>
    <w:rsid w:val="00AA29D2"/>
    <w:rsid w:val="00AC2025"/>
    <w:rsid w:val="00AD7410"/>
    <w:rsid w:val="00AE171C"/>
    <w:rsid w:val="00AE3C29"/>
    <w:rsid w:val="00AF3F1E"/>
    <w:rsid w:val="00B01A2A"/>
    <w:rsid w:val="00B106E1"/>
    <w:rsid w:val="00B11A44"/>
    <w:rsid w:val="00B21188"/>
    <w:rsid w:val="00B373A9"/>
    <w:rsid w:val="00B45CF1"/>
    <w:rsid w:val="00B51BF8"/>
    <w:rsid w:val="00B65DC1"/>
    <w:rsid w:val="00B84F21"/>
    <w:rsid w:val="00B90A52"/>
    <w:rsid w:val="00BB0B3C"/>
    <w:rsid w:val="00BB2A8F"/>
    <w:rsid w:val="00BB4863"/>
    <w:rsid w:val="00BD06A9"/>
    <w:rsid w:val="00BD5D6E"/>
    <w:rsid w:val="00C02C80"/>
    <w:rsid w:val="00C0649A"/>
    <w:rsid w:val="00C24125"/>
    <w:rsid w:val="00C37BEF"/>
    <w:rsid w:val="00C44C66"/>
    <w:rsid w:val="00C5032A"/>
    <w:rsid w:val="00C57281"/>
    <w:rsid w:val="00C62DA8"/>
    <w:rsid w:val="00C7778D"/>
    <w:rsid w:val="00C81FCF"/>
    <w:rsid w:val="00C82A24"/>
    <w:rsid w:val="00C903B2"/>
    <w:rsid w:val="00C9625B"/>
    <w:rsid w:val="00CA1AD2"/>
    <w:rsid w:val="00CA5ADF"/>
    <w:rsid w:val="00CB242A"/>
    <w:rsid w:val="00CB7DCF"/>
    <w:rsid w:val="00CC148A"/>
    <w:rsid w:val="00CD1D16"/>
    <w:rsid w:val="00CD493F"/>
    <w:rsid w:val="00CE0008"/>
    <w:rsid w:val="00CF5219"/>
    <w:rsid w:val="00D139DD"/>
    <w:rsid w:val="00D24821"/>
    <w:rsid w:val="00D252B1"/>
    <w:rsid w:val="00D41A66"/>
    <w:rsid w:val="00D45954"/>
    <w:rsid w:val="00D60535"/>
    <w:rsid w:val="00D64D3F"/>
    <w:rsid w:val="00D82A24"/>
    <w:rsid w:val="00D87A50"/>
    <w:rsid w:val="00D905F1"/>
    <w:rsid w:val="00D91BAB"/>
    <w:rsid w:val="00D92CA9"/>
    <w:rsid w:val="00DA5F3B"/>
    <w:rsid w:val="00DA7942"/>
    <w:rsid w:val="00DB13CC"/>
    <w:rsid w:val="00DB3888"/>
    <w:rsid w:val="00DB5EFC"/>
    <w:rsid w:val="00DC3E0B"/>
    <w:rsid w:val="00DD780F"/>
    <w:rsid w:val="00DE0694"/>
    <w:rsid w:val="00DE2887"/>
    <w:rsid w:val="00DE41D3"/>
    <w:rsid w:val="00E001DE"/>
    <w:rsid w:val="00E00C9B"/>
    <w:rsid w:val="00E02909"/>
    <w:rsid w:val="00E10F0C"/>
    <w:rsid w:val="00E11A90"/>
    <w:rsid w:val="00E14D83"/>
    <w:rsid w:val="00E2261D"/>
    <w:rsid w:val="00E2577B"/>
    <w:rsid w:val="00E271D5"/>
    <w:rsid w:val="00E3373E"/>
    <w:rsid w:val="00E3574D"/>
    <w:rsid w:val="00E3615D"/>
    <w:rsid w:val="00E41013"/>
    <w:rsid w:val="00E438B1"/>
    <w:rsid w:val="00E4709E"/>
    <w:rsid w:val="00E56CF1"/>
    <w:rsid w:val="00E72B68"/>
    <w:rsid w:val="00E73BFB"/>
    <w:rsid w:val="00E82F23"/>
    <w:rsid w:val="00E929AE"/>
    <w:rsid w:val="00EA4A03"/>
    <w:rsid w:val="00EB3968"/>
    <w:rsid w:val="00EC0712"/>
    <w:rsid w:val="00EC09C9"/>
    <w:rsid w:val="00EC1FF3"/>
    <w:rsid w:val="00EC634C"/>
    <w:rsid w:val="00EC6568"/>
    <w:rsid w:val="00EE3F44"/>
    <w:rsid w:val="00EE6F32"/>
    <w:rsid w:val="00EE7C2B"/>
    <w:rsid w:val="00EE7E5E"/>
    <w:rsid w:val="00EF45FD"/>
    <w:rsid w:val="00F20757"/>
    <w:rsid w:val="00F31A2F"/>
    <w:rsid w:val="00F66C74"/>
    <w:rsid w:val="00F805DF"/>
    <w:rsid w:val="00F97CA0"/>
    <w:rsid w:val="00FB22B3"/>
    <w:rsid w:val="00FC201B"/>
    <w:rsid w:val="00FC22FA"/>
    <w:rsid w:val="00FC2DF9"/>
    <w:rsid w:val="00FD0111"/>
    <w:rsid w:val="00FD0985"/>
    <w:rsid w:val="00FD755F"/>
    <w:rsid w:val="00FE5292"/>
    <w:rsid w:val="00FE6E4F"/>
    <w:rsid w:val="00FE783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9F7589"/>
  <w15:docId w15:val="{E5957B5F-48C7-46F7-9A5E-4530F400D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imes New Roman"/>
        <w:position w:val="40"/>
        <w:sz w:val="24"/>
        <w:szCs w:val="24"/>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78153F"/>
    <w:rPr>
      <w:rFonts w:asciiTheme="minorHAnsi" w:eastAsiaTheme="minorEastAsia" w:hAnsiTheme="minorHAnsi" w:cstheme="minorBidi"/>
      <w:position w:val="0"/>
      <w:sz w:val="22"/>
      <w:szCs w:val="22"/>
      <w:lang w:eastAsia="cs-CZ"/>
    </w:rPr>
  </w:style>
  <w:style w:type="paragraph" w:styleId="Nadpis1">
    <w:name w:val="heading 1"/>
    <w:basedOn w:val="Normln"/>
    <w:next w:val="Normln"/>
    <w:link w:val="Nadpis1Char"/>
    <w:qFormat/>
    <w:rsid w:val="00451F7E"/>
    <w:pPr>
      <w:keepNext/>
      <w:autoSpaceDE w:val="0"/>
      <w:autoSpaceDN w:val="0"/>
      <w:adjustRightInd w:val="0"/>
      <w:spacing w:before="120"/>
      <w:jc w:val="center"/>
      <w:outlineLvl w:val="0"/>
    </w:pPr>
    <w:rPr>
      <w:b/>
      <w:bCs/>
      <w:szCs w:val="24"/>
    </w:rPr>
  </w:style>
  <w:style w:type="paragraph" w:styleId="Nadpis3">
    <w:name w:val="heading 3"/>
    <w:basedOn w:val="Normln"/>
    <w:next w:val="Normln"/>
    <w:link w:val="Nadpis3Char"/>
    <w:uiPriority w:val="9"/>
    <w:semiHidden/>
    <w:unhideWhenUsed/>
    <w:qFormat/>
    <w:rsid w:val="00CB7DC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basedOn w:val="Normln"/>
    <w:rsid w:val="009332B3"/>
    <w:rPr>
      <w:rFonts w:ascii="Arial" w:hAnsi="Arial" w:cs="Arial"/>
      <w:szCs w:val="24"/>
    </w:rPr>
  </w:style>
  <w:style w:type="paragraph" w:styleId="Zhlav">
    <w:name w:val="header"/>
    <w:basedOn w:val="Normln"/>
    <w:link w:val="ZhlavChar"/>
    <w:uiPriority w:val="99"/>
    <w:unhideWhenUsed/>
    <w:rsid w:val="009332B3"/>
    <w:pPr>
      <w:tabs>
        <w:tab w:val="center" w:pos="4536"/>
        <w:tab w:val="right" w:pos="9072"/>
      </w:tabs>
    </w:pPr>
  </w:style>
  <w:style w:type="character" w:customStyle="1" w:styleId="ZhlavChar">
    <w:name w:val="Záhlaví Char"/>
    <w:basedOn w:val="Standardnpsmoodstavce"/>
    <w:link w:val="Zhlav"/>
    <w:uiPriority w:val="99"/>
    <w:rsid w:val="009332B3"/>
    <w:rPr>
      <w:rFonts w:ascii="Times New Roman" w:eastAsia="Times New Roman" w:hAnsi="Times New Roman"/>
      <w:position w:val="0"/>
      <w:szCs w:val="20"/>
      <w:lang w:eastAsia="cs-CZ"/>
    </w:rPr>
  </w:style>
  <w:style w:type="paragraph" w:styleId="Zpat">
    <w:name w:val="footer"/>
    <w:basedOn w:val="Normln"/>
    <w:link w:val="ZpatChar"/>
    <w:uiPriority w:val="99"/>
    <w:unhideWhenUsed/>
    <w:rsid w:val="009332B3"/>
    <w:pPr>
      <w:tabs>
        <w:tab w:val="center" w:pos="4536"/>
        <w:tab w:val="right" w:pos="9072"/>
      </w:tabs>
    </w:pPr>
  </w:style>
  <w:style w:type="character" w:customStyle="1" w:styleId="ZpatChar">
    <w:name w:val="Zápatí Char"/>
    <w:basedOn w:val="Standardnpsmoodstavce"/>
    <w:link w:val="Zpat"/>
    <w:uiPriority w:val="99"/>
    <w:rsid w:val="009332B3"/>
    <w:rPr>
      <w:rFonts w:ascii="Times New Roman" w:eastAsia="Times New Roman" w:hAnsi="Times New Roman"/>
      <w:position w:val="0"/>
      <w:szCs w:val="20"/>
      <w:lang w:eastAsia="cs-CZ"/>
    </w:rPr>
  </w:style>
  <w:style w:type="paragraph" w:styleId="Textbubliny">
    <w:name w:val="Balloon Text"/>
    <w:basedOn w:val="Normln"/>
    <w:link w:val="TextbublinyChar"/>
    <w:uiPriority w:val="99"/>
    <w:semiHidden/>
    <w:unhideWhenUsed/>
    <w:rsid w:val="009332B3"/>
    <w:rPr>
      <w:rFonts w:ascii="Tahoma" w:hAnsi="Tahoma" w:cs="Tahoma"/>
      <w:sz w:val="16"/>
      <w:szCs w:val="16"/>
    </w:rPr>
  </w:style>
  <w:style w:type="character" w:customStyle="1" w:styleId="TextbublinyChar">
    <w:name w:val="Text bubliny Char"/>
    <w:basedOn w:val="Standardnpsmoodstavce"/>
    <w:link w:val="Textbubliny"/>
    <w:uiPriority w:val="99"/>
    <w:semiHidden/>
    <w:rsid w:val="009332B3"/>
    <w:rPr>
      <w:rFonts w:ascii="Tahoma" w:eastAsia="Times New Roman" w:hAnsi="Tahoma" w:cs="Tahoma"/>
      <w:position w:val="0"/>
      <w:sz w:val="16"/>
      <w:szCs w:val="16"/>
      <w:lang w:eastAsia="cs-CZ"/>
    </w:rPr>
  </w:style>
  <w:style w:type="paragraph" w:styleId="Zkladntext">
    <w:name w:val="Body Text"/>
    <w:basedOn w:val="Normln"/>
    <w:link w:val="ZkladntextChar"/>
    <w:rsid w:val="009A547C"/>
    <w:pPr>
      <w:tabs>
        <w:tab w:val="left" w:pos="567"/>
        <w:tab w:val="left" w:pos="851"/>
        <w:tab w:val="left" w:pos="3119"/>
        <w:tab w:val="left" w:pos="5387"/>
        <w:tab w:val="left" w:pos="7088"/>
      </w:tabs>
    </w:pPr>
    <w:rPr>
      <w:b/>
    </w:rPr>
  </w:style>
  <w:style w:type="character" w:customStyle="1" w:styleId="ZkladntextChar">
    <w:name w:val="Základní text Char"/>
    <w:basedOn w:val="Standardnpsmoodstavce"/>
    <w:link w:val="Zkladntext"/>
    <w:rsid w:val="009A547C"/>
    <w:rPr>
      <w:rFonts w:ascii="Times New Roman" w:eastAsia="Times New Roman" w:hAnsi="Times New Roman"/>
      <w:b/>
      <w:position w:val="0"/>
      <w:szCs w:val="20"/>
      <w:lang w:eastAsia="cs-CZ"/>
    </w:rPr>
  </w:style>
  <w:style w:type="character" w:customStyle="1" w:styleId="Nadpis1Char">
    <w:name w:val="Nadpis 1 Char"/>
    <w:basedOn w:val="Standardnpsmoodstavce"/>
    <w:link w:val="Nadpis1"/>
    <w:rsid w:val="00451F7E"/>
    <w:rPr>
      <w:rFonts w:ascii="Times New Roman" w:eastAsia="Times New Roman" w:hAnsi="Times New Roman"/>
      <w:b/>
      <w:bCs/>
      <w:position w:val="0"/>
      <w:lang w:eastAsia="cs-CZ"/>
    </w:rPr>
  </w:style>
  <w:style w:type="paragraph" w:styleId="Seznam">
    <w:name w:val="List"/>
    <w:basedOn w:val="Normln"/>
    <w:rsid w:val="008C11DF"/>
    <w:pPr>
      <w:ind w:left="283" w:hanging="283"/>
    </w:pPr>
  </w:style>
  <w:style w:type="paragraph" w:styleId="Odstavecseseznamem">
    <w:name w:val="List Paragraph"/>
    <w:basedOn w:val="Normln"/>
    <w:uiPriority w:val="34"/>
    <w:qFormat/>
    <w:rsid w:val="0022738D"/>
    <w:pPr>
      <w:ind w:left="720"/>
      <w:contextualSpacing/>
    </w:pPr>
  </w:style>
  <w:style w:type="character" w:styleId="Hypertextovodkaz">
    <w:name w:val="Hyperlink"/>
    <w:basedOn w:val="Standardnpsmoodstavce"/>
    <w:uiPriority w:val="99"/>
    <w:unhideWhenUsed/>
    <w:rsid w:val="00FE7831"/>
    <w:rPr>
      <w:color w:val="0000FF" w:themeColor="hyperlink"/>
      <w:u w:val="single"/>
    </w:rPr>
  </w:style>
  <w:style w:type="character" w:styleId="Nevyeenzmnka">
    <w:name w:val="Unresolved Mention"/>
    <w:basedOn w:val="Standardnpsmoodstavce"/>
    <w:uiPriority w:val="99"/>
    <w:semiHidden/>
    <w:unhideWhenUsed/>
    <w:rsid w:val="00FE7831"/>
    <w:rPr>
      <w:color w:val="605E5C"/>
      <w:shd w:val="clear" w:color="auto" w:fill="E1DFDD"/>
    </w:rPr>
  </w:style>
  <w:style w:type="character" w:customStyle="1" w:styleId="Nadpis3Char">
    <w:name w:val="Nadpis 3 Char"/>
    <w:basedOn w:val="Standardnpsmoodstavce"/>
    <w:link w:val="Nadpis3"/>
    <w:uiPriority w:val="9"/>
    <w:semiHidden/>
    <w:rsid w:val="00CB7DCF"/>
    <w:rPr>
      <w:rFonts w:asciiTheme="majorHAnsi" w:eastAsiaTheme="majorEastAsia" w:hAnsiTheme="majorHAnsi" w:cstheme="majorBidi"/>
      <w:color w:val="243F60" w:themeColor="accent1" w:themeShade="7F"/>
      <w:position w:val="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8845">
      <w:bodyDiv w:val="1"/>
      <w:marLeft w:val="0"/>
      <w:marRight w:val="0"/>
      <w:marTop w:val="0"/>
      <w:marBottom w:val="0"/>
      <w:divBdr>
        <w:top w:val="none" w:sz="0" w:space="0" w:color="auto"/>
        <w:left w:val="none" w:sz="0" w:space="0" w:color="auto"/>
        <w:bottom w:val="none" w:sz="0" w:space="0" w:color="auto"/>
        <w:right w:val="none" w:sz="0" w:space="0" w:color="auto"/>
      </w:divBdr>
    </w:div>
    <w:div w:id="132334243">
      <w:bodyDiv w:val="1"/>
      <w:marLeft w:val="0"/>
      <w:marRight w:val="0"/>
      <w:marTop w:val="0"/>
      <w:marBottom w:val="0"/>
      <w:divBdr>
        <w:top w:val="none" w:sz="0" w:space="0" w:color="auto"/>
        <w:left w:val="none" w:sz="0" w:space="0" w:color="auto"/>
        <w:bottom w:val="none" w:sz="0" w:space="0" w:color="auto"/>
        <w:right w:val="none" w:sz="0" w:space="0" w:color="auto"/>
      </w:divBdr>
    </w:div>
    <w:div w:id="211893594">
      <w:bodyDiv w:val="1"/>
      <w:marLeft w:val="0"/>
      <w:marRight w:val="0"/>
      <w:marTop w:val="0"/>
      <w:marBottom w:val="0"/>
      <w:divBdr>
        <w:top w:val="none" w:sz="0" w:space="0" w:color="auto"/>
        <w:left w:val="none" w:sz="0" w:space="0" w:color="auto"/>
        <w:bottom w:val="none" w:sz="0" w:space="0" w:color="auto"/>
        <w:right w:val="none" w:sz="0" w:space="0" w:color="auto"/>
      </w:divBdr>
    </w:div>
    <w:div w:id="313725330">
      <w:bodyDiv w:val="1"/>
      <w:marLeft w:val="0"/>
      <w:marRight w:val="0"/>
      <w:marTop w:val="0"/>
      <w:marBottom w:val="0"/>
      <w:divBdr>
        <w:top w:val="none" w:sz="0" w:space="0" w:color="auto"/>
        <w:left w:val="none" w:sz="0" w:space="0" w:color="auto"/>
        <w:bottom w:val="none" w:sz="0" w:space="0" w:color="auto"/>
        <w:right w:val="none" w:sz="0" w:space="0" w:color="auto"/>
      </w:divBdr>
    </w:div>
    <w:div w:id="317348927">
      <w:bodyDiv w:val="1"/>
      <w:marLeft w:val="0"/>
      <w:marRight w:val="0"/>
      <w:marTop w:val="0"/>
      <w:marBottom w:val="0"/>
      <w:divBdr>
        <w:top w:val="none" w:sz="0" w:space="0" w:color="auto"/>
        <w:left w:val="none" w:sz="0" w:space="0" w:color="auto"/>
        <w:bottom w:val="none" w:sz="0" w:space="0" w:color="auto"/>
        <w:right w:val="none" w:sz="0" w:space="0" w:color="auto"/>
      </w:divBdr>
    </w:div>
    <w:div w:id="330105238">
      <w:bodyDiv w:val="1"/>
      <w:marLeft w:val="0"/>
      <w:marRight w:val="0"/>
      <w:marTop w:val="0"/>
      <w:marBottom w:val="0"/>
      <w:divBdr>
        <w:top w:val="none" w:sz="0" w:space="0" w:color="auto"/>
        <w:left w:val="none" w:sz="0" w:space="0" w:color="auto"/>
        <w:bottom w:val="none" w:sz="0" w:space="0" w:color="auto"/>
        <w:right w:val="none" w:sz="0" w:space="0" w:color="auto"/>
      </w:divBdr>
    </w:div>
    <w:div w:id="439419413">
      <w:bodyDiv w:val="1"/>
      <w:marLeft w:val="0"/>
      <w:marRight w:val="0"/>
      <w:marTop w:val="0"/>
      <w:marBottom w:val="0"/>
      <w:divBdr>
        <w:top w:val="none" w:sz="0" w:space="0" w:color="auto"/>
        <w:left w:val="none" w:sz="0" w:space="0" w:color="auto"/>
        <w:bottom w:val="none" w:sz="0" w:space="0" w:color="auto"/>
        <w:right w:val="none" w:sz="0" w:space="0" w:color="auto"/>
      </w:divBdr>
    </w:div>
    <w:div w:id="474873889">
      <w:bodyDiv w:val="1"/>
      <w:marLeft w:val="0"/>
      <w:marRight w:val="0"/>
      <w:marTop w:val="0"/>
      <w:marBottom w:val="0"/>
      <w:divBdr>
        <w:top w:val="none" w:sz="0" w:space="0" w:color="auto"/>
        <w:left w:val="none" w:sz="0" w:space="0" w:color="auto"/>
        <w:bottom w:val="none" w:sz="0" w:space="0" w:color="auto"/>
        <w:right w:val="none" w:sz="0" w:space="0" w:color="auto"/>
      </w:divBdr>
    </w:div>
    <w:div w:id="485779978">
      <w:bodyDiv w:val="1"/>
      <w:marLeft w:val="0"/>
      <w:marRight w:val="0"/>
      <w:marTop w:val="0"/>
      <w:marBottom w:val="0"/>
      <w:divBdr>
        <w:top w:val="none" w:sz="0" w:space="0" w:color="auto"/>
        <w:left w:val="none" w:sz="0" w:space="0" w:color="auto"/>
        <w:bottom w:val="none" w:sz="0" w:space="0" w:color="auto"/>
        <w:right w:val="none" w:sz="0" w:space="0" w:color="auto"/>
      </w:divBdr>
    </w:div>
    <w:div w:id="521211184">
      <w:bodyDiv w:val="1"/>
      <w:marLeft w:val="0"/>
      <w:marRight w:val="0"/>
      <w:marTop w:val="0"/>
      <w:marBottom w:val="0"/>
      <w:divBdr>
        <w:top w:val="none" w:sz="0" w:space="0" w:color="auto"/>
        <w:left w:val="none" w:sz="0" w:space="0" w:color="auto"/>
        <w:bottom w:val="none" w:sz="0" w:space="0" w:color="auto"/>
        <w:right w:val="none" w:sz="0" w:space="0" w:color="auto"/>
      </w:divBdr>
    </w:div>
    <w:div w:id="752707617">
      <w:bodyDiv w:val="1"/>
      <w:marLeft w:val="0"/>
      <w:marRight w:val="0"/>
      <w:marTop w:val="0"/>
      <w:marBottom w:val="0"/>
      <w:divBdr>
        <w:top w:val="none" w:sz="0" w:space="0" w:color="auto"/>
        <w:left w:val="none" w:sz="0" w:space="0" w:color="auto"/>
        <w:bottom w:val="none" w:sz="0" w:space="0" w:color="auto"/>
        <w:right w:val="none" w:sz="0" w:space="0" w:color="auto"/>
      </w:divBdr>
    </w:div>
    <w:div w:id="765930433">
      <w:bodyDiv w:val="1"/>
      <w:marLeft w:val="0"/>
      <w:marRight w:val="0"/>
      <w:marTop w:val="0"/>
      <w:marBottom w:val="0"/>
      <w:divBdr>
        <w:top w:val="none" w:sz="0" w:space="0" w:color="auto"/>
        <w:left w:val="none" w:sz="0" w:space="0" w:color="auto"/>
        <w:bottom w:val="none" w:sz="0" w:space="0" w:color="auto"/>
        <w:right w:val="none" w:sz="0" w:space="0" w:color="auto"/>
      </w:divBdr>
    </w:div>
    <w:div w:id="789402618">
      <w:bodyDiv w:val="1"/>
      <w:marLeft w:val="0"/>
      <w:marRight w:val="0"/>
      <w:marTop w:val="0"/>
      <w:marBottom w:val="0"/>
      <w:divBdr>
        <w:top w:val="none" w:sz="0" w:space="0" w:color="auto"/>
        <w:left w:val="none" w:sz="0" w:space="0" w:color="auto"/>
        <w:bottom w:val="none" w:sz="0" w:space="0" w:color="auto"/>
        <w:right w:val="none" w:sz="0" w:space="0" w:color="auto"/>
      </w:divBdr>
    </w:div>
    <w:div w:id="875971789">
      <w:bodyDiv w:val="1"/>
      <w:marLeft w:val="0"/>
      <w:marRight w:val="0"/>
      <w:marTop w:val="0"/>
      <w:marBottom w:val="0"/>
      <w:divBdr>
        <w:top w:val="none" w:sz="0" w:space="0" w:color="auto"/>
        <w:left w:val="none" w:sz="0" w:space="0" w:color="auto"/>
        <w:bottom w:val="none" w:sz="0" w:space="0" w:color="auto"/>
        <w:right w:val="none" w:sz="0" w:space="0" w:color="auto"/>
      </w:divBdr>
    </w:div>
    <w:div w:id="879825393">
      <w:bodyDiv w:val="1"/>
      <w:marLeft w:val="0"/>
      <w:marRight w:val="0"/>
      <w:marTop w:val="0"/>
      <w:marBottom w:val="0"/>
      <w:divBdr>
        <w:top w:val="none" w:sz="0" w:space="0" w:color="auto"/>
        <w:left w:val="none" w:sz="0" w:space="0" w:color="auto"/>
        <w:bottom w:val="none" w:sz="0" w:space="0" w:color="auto"/>
        <w:right w:val="none" w:sz="0" w:space="0" w:color="auto"/>
      </w:divBdr>
    </w:div>
    <w:div w:id="975993988">
      <w:bodyDiv w:val="1"/>
      <w:marLeft w:val="0"/>
      <w:marRight w:val="0"/>
      <w:marTop w:val="0"/>
      <w:marBottom w:val="0"/>
      <w:divBdr>
        <w:top w:val="none" w:sz="0" w:space="0" w:color="auto"/>
        <w:left w:val="none" w:sz="0" w:space="0" w:color="auto"/>
        <w:bottom w:val="none" w:sz="0" w:space="0" w:color="auto"/>
        <w:right w:val="none" w:sz="0" w:space="0" w:color="auto"/>
      </w:divBdr>
    </w:div>
    <w:div w:id="1164708038">
      <w:bodyDiv w:val="1"/>
      <w:marLeft w:val="0"/>
      <w:marRight w:val="0"/>
      <w:marTop w:val="0"/>
      <w:marBottom w:val="0"/>
      <w:divBdr>
        <w:top w:val="none" w:sz="0" w:space="0" w:color="auto"/>
        <w:left w:val="none" w:sz="0" w:space="0" w:color="auto"/>
        <w:bottom w:val="none" w:sz="0" w:space="0" w:color="auto"/>
        <w:right w:val="none" w:sz="0" w:space="0" w:color="auto"/>
      </w:divBdr>
    </w:div>
    <w:div w:id="1493641608">
      <w:bodyDiv w:val="1"/>
      <w:marLeft w:val="0"/>
      <w:marRight w:val="0"/>
      <w:marTop w:val="0"/>
      <w:marBottom w:val="0"/>
      <w:divBdr>
        <w:top w:val="none" w:sz="0" w:space="0" w:color="auto"/>
        <w:left w:val="none" w:sz="0" w:space="0" w:color="auto"/>
        <w:bottom w:val="none" w:sz="0" w:space="0" w:color="auto"/>
        <w:right w:val="none" w:sz="0" w:space="0" w:color="auto"/>
      </w:divBdr>
    </w:div>
    <w:div w:id="1537233281">
      <w:bodyDiv w:val="1"/>
      <w:marLeft w:val="0"/>
      <w:marRight w:val="0"/>
      <w:marTop w:val="0"/>
      <w:marBottom w:val="0"/>
      <w:divBdr>
        <w:top w:val="none" w:sz="0" w:space="0" w:color="auto"/>
        <w:left w:val="none" w:sz="0" w:space="0" w:color="auto"/>
        <w:bottom w:val="none" w:sz="0" w:space="0" w:color="auto"/>
        <w:right w:val="none" w:sz="0" w:space="0" w:color="auto"/>
      </w:divBdr>
    </w:div>
    <w:div w:id="1768306542">
      <w:bodyDiv w:val="1"/>
      <w:marLeft w:val="0"/>
      <w:marRight w:val="0"/>
      <w:marTop w:val="0"/>
      <w:marBottom w:val="0"/>
      <w:divBdr>
        <w:top w:val="none" w:sz="0" w:space="0" w:color="auto"/>
        <w:left w:val="none" w:sz="0" w:space="0" w:color="auto"/>
        <w:bottom w:val="none" w:sz="0" w:space="0" w:color="auto"/>
        <w:right w:val="none" w:sz="0" w:space="0" w:color="auto"/>
      </w:divBdr>
    </w:div>
    <w:div w:id="1783718868">
      <w:bodyDiv w:val="1"/>
      <w:marLeft w:val="0"/>
      <w:marRight w:val="0"/>
      <w:marTop w:val="0"/>
      <w:marBottom w:val="0"/>
      <w:divBdr>
        <w:top w:val="none" w:sz="0" w:space="0" w:color="auto"/>
        <w:left w:val="none" w:sz="0" w:space="0" w:color="auto"/>
        <w:bottom w:val="none" w:sz="0" w:space="0" w:color="auto"/>
        <w:right w:val="none" w:sz="0" w:space="0" w:color="auto"/>
      </w:divBdr>
      <w:divsChild>
        <w:div w:id="1985307134">
          <w:marLeft w:val="0"/>
          <w:marRight w:val="0"/>
          <w:marTop w:val="0"/>
          <w:marBottom w:val="0"/>
          <w:divBdr>
            <w:top w:val="none" w:sz="0" w:space="0" w:color="auto"/>
            <w:left w:val="none" w:sz="0" w:space="0" w:color="auto"/>
            <w:bottom w:val="none" w:sz="0" w:space="0" w:color="auto"/>
            <w:right w:val="none" w:sz="0" w:space="0" w:color="auto"/>
          </w:divBdr>
        </w:div>
      </w:divsChild>
    </w:div>
    <w:div w:id="1798134909">
      <w:bodyDiv w:val="1"/>
      <w:marLeft w:val="0"/>
      <w:marRight w:val="0"/>
      <w:marTop w:val="0"/>
      <w:marBottom w:val="0"/>
      <w:divBdr>
        <w:top w:val="none" w:sz="0" w:space="0" w:color="auto"/>
        <w:left w:val="none" w:sz="0" w:space="0" w:color="auto"/>
        <w:bottom w:val="none" w:sz="0" w:space="0" w:color="auto"/>
        <w:right w:val="none" w:sz="0" w:space="0" w:color="auto"/>
      </w:divBdr>
    </w:div>
    <w:div w:id="1866209146">
      <w:bodyDiv w:val="1"/>
      <w:marLeft w:val="0"/>
      <w:marRight w:val="0"/>
      <w:marTop w:val="0"/>
      <w:marBottom w:val="0"/>
      <w:divBdr>
        <w:top w:val="none" w:sz="0" w:space="0" w:color="auto"/>
        <w:left w:val="none" w:sz="0" w:space="0" w:color="auto"/>
        <w:bottom w:val="none" w:sz="0" w:space="0" w:color="auto"/>
        <w:right w:val="none" w:sz="0" w:space="0" w:color="auto"/>
      </w:divBdr>
    </w:div>
    <w:div w:id="2030139970">
      <w:bodyDiv w:val="1"/>
      <w:marLeft w:val="0"/>
      <w:marRight w:val="0"/>
      <w:marTop w:val="0"/>
      <w:marBottom w:val="0"/>
      <w:divBdr>
        <w:top w:val="none" w:sz="0" w:space="0" w:color="auto"/>
        <w:left w:val="none" w:sz="0" w:space="0" w:color="auto"/>
        <w:bottom w:val="none" w:sz="0" w:space="0" w:color="auto"/>
        <w:right w:val="none" w:sz="0" w:space="0" w:color="auto"/>
      </w:divBdr>
    </w:div>
    <w:div w:id="2038388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chocen.c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www.chocen.cz"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restupky6\Data%20aplikac&#237;\Microsoft\&#352;ablony\&#353;ablona_p&#345;estupky.dotx"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318E0A-5877-4646-BD05-CDE223235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šablona_přestupky.dotx</Template>
  <TotalTime>163</TotalTime>
  <Pages>2</Pages>
  <Words>501</Words>
  <Characters>2962</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Vilém Stejskal</dc:creator>
  <cp:keywords/>
  <dc:description/>
  <cp:lastModifiedBy>Vilém Stejskal</cp:lastModifiedBy>
  <cp:revision>7</cp:revision>
  <cp:lastPrinted>2026-08-31T13:14:00Z</cp:lastPrinted>
  <dcterms:created xsi:type="dcterms:W3CDTF">2026-08-31T11:34:00Z</dcterms:created>
  <dcterms:modified xsi:type="dcterms:W3CDTF">2026-09-17T08:45:00Z</dcterms:modified>
</cp:coreProperties>
</file>