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7254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A0D76F9" w14:textId="77777777" w:rsidR="008D6906" w:rsidRPr="002E0EAD" w:rsidRDefault="008B786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Jičín</w:t>
      </w:r>
    </w:p>
    <w:p w14:paraId="0199FD1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8B7865">
        <w:rPr>
          <w:rFonts w:ascii="Arial" w:hAnsi="Arial" w:cs="Arial"/>
          <w:b/>
        </w:rPr>
        <w:t>města</w:t>
      </w:r>
    </w:p>
    <w:p w14:paraId="0B8E07B0" w14:textId="77777777" w:rsidR="008B7865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62C9993E" w14:textId="18EF5E0E" w:rsidR="008D6906" w:rsidRPr="002E0EAD" w:rsidRDefault="008B786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 </w:t>
      </w:r>
      <w:r w:rsidR="00901708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/2021</w:t>
      </w:r>
      <w:r w:rsidR="008D6906" w:rsidRPr="002E0EAD">
        <w:rPr>
          <w:rFonts w:ascii="Arial" w:hAnsi="Arial" w:cs="Arial"/>
          <w:b/>
        </w:rPr>
        <w:t>,</w:t>
      </w:r>
    </w:p>
    <w:p w14:paraId="6B08CE9A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BEAE1D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CE673D6" w14:textId="08D8369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8B7865">
        <w:rPr>
          <w:rFonts w:ascii="Arial" w:hAnsi="Arial" w:cs="Arial"/>
          <w:b w:val="0"/>
          <w:sz w:val="22"/>
          <w:szCs w:val="22"/>
        </w:rPr>
        <w:t>města Jičín se na svém zasedání dne</w:t>
      </w:r>
      <w:r w:rsidR="00616A63">
        <w:rPr>
          <w:rFonts w:ascii="Arial" w:hAnsi="Arial" w:cs="Arial"/>
          <w:b w:val="0"/>
          <w:sz w:val="22"/>
          <w:szCs w:val="22"/>
        </w:rPr>
        <w:t xml:space="preserve"> </w:t>
      </w:r>
      <w:r w:rsidR="00901708">
        <w:rPr>
          <w:rFonts w:ascii="Arial" w:hAnsi="Arial" w:cs="Arial"/>
          <w:b w:val="0"/>
          <w:sz w:val="22"/>
          <w:szCs w:val="22"/>
        </w:rPr>
        <w:t>15.12</w:t>
      </w:r>
      <w:r w:rsidR="00616A63">
        <w:rPr>
          <w:rFonts w:ascii="Arial" w:hAnsi="Arial" w:cs="Arial"/>
          <w:b w:val="0"/>
          <w:sz w:val="22"/>
          <w:szCs w:val="22"/>
        </w:rPr>
        <w:t>. 2021</w:t>
      </w:r>
      <w:r w:rsidR="008B786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025BDB">
        <w:rPr>
          <w:rFonts w:ascii="Arial" w:hAnsi="Arial" w:cs="Arial"/>
          <w:b w:val="0"/>
          <w:sz w:val="22"/>
          <w:szCs w:val="22"/>
        </w:rPr>
        <w:t xml:space="preserve">10/25/ZM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FF688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FECB7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27555FD7" w14:textId="77777777" w:rsidR="00131160" w:rsidRPr="002E0EAD" w:rsidRDefault="008B786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Jičín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14A7F71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8B7865">
        <w:rPr>
          <w:rFonts w:ascii="Arial" w:hAnsi="Arial" w:cs="Arial"/>
          <w:sz w:val="22"/>
          <w:szCs w:val="22"/>
        </w:rPr>
        <w:t>právcem poplatku je Městský úřad Jičín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207DE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2F772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9E74A4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919931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8B7865">
        <w:rPr>
          <w:sz w:val="22"/>
          <w:szCs w:val="22"/>
        </w:rPr>
        <w:t>fyzická osoba přihlášená ve 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52D62A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</w:t>
      </w:r>
      <w:r w:rsidR="008B7865">
        <w:rPr>
          <w:sz w:val="22"/>
          <w:szCs w:val="22"/>
        </w:rPr>
        <w:t xml:space="preserve"> která je umístěna na území města</w:t>
      </w:r>
      <w:r>
        <w:rPr>
          <w:sz w:val="22"/>
          <w:szCs w:val="22"/>
        </w:rPr>
        <w:t xml:space="preserve">. </w:t>
      </w:r>
    </w:p>
    <w:p w14:paraId="392F67F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6AB3E510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267867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89E02B5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0DAA92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F9911D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E4F486A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8B7865">
        <w:rPr>
          <w:rFonts w:ascii="Arial" w:hAnsi="Arial" w:cs="Arial"/>
          <w:sz w:val="22"/>
          <w:szCs w:val="22"/>
        </w:rPr>
        <w:t xml:space="preserve">latku ohlášení nejpozději do </w:t>
      </w:r>
      <w:proofErr w:type="gramStart"/>
      <w:r w:rsidR="008B7865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299F189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6D3E53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A0E588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3665D06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další údaje rozhodné pro stanovení poplatku, zejména skutečnosti zakládající nárok na </w:t>
      </w:r>
      <w:r w:rsidRPr="00065B75">
        <w:rPr>
          <w:rFonts w:ascii="Arial" w:hAnsi="Arial" w:cs="Arial"/>
          <w:sz w:val="22"/>
          <w:szCs w:val="22"/>
        </w:rPr>
        <w:t>osvobození nebo úlevu od</w:t>
      </w:r>
      <w:r w:rsidRPr="00087ACD">
        <w:rPr>
          <w:rFonts w:ascii="Arial" w:hAnsi="Arial" w:cs="Arial"/>
          <w:sz w:val="22"/>
          <w:szCs w:val="22"/>
        </w:rPr>
        <w:t xml:space="preserve">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690B9B4D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D51B6EE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 p</w:t>
      </w:r>
      <w:r w:rsidR="008B7865">
        <w:rPr>
          <w:rFonts w:ascii="Arial" w:hAnsi="Arial" w:cs="Arial"/>
          <w:sz w:val="22"/>
          <w:szCs w:val="22"/>
        </w:rPr>
        <w:t>ovinen tuto změnu oznámit do 30 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E3C01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4E42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35054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BCDA9B2" w14:textId="7EBD8E8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92482">
        <w:rPr>
          <w:rFonts w:ascii="Arial" w:hAnsi="Arial" w:cs="Arial"/>
          <w:sz w:val="22"/>
          <w:szCs w:val="22"/>
        </w:rPr>
        <w:t xml:space="preserve">552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BF3EFB3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83F7E5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</w:t>
      </w:r>
      <w:r w:rsidR="008B7865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66DFBBE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038925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8B7865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553E6E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ECD318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0F3236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AA1E1F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F6769E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D565EDD" w14:textId="77777777" w:rsidR="00166420" w:rsidRPr="008B7865" w:rsidRDefault="00131160" w:rsidP="008B7865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5823AF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</w:t>
      </w:r>
      <w:r w:rsidR="008B7865">
        <w:rPr>
          <w:rFonts w:ascii="Arial" w:hAnsi="Arial" w:cs="Arial"/>
          <w:sz w:val="22"/>
          <w:szCs w:val="22"/>
        </w:rPr>
        <w:t>to nejpozději do 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1D318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</w:t>
      </w:r>
      <w:r w:rsidR="008B7865">
        <w:rPr>
          <w:rFonts w:ascii="Arial" w:hAnsi="Arial" w:cs="Arial"/>
          <w:sz w:val="22"/>
          <w:szCs w:val="22"/>
        </w:rPr>
        <w:t>do 30 dnů ode dne vzniku poplatkové povinnosti.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B0113E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36570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591BA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2A6BEB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405D4F">
        <w:rPr>
          <w:sz w:val="22"/>
          <w:szCs w:val="22"/>
        </w:rPr>
        <w:t xml:space="preserve">ikla z důvodu přihlášení ve městě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1EFA99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024A767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DAEFD2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D31D5A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BDE190C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273AFBC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</w:t>
      </w:r>
      <w:r w:rsidR="00405D4F">
        <w:rPr>
          <w:rFonts w:ascii="Arial" w:hAnsi="Arial" w:cs="Arial"/>
          <w:sz w:val="22"/>
          <w:szCs w:val="22"/>
        </w:rPr>
        <w:t>nikla z důvodu přihlášení ve městě</w:t>
      </w:r>
      <w:r w:rsidR="003E5852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B2998FD" w14:textId="77777777" w:rsidR="00131160" w:rsidRPr="002E0EAD" w:rsidRDefault="00405D4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nepřetržitě déle jak 3 měsíce v příslušném kalendářním roce mimo území České republiky,</w:t>
      </w:r>
    </w:p>
    <w:p w14:paraId="45DEE5A5" w14:textId="77777777" w:rsidR="00131160" w:rsidRPr="002E0EAD" w:rsidRDefault="00405D4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v sídle ohlašovny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1B074B">
        <w:rPr>
          <w:rFonts w:ascii="Arial" w:hAnsi="Arial" w:cs="Arial"/>
          <w:sz w:val="22"/>
          <w:szCs w:val="22"/>
        </w:rPr>
        <w:t>,</w:t>
      </w:r>
    </w:p>
    <w:p w14:paraId="131CCC93" w14:textId="77777777" w:rsidR="00131160" w:rsidRDefault="00405D4F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příslušném kalendářním roce nejvýše věku 18 let a zároveň se na ni nevztahuje osvobození stanovené zákonem o místních poplatcích</w:t>
      </w:r>
      <w:r w:rsidR="001B074B">
        <w:rPr>
          <w:rFonts w:ascii="Arial" w:hAnsi="Arial" w:cs="Arial"/>
          <w:sz w:val="22"/>
          <w:szCs w:val="22"/>
        </w:rPr>
        <w:t>.</w:t>
      </w:r>
    </w:p>
    <w:p w14:paraId="52E0F0E1" w14:textId="77777777" w:rsidR="001B074B" w:rsidRDefault="001B074B" w:rsidP="001B074B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A85BA89" w14:textId="6DCFB5EA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</w:t>
      </w:r>
      <w:r w:rsidR="001B074B">
        <w:rPr>
          <w:rFonts w:ascii="Arial" w:hAnsi="Arial" w:cs="Arial"/>
          <w:sz w:val="22"/>
          <w:szCs w:val="22"/>
        </w:rPr>
        <w:t>nikla z důvodu přihlášení ve městě</w:t>
      </w:r>
      <w:r w:rsidR="00F71D1C">
        <w:rPr>
          <w:rFonts w:ascii="Arial" w:hAnsi="Arial" w:cs="Arial"/>
          <w:sz w:val="22"/>
          <w:szCs w:val="22"/>
        </w:rPr>
        <w:t xml:space="preserve"> a která</w:t>
      </w:r>
      <w:r w:rsidR="001B074B">
        <w:rPr>
          <w:rFonts w:ascii="Arial" w:hAnsi="Arial" w:cs="Arial"/>
          <w:sz w:val="22"/>
          <w:szCs w:val="22"/>
        </w:rPr>
        <w:t xml:space="preserve"> má místo pobytu v části města Popovice, a to ve výši</w:t>
      </w:r>
      <w:r w:rsidR="00616A63">
        <w:rPr>
          <w:rFonts w:ascii="Arial" w:hAnsi="Arial" w:cs="Arial"/>
          <w:sz w:val="22"/>
          <w:szCs w:val="22"/>
        </w:rPr>
        <w:t xml:space="preserve"> 96 </w:t>
      </w:r>
      <w:r w:rsidR="001B074B">
        <w:rPr>
          <w:rFonts w:ascii="Arial" w:hAnsi="Arial" w:cs="Arial"/>
          <w:sz w:val="22"/>
          <w:szCs w:val="22"/>
        </w:rPr>
        <w:t>Kč z celkové sazby poplatku.</w:t>
      </w:r>
    </w:p>
    <w:p w14:paraId="1751E89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C54EC5B" w14:textId="77777777" w:rsidR="00966286" w:rsidRPr="001B074B" w:rsidRDefault="00A904E7" w:rsidP="001B074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B074B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0FC306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05DACFD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66449D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070A12E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BE43BC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DD6018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604A54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B447DF7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DA12DEB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B6B6B4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2FEA97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EB899B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AEEE17F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94D861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2E1E596E" w14:textId="77777777" w:rsidR="006962AD" w:rsidRPr="002E0EAD" w:rsidRDefault="00752037" w:rsidP="001B074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D599D9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520062E8" w14:textId="77777777" w:rsidR="006962AD" w:rsidRPr="001B074B" w:rsidRDefault="00EE07B0" w:rsidP="006962AD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3DF3412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4DD95E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3CD2A1E" w14:textId="77777777" w:rsidR="008658CA" w:rsidRPr="002E0EAD" w:rsidRDefault="00510380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Ruší</w:t>
      </w:r>
      <w:r w:rsidR="008658CA" w:rsidRPr="002E0EAD">
        <w:rPr>
          <w:rFonts w:ascii="Arial" w:hAnsi="Arial" w:cs="Arial"/>
          <w:sz w:val="22"/>
          <w:szCs w:val="22"/>
        </w:rPr>
        <w:t xml:space="preserve"> se obecně závazná vyhláška </w:t>
      </w:r>
      <w:bookmarkEnd w:id="1"/>
      <w:r w:rsidR="001B074B">
        <w:rPr>
          <w:rFonts w:ascii="Arial" w:hAnsi="Arial" w:cs="Arial"/>
          <w:sz w:val="22"/>
          <w:szCs w:val="22"/>
        </w:rPr>
        <w:t xml:space="preserve">č. 13/2020 </w:t>
      </w:r>
      <w:r w:rsidR="001B074B" w:rsidRPr="001B074B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 ze dne 16.</w:t>
      </w:r>
      <w:r w:rsidR="001B074B">
        <w:rPr>
          <w:rFonts w:ascii="Arial" w:hAnsi="Arial" w:cs="Arial"/>
          <w:sz w:val="22"/>
          <w:szCs w:val="22"/>
        </w:rPr>
        <w:t xml:space="preserve"> </w:t>
      </w:r>
      <w:r w:rsidR="001B074B" w:rsidRPr="001B074B">
        <w:rPr>
          <w:rFonts w:ascii="Arial" w:hAnsi="Arial" w:cs="Arial"/>
          <w:sz w:val="22"/>
          <w:szCs w:val="22"/>
        </w:rPr>
        <w:t>11.</w:t>
      </w:r>
      <w:r w:rsidR="001B074B">
        <w:rPr>
          <w:rFonts w:ascii="Arial" w:hAnsi="Arial" w:cs="Arial"/>
          <w:sz w:val="22"/>
          <w:szCs w:val="22"/>
        </w:rPr>
        <w:t xml:space="preserve"> </w:t>
      </w:r>
      <w:r w:rsidR="001B074B" w:rsidRPr="001B074B">
        <w:rPr>
          <w:rFonts w:ascii="Arial" w:hAnsi="Arial" w:cs="Arial"/>
          <w:sz w:val="22"/>
          <w:szCs w:val="22"/>
        </w:rPr>
        <w:t>2020.</w:t>
      </w:r>
    </w:p>
    <w:p w14:paraId="00D5A143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E982B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EB990C2" w14:textId="77777777" w:rsidR="008D6906" w:rsidRPr="00510380" w:rsidRDefault="00131160" w:rsidP="0051038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FF3366F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510380">
        <w:rPr>
          <w:rFonts w:ascii="Arial" w:hAnsi="Arial" w:cs="Arial"/>
          <w:sz w:val="22"/>
          <w:szCs w:val="22"/>
        </w:rPr>
        <w:t xml:space="preserve"> účinnosti dnem 1</w:t>
      </w:r>
      <w:r w:rsidRPr="002E0EAD">
        <w:rPr>
          <w:rFonts w:ascii="Arial" w:hAnsi="Arial" w:cs="Arial"/>
          <w:sz w:val="22"/>
          <w:szCs w:val="22"/>
        </w:rPr>
        <w:t>.</w:t>
      </w:r>
      <w:r w:rsidR="00510380">
        <w:rPr>
          <w:rFonts w:ascii="Arial" w:hAnsi="Arial" w:cs="Arial"/>
          <w:sz w:val="22"/>
          <w:szCs w:val="22"/>
        </w:rPr>
        <w:t xml:space="preserve"> ledna 2022.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07C1B4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42FACFD" w14:textId="77777777" w:rsidR="0093742A" w:rsidRPr="002E0EAD" w:rsidRDefault="0093742A" w:rsidP="00510380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140C4E4A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242155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01F996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74D41B0" w14:textId="77777777" w:rsidR="00131160" w:rsidRPr="002E0EAD" w:rsidRDefault="001B074B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Mgr. Petr Hamáček </w:t>
      </w:r>
      <w:r>
        <w:rPr>
          <w:rFonts w:ascii="Arial" w:hAnsi="Arial" w:cs="Arial"/>
          <w:sz w:val="22"/>
          <w:szCs w:val="22"/>
        </w:rPr>
        <w:tab/>
        <w:t>JUDr. Jan Malý</w:t>
      </w:r>
    </w:p>
    <w:p w14:paraId="49DDD00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B074B">
        <w:rPr>
          <w:rFonts w:ascii="Arial" w:hAnsi="Arial" w:cs="Arial"/>
          <w:sz w:val="22"/>
          <w:szCs w:val="22"/>
        </w:rPr>
        <w:t xml:space="preserve">1.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D82BBF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B72C72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D4E1E3E" w14:textId="0632817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025BDB">
        <w:rPr>
          <w:rFonts w:ascii="Arial" w:hAnsi="Arial" w:cs="Arial"/>
          <w:sz w:val="22"/>
          <w:szCs w:val="22"/>
        </w:rPr>
        <w:t xml:space="preserve"> 16.12.2021</w:t>
      </w:r>
    </w:p>
    <w:p w14:paraId="38EB2809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306BB052" w14:textId="77777777" w:rsidR="00B00FAC" w:rsidRPr="00510380" w:rsidRDefault="00B00FAC" w:rsidP="00B00FA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10380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2E580578" w14:textId="77777777" w:rsidR="00B00FAC" w:rsidRPr="00EB7FA0" w:rsidRDefault="00B00FAC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A54D" w14:textId="77777777" w:rsidR="00D84516" w:rsidRDefault="00D84516">
      <w:r>
        <w:separator/>
      </w:r>
    </w:p>
  </w:endnote>
  <w:endnote w:type="continuationSeparator" w:id="0">
    <w:p w14:paraId="440AC8EC" w14:textId="77777777" w:rsidR="00D84516" w:rsidRDefault="00D84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C8C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5B75">
      <w:rPr>
        <w:noProof/>
      </w:rPr>
      <w:t>2</w:t>
    </w:r>
    <w:r>
      <w:fldChar w:fldCharType="end"/>
    </w:r>
  </w:p>
  <w:p w14:paraId="60F9C40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D374" w14:textId="77777777" w:rsidR="00D84516" w:rsidRDefault="00D84516">
      <w:r>
        <w:separator/>
      </w:r>
    </w:p>
  </w:footnote>
  <w:footnote w:type="continuationSeparator" w:id="0">
    <w:p w14:paraId="1F0A9B7B" w14:textId="77777777" w:rsidR="00D84516" w:rsidRDefault="00D84516">
      <w:r>
        <w:continuationSeparator/>
      </w:r>
    </w:p>
  </w:footnote>
  <w:footnote w:id="1">
    <w:p w14:paraId="30DC2EFF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A03B65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7803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63686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4C610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D6F8D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BA61B1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E6928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354E1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A4C485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B80C7D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67E60F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95A948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300229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73B826D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107505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0A1CAA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E9747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C24D6DC" w14:textId="77777777" w:rsidR="00405D4F" w:rsidRDefault="00405D4F" w:rsidP="00405D4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05D4F">
        <w:rPr>
          <w:rFonts w:ascii="Arial" w:hAnsi="Arial" w:cs="Arial"/>
          <w:sz w:val="18"/>
          <w:szCs w:val="18"/>
        </w:rPr>
        <w:t>§ 10 odst. 5 a § 12 zákona č. 133/2000 Sb., o evidenci obyvatel a rodných čísel, ve znění pozdějších předpisů</w:t>
      </w:r>
    </w:p>
    <w:p w14:paraId="3C539E86" w14:textId="77777777" w:rsidR="00405D4F" w:rsidRDefault="00405D4F">
      <w:pPr>
        <w:pStyle w:val="Textpoznpodarou"/>
      </w:pPr>
    </w:p>
  </w:footnote>
  <w:footnote w:id="14">
    <w:p w14:paraId="6EF54408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523FE07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77921A8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3B0F9D5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6113910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6AFC0D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BDB"/>
    <w:rsid w:val="000345D5"/>
    <w:rsid w:val="000408D0"/>
    <w:rsid w:val="00040EA6"/>
    <w:rsid w:val="00041D76"/>
    <w:rsid w:val="000538DD"/>
    <w:rsid w:val="000566F2"/>
    <w:rsid w:val="00065B75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074B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24E1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5D4F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0380"/>
    <w:rsid w:val="00515084"/>
    <w:rsid w:val="005153CC"/>
    <w:rsid w:val="005205C7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515D"/>
    <w:rsid w:val="005A683D"/>
    <w:rsid w:val="005B3A3F"/>
    <w:rsid w:val="005B47E4"/>
    <w:rsid w:val="005B4B1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6A63"/>
    <w:rsid w:val="00617559"/>
    <w:rsid w:val="006204F2"/>
    <w:rsid w:val="00621825"/>
    <w:rsid w:val="0062314B"/>
    <w:rsid w:val="00623A3A"/>
    <w:rsid w:val="0063468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850E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679C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B7865"/>
    <w:rsid w:val="008D6906"/>
    <w:rsid w:val="008E43B1"/>
    <w:rsid w:val="008E5AE2"/>
    <w:rsid w:val="008F3152"/>
    <w:rsid w:val="00900DCA"/>
    <w:rsid w:val="0090170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5D79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33E9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77D"/>
    <w:rsid w:val="00B92482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4516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370F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7D79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B597E-7F38-4699-A0B5-B4581267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Brožová Zdeňka</cp:lastModifiedBy>
  <cp:revision>3</cp:revision>
  <cp:lastPrinted>2015-10-16T08:54:00Z</cp:lastPrinted>
  <dcterms:created xsi:type="dcterms:W3CDTF">2021-12-16T11:19:00Z</dcterms:created>
  <dcterms:modified xsi:type="dcterms:W3CDTF">2021-12-16T11:21:00Z</dcterms:modified>
</cp:coreProperties>
</file>