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EE6474C" w:rsidR="008D6906" w:rsidRPr="001060C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060CF">
        <w:rPr>
          <w:rFonts w:ascii="Arial" w:hAnsi="Arial" w:cs="Arial"/>
          <w:b/>
        </w:rPr>
        <w:t>ČISOVICE</w:t>
      </w:r>
    </w:p>
    <w:p w14:paraId="0A8F3313" w14:textId="397EC05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060CF">
        <w:rPr>
          <w:rFonts w:ascii="Arial" w:hAnsi="Arial" w:cs="Arial"/>
          <w:b/>
        </w:rPr>
        <w:t xml:space="preserve"> Čisovice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05F85A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060CF">
        <w:rPr>
          <w:rFonts w:ascii="Arial" w:hAnsi="Arial" w:cs="Arial"/>
          <w:b/>
        </w:rPr>
        <w:t>Čisovice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A31B507" w14:textId="77777777" w:rsidR="00FC036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060CF">
        <w:rPr>
          <w:rFonts w:ascii="Arial" w:hAnsi="Arial" w:cs="Arial"/>
          <w:b w:val="0"/>
          <w:sz w:val="22"/>
          <w:szCs w:val="22"/>
        </w:rPr>
        <w:t>Čisovice se na svém zasedání dne 13. prosince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</w:t>
      </w:r>
    </w:p>
    <w:p w14:paraId="1100178A" w14:textId="5FFAB8C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bookmarkStart w:id="0" w:name="_GoBack"/>
      <w:bookmarkEnd w:id="0"/>
      <w:r w:rsidRPr="002E0EAD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76DB96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060CF">
        <w:rPr>
          <w:rFonts w:ascii="Arial" w:hAnsi="Arial" w:cs="Arial"/>
          <w:sz w:val="22"/>
          <w:szCs w:val="22"/>
        </w:rPr>
        <w:t>Čisovice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062279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060CF">
        <w:rPr>
          <w:rFonts w:ascii="Arial" w:hAnsi="Arial" w:cs="Arial"/>
          <w:sz w:val="22"/>
          <w:szCs w:val="22"/>
        </w:rPr>
        <w:t>Čisovice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04D8592" w14:textId="77777777" w:rsidR="001060CF" w:rsidRDefault="00650483" w:rsidP="001060CF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1060CF">
        <w:rPr>
          <w:sz w:val="22"/>
          <w:szCs w:val="22"/>
        </w:rPr>
        <w:t>Čisovice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58A66CB" w:rsidR="00650483" w:rsidRDefault="00650483" w:rsidP="001060CF">
      <w:pPr>
        <w:pStyle w:val="Default"/>
        <w:spacing w:before="120" w:afterLines="300" w:after="7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1060CF">
        <w:rPr>
          <w:sz w:val="22"/>
          <w:szCs w:val="22"/>
        </w:rPr>
        <w:t>Čisovice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5C6E20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060CF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1CFF4C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1060CF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A935A88" w:rsidR="006A4A80" w:rsidRPr="00303591" w:rsidRDefault="001060CF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1.000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92BCA0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3A737D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E5C6F6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6A5DF8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060CF">
        <w:rPr>
          <w:rFonts w:ascii="Arial" w:hAnsi="Arial" w:cs="Arial"/>
          <w:sz w:val="22"/>
          <w:szCs w:val="22"/>
        </w:rPr>
        <w:t xml:space="preserve">31. května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B1E643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1060CF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76694761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C036F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1060CF">
        <w:rPr>
          <w:rFonts w:ascii="Arial" w:hAnsi="Arial" w:cs="Arial"/>
          <w:sz w:val="22"/>
          <w:szCs w:val="22"/>
        </w:rPr>
        <w:t xml:space="preserve">hodný pro osvobození nebo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FE45BB5" w14:textId="77777777" w:rsidR="00FC036F" w:rsidRDefault="00FC036F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7B4CE642" w:rsidR="004977C3" w:rsidRPr="00FC036F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B8C2343" w:rsidR="008658CA" w:rsidRPr="00FC036F" w:rsidRDefault="00AB240E" w:rsidP="005B0E0A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C036F">
        <w:rPr>
          <w:rFonts w:ascii="Arial" w:hAnsi="Arial" w:cs="Arial"/>
          <w:sz w:val="22"/>
          <w:szCs w:val="22"/>
        </w:rPr>
        <w:t>Zrušuj</w:t>
      </w:r>
      <w:r w:rsidR="00FC036F" w:rsidRPr="00FC036F">
        <w:rPr>
          <w:rFonts w:ascii="Arial" w:hAnsi="Arial" w:cs="Arial"/>
          <w:sz w:val="22"/>
          <w:szCs w:val="22"/>
        </w:rPr>
        <w:t>e se obecně závazná vyhláška č. 1</w:t>
      </w:r>
      <w:r w:rsidR="00FC036F" w:rsidRPr="00FC036F">
        <w:rPr>
          <w:rFonts w:ascii="Arial" w:hAnsi="Arial" w:cs="Arial"/>
          <w:i/>
          <w:sz w:val="22"/>
          <w:szCs w:val="22"/>
        </w:rPr>
        <w:t>/2022</w:t>
      </w:r>
      <w:r w:rsidRPr="00FC036F">
        <w:rPr>
          <w:rFonts w:ascii="Arial" w:hAnsi="Arial" w:cs="Arial"/>
          <w:sz w:val="22"/>
          <w:szCs w:val="22"/>
        </w:rPr>
        <w:t xml:space="preserve"> </w:t>
      </w:r>
      <w:r w:rsidR="00FC036F" w:rsidRPr="00FC036F">
        <w:rPr>
          <w:rFonts w:ascii="Arial" w:hAnsi="Arial" w:cs="Arial"/>
          <w:sz w:val="22"/>
          <w:szCs w:val="22"/>
        </w:rPr>
        <w:t xml:space="preserve">o místním poplatku za obecní systém odpadového hospodářství </w:t>
      </w:r>
      <w:r w:rsidRPr="00FC036F">
        <w:rPr>
          <w:rFonts w:ascii="Arial" w:hAnsi="Arial" w:cs="Arial"/>
          <w:sz w:val="22"/>
          <w:szCs w:val="22"/>
        </w:rPr>
        <w:t>ze dne</w:t>
      </w:r>
      <w:r w:rsidR="00FC036F" w:rsidRPr="00FC036F">
        <w:rPr>
          <w:rFonts w:ascii="Arial" w:hAnsi="Arial" w:cs="Arial"/>
          <w:i/>
          <w:sz w:val="22"/>
          <w:szCs w:val="22"/>
        </w:rPr>
        <w:t xml:space="preserve"> </w:t>
      </w:r>
      <w:r w:rsidR="00FC036F" w:rsidRPr="00FC036F">
        <w:rPr>
          <w:rFonts w:ascii="Arial" w:hAnsi="Arial" w:cs="Arial"/>
          <w:sz w:val="22"/>
          <w:szCs w:val="22"/>
        </w:rPr>
        <w:t>14. 12. 2022</w:t>
      </w:r>
      <w:r w:rsidR="00FC036F" w:rsidRPr="00FC036F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04453A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FC036F">
        <w:rPr>
          <w:rFonts w:ascii="Arial" w:hAnsi="Arial" w:cs="Arial"/>
          <w:sz w:val="22"/>
          <w:szCs w:val="22"/>
        </w:rPr>
        <w:t xml:space="preserve"> vyhláška nabývá účinnosti dnem 1. 1. 2024.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FC036F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5E7C2AF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246361B" w:rsidR="00E630DD" w:rsidRPr="000C2DC4" w:rsidRDefault="00FC036F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Zuzana Kuthanová, v. r.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Petr </w:t>
      </w:r>
      <w:proofErr w:type="spellStart"/>
      <w:r>
        <w:rPr>
          <w:rFonts w:ascii="Arial" w:hAnsi="Arial" w:cs="Arial"/>
          <w:sz w:val="22"/>
          <w:szCs w:val="22"/>
        </w:rPr>
        <w:t>Mathauser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174C0CD3" w14:textId="079CC8C3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FC036F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A967111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A6485" w14:textId="77777777" w:rsidR="004102B1" w:rsidRDefault="004102B1">
      <w:r>
        <w:separator/>
      </w:r>
    </w:p>
  </w:endnote>
  <w:endnote w:type="continuationSeparator" w:id="0">
    <w:p w14:paraId="0CAD8A49" w14:textId="77777777" w:rsidR="004102B1" w:rsidRDefault="0041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C036F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F6541" w14:textId="77777777" w:rsidR="004102B1" w:rsidRDefault="004102B1">
      <w:r>
        <w:separator/>
      </w:r>
    </w:p>
  </w:footnote>
  <w:footnote w:type="continuationSeparator" w:id="0">
    <w:p w14:paraId="4012FBDB" w14:textId="77777777" w:rsidR="004102B1" w:rsidRDefault="004102B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0CF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02B1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A66A4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A7345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036F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38EA5-B9E4-41E6-9721-41CA1415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Úřad Čísovice</cp:lastModifiedBy>
  <cp:revision>5</cp:revision>
  <cp:lastPrinted>2023-12-11T09:27:00Z</cp:lastPrinted>
  <dcterms:created xsi:type="dcterms:W3CDTF">2023-12-11T09:35:00Z</dcterms:created>
  <dcterms:modified xsi:type="dcterms:W3CDTF">2023-12-11T09:57:00Z</dcterms:modified>
</cp:coreProperties>
</file>