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39EE7" w14:textId="77777777" w:rsidR="00C23E78" w:rsidRDefault="00C23E78" w:rsidP="00C23E78">
      <w:pPr>
        <w:jc w:val="center"/>
        <w:rPr>
          <w:rFonts w:ascii="Arial" w:hAnsi="Arial" w:cs="Arial"/>
          <w:b/>
          <w:caps/>
          <w:spacing w:val="200"/>
          <w:sz w:val="28"/>
          <w:szCs w:val="28"/>
        </w:rPr>
      </w:pPr>
      <w:bookmarkStart w:id="0" w:name="_GoBack"/>
      <w:r>
        <w:rPr>
          <w:rFonts w:ascii="Arial" w:hAnsi="Arial" w:cs="Arial"/>
          <w:b/>
          <w:caps/>
          <w:spacing w:val="200"/>
          <w:sz w:val="28"/>
          <w:szCs w:val="28"/>
        </w:rPr>
        <w:t>Obec MOKRÉ</w:t>
      </w:r>
    </w:p>
    <w:p w14:paraId="4F73CA33" w14:textId="77777777" w:rsidR="00C23E78" w:rsidRDefault="00C23E78" w:rsidP="00C23E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</w:p>
    <w:p w14:paraId="2820EEE7" w14:textId="45C01421" w:rsidR="00C23E78" w:rsidRDefault="007105E7" w:rsidP="00C23E78">
      <w:pPr>
        <w:jc w:val="center"/>
        <w:rPr>
          <w:rFonts w:ascii="Arial" w:hAnsi="Arial" w:cs="Arial"/>
          <w:b/>
          <w:sz w:val="32"/>
          <w:szCs w:val="32"/>
        </w:rPr>
      </w:pPr>
      <w:hyperlink r:id="rId8" w:tooltip="&quot;Znak obce Mokré&quot; " w:history="1">
        <w:r w:rsidR="006769E9">
          <w:rPr>
            <w:noProof/>
            <w:color w:val="0000FF"/>
          </w:rPr>
          <w:pict w14:anchorId="47F25A6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3" o:spid="_x0000_i1025" type="#_x0000_t75" alt="Znak obce Mokré" href="https://commons.wikimedia.org/wiki/File:Znak_obce_Mokr%C3%A9.jpg" title="&quot;Znak obce Mokré&quot;" style="width:51pt;height:58.2pt;visibility:visible;mso-wrap-style:square" o:button="t">
              <v:fill o:detectmouseclick="t"/>
              <v:imagedata r:id="rId9" o:title="Znak obce Mokré"/>
            </v:shape>
          </w:pict>
        </w:r>
      </w:hyperlink>
    </w:p>
    <w:p w14:paraId="1279EEBC" w14:textId="77777777" w:rsidR="00C23E78" w:rsidRDefault="007105E7" w:rsidP="00C23E78">
      <w:pPr>
        <w:jc w:val="center"/>
        <w:rPr>
          <w:rFonts w:ascii="Arial" w:hAnsi="Arial" w:cs="Arial"/>
          <w:b/>
        </w:rPr>
      </w:pPr>
      <w:r>
        <w:rPr>
          <w:rFonts w:ascii="Calibri" w:hAnsi="Calibri"/>
          <w:sz w:val="22"/>
          <w:szCs w:val="22"/>
          <w:lang w:eastAsia="en-US"/>
        </w:rPr>
        <w:pict w14:anchorId="7687847B">
          <v:line id="Přímá spojnice 1" o:spid="_x0000_s1027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10pt" to="454.15pt,10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" strokeweight=".5pt">
            <v:stroke joinstyle="miter"/>
          </v:line>
        </w:pict>
      </w:r>
      <w:r w:rsidR="00C23E78">
        <w:rPr>
          <w:rFonts w:ascii="Arial" w:hAnsi="Arial" w:cs="Arial"/>
          <w:sz w:val="32"/>
          <w:szCs w:val="32"/>
        </w:rPr>
        <w:br/>
      </w:r>
      <w:r w:rsidR="00C23E78">
        <w:rPr>
          <w:rFonts w:ascii="Arial" w:hAnsi="Arial" w:cs="Arial"/>
          <w:b/>
        </w:rPr>
        <w:t xml:space="preserve">Obecně závazná vyhláška </w:t>
      </w:r>
    </w:p>
    <w:bookmarkEnd w:id="0"/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96F9C1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23E78">
        <w:rPr>
          <w:rFonts w:ascii="Arial" w:hAnsi="Arial" w:cs="Arial"/>
          <w:sz w:val="22"/>
          <w:szCs w:val="22"/>
        </w:rPr>
        <w:t>Mokré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45EBD" w:rsidRPr="00887C2A">
        <w:rPr>
          <w:rFonts w:ascii="Arial" w:hAnsi="Arial" w:cs="Arial"/>
          <w:sz w:val="22"/>
          <w:szCs w:val="22"/>
          <w:highlight w:val="yellow"/>
        </w:rPr>
        <w:t>…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3A997D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23E78">
        <w:rPr>
          <w:rFonts w:ascii="Arial" w:hAnsi="Arial" w:cs="Arial"/>
          <w:sz w:val="22"/>
          <w:szCs w:val="22"/>
        </w:rPr>
        <w:t>Mokré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DCECD5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23E7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A5EDC1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C23E78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4598320E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C23E78">
        <w:rPr>
          <w:rFonts w:ascii="Arial" w:hAnsi="Arial" w:cs="Arial"/>
          <w:sz w:val="22"/>
          <w:szCs w:val="22"/>
        </w:rPr>
        <w:t>….</w:t>
      </w:r>
      <w:r w:rsidR="00C23E78" w:rsidRPr="00C23E78">
        <w:rPr>
          <w:rFonts w:ascii="Arial" w:hAnsi="Arial" w:cs="Arial"/>
          <w:b/>
          <w:sz w:val="22"/>
          <w:szCs w:val="22"/>
        </w:rPr>
        <w:t>12</w:t>
      </w:r>
      <w:r w:rsidR="00887C2A" w:rsidRPr="00C23E78">
        <w:rPr>
          <w:rFonts w:ascii="Arial" w:hAnsi="Arial" w:cs="Arial"/>
          <w:b/>
          <w:sz w:val="22"/>
          <w:szCs w:val="22"/>
        </w:rPr>
        <w:t>0</w:t>
      </w:r>
      <w:r w:rsidRPr="00C23E7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0F7BBDFB" w:rsidR="00BA5478" w:rsidRPr="00C23E78" w:rsidRDefault="00BA5478" w:rsidP="00C23E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C23E78">
        <w:rPr>
          <w:rFonts w:ascii="Arial" w:hAnsi="Arial" w:cs="Arial"/>
          <w:b/>
          <w:sz w:val="22"/>
          <w:szCs w:val="22"/>
        </w:rPr>
        <w:t>18</w:t>
      </w:r>
      <w:r w:rsidRPr="00BA5478">
        <w:rPr>
          <w:rFonts w:ascii="Arial" w:hAnsi="Arial" w:cs="Arial"/>
          <w:b/>
          <w:sz w:val="22"/>
          <w:szCs w:val="22"/>
        </w:rPr>
        <w:t>0</w:t>
      </w:r>
      <w:r w:rsidR="00C23E78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5230CA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23E78">
        <w:rPr>
          <w:rFonts w:ascii="Arial" w:hAnsi="Arial" w:cs="Arial"/>
          <w:sz w:val="22"/>
          <w:szCs w:val="22"/>
        </w:rPr>
        <w:t>30. září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76C7C48C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C23E78">
        <w:rPr>
          <w:rFonts w:ascii="Arial" w:hAnsi="Arial" w:cs="Arial"/>
          <w:sz w:val="22"/>
          <w:szCs w:val="22"/>
        </w:rPr>
        <w:t>9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09AA397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BA5478">
        <w:rPr>
          <w:rFonts w:ascii="Arial" w:hAnsi="Arial" w:cs="Arial"/>
          <w:sz w:val="22"/>
          <w:szCs w:val="22"/>
        </w:rPr>
        <w:t xml:space="preserve"> 9</w:t>
      </w:r>
      <w:r w:rsidR="00C23E78">
        <w:rPr>
          <w:rFonts w:ascii="Arial" w:hAnsi="Arial" w:cs="Arial"/>
          <w:sz w:val="22"/>
          <w:szCs w:val="22"/>
        </w:rPr>
        <w:t>. 12. </w:t>
      </w:r>
      <w:r w:rsidRPr="00887C2A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1EB88BC4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C23E78">
        <w:rPr>
          <w:rFonts w:ascii="Arial" w:hAnsi="Arial" w:cs="Arial"/>
          <w:sz w:val="22"/>
          <w:szCs w:val="22"/>
        </w:rPr>
        <w:t>Dagmar Honsnejmanová v. r.</w:t>
      </w:r>
      <w:r w:rsidR="00C23E78">
        <w:rPr>
          <w:rFonts w:ascii="Arial" w:hAnsi="Arial" w:cs="Arial"/>
          <w:sz w:val="22"/>
          <w:szCs w:val="22"/>
        </w:rPr>
        <w:tab/>
        <w:t>Eva Faltusová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2AC9F63B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</w:t>
      </w:r>
      <w:r w:rsidR="00C23E78"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>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E900" w14:textId="77777777" w:rsidR="007105E7" w:rsidRDefault="007105E7">
      <w:r>
        <w:separator/>
      </w:r>
    </w:p>
  </w:endnote>
  <w:endnote w:type="continuationSeparator" w:id="0">
    <w:p w14:paraId="2714185F" w14:textId="77777777" w:rsidR="007105E7" w:rsidRDefault="0071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40A29B7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769E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E44C7" w14:textId="77777777" w:rsidR="007105E7" w:rsidRDefault="007105E7">
      <w:r>
        <w:separator/>
      </w:r>
    </w:p>
  </w:footnote>
  <w:footnote w:type="continuationSeparator" w:id="0">
    <w:p w14:paraId="2A70B650" w14:textId="77777777" w:rsidR="007105E7" w:rsidRDefault="007105E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769A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69E9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05E7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3E78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obce_Mokr%C3%A9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7F62-52F9-4C92-A015-1E3B30AF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2019-09-23T08:46:00Z</cp:lastPrinted>
  <dcterms:created xsi:type="dcterms:W3CDTF">2023-08-31T11:49:00Z</dcterms:created>
  <dcterms:modified xsi:type="dcterms:W3CDTF">2023-08-31T11:54:00Z</dcterms:modified>
</cp:coreProperties>
</file>