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896D6" w14:textId="77777777" w:rsidR="007865B3" w:rsidRDefault="007865B3" w:rsidP="007865B3">
      <w:pPr>
        <w:rPr>
          <w:b/>
          <w:bCs/>
        </w:rPr>
      </w:pPr>
    </w:p>
    <w:p w14:paraId="6467D671" w14:textId="25925D38" w:rsidR="007800F4" w:rsidRPr="007800F4" w:rsidRDefault="007800F4" w:rsidP="007800F4">
      <w:pPr>
        <w:jc w:val="center"/>
        <w:rPr>
          <w:b/>
          <w:bCs/>
        </w:rPr>
      </w:pPr>
      <w:r w:rsidRPr="007800F4">
        <w:rPr>
          <w:b/>
          <w:bCs/>
        </w:rPr>
        <w:t>Nařízení obce Křepice,</w:t>
      </w:r>
    </w:p>
    <w:p w14:paraId="038D3EB5" w14:textId="7E9A8BFC" w:rsidR="007800F4" w:rsidRDefault="007800F4" w:rsidP="007800F4">
      <w:pPr>
        <w:jc w:val="center"/>
        <w:rPr>
          <w:b/>
          <w:bCs/>
        </w:rPr>
      </w:pPr>
      <w:r w:rsidRPr="007800F4">
        <w:rPr>
          <w:b/>
          <w:bCs/>
        </w:rPr>
        <w:t>kterým se vydává tržní řád</w:t>
      </w:r>
    </w:p>
    <w:p w14:paraId="3746B6BE" w14:textId="77777777" w:rsidR="007800F4" w:rsidRPr="007800F4" w:rsidRDefault="007800F4" w:rsidP="007800F4">
      <w:pPr>
        <w:jc w:val="center"/>
      </w:pPr>
    </w:p>
    <w:p w14:paraId="00DDB8D9" w14:textId="4320DF81" w:rsidR="007800F4" w:rsidRPr="007800F4" w:rsidRDefault="007800F4" w:rsidP="000334E8">
      <w:pPr>
        <w:jc w:val="both"/>
      </w:pPr>
      <w:r w:rsidRPr="007800F4">
        <w:t xml:space="preserve">Rada obce Křepice se na své schůzi dne </w:t>
      </w:r>
      <w:r w:rsidR="00CE2240">
        <w:t>8.4.2024</w:t>
      </w:r>
      <w:r w:rsidRPr="007800F4">
        <w:t xml:space="preserve"> usnesla vydat na základě § 18 zákona č.</w:t>
      </w:r>
      <w:r w:rsidR="00CE2240">
        <w:t> </w:t>
      </w:r>
      <w:r w:rsidRPr="007800F4">
        <w:t>455/1991 Sb., o živnostenském podnikání (živnostenský zákon), ve znění pozdějších předpisů, a v souladu s § 11 odst. 1 a 102 odst. 2 písm. d) zákona č. 128/2000 Sb., o obcích (obecní zřízení), ve znění pozdějších předpisů, toto nařízení:</w:t>
      </w:r>
    </w:p>
    <w:p w14:paraId="34180348" w14:textId="77777777" w:rsidR="007800F4" w:rsidRDefault="007800F4" w:rsidP="005639D9">
      <w:pPr>
        <w:jc w:val="center"/>
        <w:rPr>
          <w:b/>
          <w:bCs/>
        </w:rPr>
      </w:pPr>
    </w:p>
    <w:p w14:paraId="0D051535" w14:textId="624CA206" w:rsidR="005639D9" w:rsidRPr="005639D9" w:rsidRDefault="005639D9" w:rsidP="005639D9">
      <w:pPr>
        <w:jc w:val="center"/>
        <w:rPr>
          <w:b/>
          <w:bCs/>
        </w:rPr>
      </w:pPr>
      <w:r w:rsidRPr="005639D9">
        <w:rPr>
          <w:b/>
          <w:bCs/>
        </w:rPr>
        <w:t>Čl</w:t>
      </w:r>
      <w:r w:rsidR="00C26270">
        <w:rPr>
          <w:b/>
          <w:bCs/>
        </w:rPr>
        <w:t>.</w:t>
      </w:r>
      <w:r w:rsidRPr="005639D9">
        <w:rPr>
          <w:b/>
          <w:bCs/>
        </w:rPr>
        <w:t xml:space="preserve"> 1</w:t>
      </w:r>
    </w:p>
    <w:p w14:paraId="5B976E44" w14:textId="4C7F723F" w:rsidR="005639D9" w:rsidRDefault="005639D9" w:rsidP="000334E8">
      <w:pPr>
        <w:jc w:val="both"/>
      </w:pPr>
      <w:r>
        <w:t xml:space="preserve">(1) Účelem tohoto nařízení je stanovit podmínky, za nichž lze na území obce Křepice uskutečňovat nabídku, prodej zboží a poskytování služeb mimo provozovnu určenou k tomuto účelu </w:t>
      </w:r>
      <w:r w:rsidR="004553B9" w:rsidRPr="004553B9">
        <w:t>rozhodnutím, opatřením nebo jiným úkonem vyžadovaný stavebním zákonem.</w:t>
      </w:r>
    </w:p>
    <w:p w14:paraId="299B5DB1" w14:textId="748D98CA" w:rsidR="005639D9" w:rsidRDefault="005639D9" w:rsidP="000334E8">
      <w:pPr>
        <w:jc w:val="both"/>
      </w:pPr>
      <w:r>
        <w:t xml:space="preserve">(2) </w:t>
      </w:r>
      <w:r w:rsidR="00C26270">
        <w:t>Toto nařízení</w:t>
      </w:r>
      <w:r>
        <w:t xml:space="preserve"> je závazn</w:t>
      </w:r>
      <w:r w:rsidR="00C26270">
        <w:t>é</w:t>
      </w:r>
      <w:r>
        <w:t xml:space="preserve"> pro celé území obce Křepice bez ohledu na charakter prostranství a</w:t>
      </w:r>
      <w:r w:rsidR="000334E8">
        <w:t> </w:t>
      </w:r>
      <w:r>
        <w:t>vlastnictví k němu.</w:t>
      </w:r>
    </w:p>
    <w:p w14:paraId="00E1FFAE" w14:textId="3391E3F3" w:rsidR="005639D9" w:rsidRDefault="005639D9" w:rsidP="000334E8">
      <w:pPr>
        <w:jc w:val="both"/>
      </w:pPr>
      <w:r>
        <w:t>(3) Toto nařízení se nevztahuje na prodej zboží mimo provozovnu při slavnostech,</w:t>
      </w:r>
      <w:r w:rsidR="007800F4">
        <w:t xml:space="preserve"> </w:t>
      </w:r>
      <w:r>
        <w:t>kulturních a</w:t>
      </w:r>
      <w:r w:rsidR="000334E8">
        <w:t> </w:t>
      </w:r>
      <w:r>
        <w:t xml:space="preserve">sportovních akcích, na zásilkový prodej, na poskytování služeb formou výkupu (kůží, čištění peří </w:t>
      </w:r>
      <w:r w:rsidR="007800F4">
        <w:t>apod.)</w:t>
      </w:r>
      <w:r>
        <w:t>. Dále se nevztahuje na vánoční prodej kaprů</w:t>
      </w:r>
      <w:r w:rsidR="004553B9">
        <w:t>, a to v době od 10. do 24. prosince kalendářního roku</w:t>
      </w:r>
      <w:r>
        <w:t>.</w:t>
      </w:r>
    </w:p>
    <w:p w14:paraId="58CAF2AE" w14:textId="77777777" w:rsidR="007865B3" w:rsidRDefault="007865B3" w:rsidP="005639D9"/>
    <w:p w14:paraId="791A5767" w14:textId="1E1FCC24" w:rsidR="005639D9" w:rsidRPr="005639D9" w:rsidRDefault="005639D9" w:rsidP="005639D9">
      <w:pPr>
        <w:jc w:val="center"/>
        <w:rPr>
          <w:b/>
          <w:bCs/>
        </w:rPr>
      </w:pPr>
      <w:r w:rsidRPr="005639D9">
        <w:rPr>
          <w:b/>
          <w:bCs/>
        </w:rPr>
        <w:t>Čl</w:t>
      </w:r>
      <w:r w:rsidR="00C26270">
        <w:rPr>
          <w:b/>
          <w:bCs/>
        </w:rPr>
        <w:t>.</w:t>
      </w:r>
      <w:r w:rsidRPr="005639D9">
        <w:rPr>
          <w:b/>
          <w:bCs/>
        </w:rPr>
        <w:t xml:space="preserve"> 2</w:t>
      </w:r>
    </w:p>
    <w:p w14:paraId="0297F62C" w14:textId="77777777" w:rsidR="005639D9" w:rsidRPr="005639D9" w:rsidRDefault="005639D9" w:rsidP="005639D9">
      <w:pPr>
        <w:jc w:val="center"/>
        <w:rPr>
          <w:b/>
          <w:bCs/>
        </w:rPr>
      </w:pPr>
      <w:r w:rsidRPr="005639D9">
        <w:rPr>
          <w:b/>
          <w:bCs/>
        </w:rPr>
        <w:t>Vymezení základních pojmů</w:t>
      </w:r>
    </w:p>
    <w:p w14:paraId="1ACB9648" w14:textId="146D9044" w:rsidR="005639D9" w:rsidRDefault="005639D9" w:rsidP="000334E8">
      <w:pPr>
        <w:jc w:val="both"/>
      </w:pPr>
      <w:r>
        <w:t>(1) Prodejem se rozumí nabídka a prodej zboží a poskytování služeb.</w:t>
      </w:r>
    </w:p>
    <w:p w14:paraId="3278EB84" w14:textId="68C51D21" w:rsidR="005639D9" w:rsidRDefault="005639D9" w:rsidP="000334E8">
      <w:pPr>
        <w:jc w:val="both"/>
      </w:pPr>
      <w:r>
        <w:t xml:space="preserve">(2) </w:t>
      </w:r>
      <w:r w:rsidR="004553B9" w:rsidRPr="004553B9">
        <w:t>Tržním místem se rozumí vymezený prostor mimo provozovnu určenou k tomuto účelu rozhodnutím, opatřením nebo jiným úkonem vyžadovaným stavebním zákonem</w:t>
      </w:r>
      <w:r w:rsidR="004553B9">
        <w:t>.</w:t>
      </w:r>
    </w:p>
    <w:p w14:paraId="6ECFC572" w14:textId="44ACA91D" w:rsidR="005639D9" w:rsidRDefault="005639D9" w:rsidP="000334E8">
      <w:pPr>
        <w:jc w:val="both"/>
      </w:pPr>
      <w:r>
        <w:t>(3) Jednotlivým prodejním místem se rozumí vymezené jednotlivé místo na tržním místě, na</w:t>
      </w:r>
      <w:r w:rsidR="000334E8">
        <w:t> </w:t>
      </w:r>
      <w:r>
        <w:t>kterém fyzická nebo právnická osoba uskutečňuje prodej při použití prodejního zařízení nebo</w:t>
      </w:r>
      <w:r w:rsidR="000334E8">
        <w:t> </w:t>
      </w:r>
      <w:r>
        <w:t>bez prodejního zařízeni.</w:t>
      </w:r>
    </w:p>
    <w:p w14:paraId="7EC008FA" w14:textId="706023E0" w:rsidR="005639D9" w:rsidRDefault="005639D9" w:rsidP="000334E8">
      <w:pPr>
        <w:jc w:val="both"/>
      </w:pPr>
      <w:r>
        <w:t xml:space="preserve">(4) </w:t>
      </w:r>
      <w:r w:rsidR="004553B9" w:rsidRPr="004553B9">
        <w:t>Pojízdným prodejem se rozumí prodej mimo provozovnu určenou k tomuto účelu rozhodnutím, opatřením nebo jiným úkonem vyžadovaným stavebním zákonem</w:t>
      </w:r>
      <w:r w:rsidR="004553B9">
        <w:t>,</w:t>
      </w:r>
      <w:r w:rsidR="004553B9" w:rsidRPr="004553B9">
        <w:t xml:space="preserve"> </w:t>
      </w:r>
      <w:r>
        <w:t>z pojízdných prodejních zařízení, zejména</w:t>
      </w:r>
      <w:r w:rsidR="000334E8">
        <w:t> </w:t>
      </w:r>
      <w:r>
        <w:t>z</w:t>
      </w:r>
      <w:r w:rsidR="000334E8">
        <w:t> </w:t>
      </w:r>
      <w:r>
        <w:t>automobilu, pojízdným způsobem mimo jednotlivé prodejní místo. Pojízdným prodejem není provozování taxislužby a dopravy.</w:t>
      </w:r>
    </w:p>
    <w:p w14:paraId="0194464B" w14:textId="7A41768F" w:rsidR="005639D9" w:rsidRDefault="005639D9" w:rsidP="000334E8">
      <w:pPr>
        <w:jc w:val="both"/>
      </w:pPr>
      <w:r>
        <w:t>(5) Prodejcem se rozumí fyzická nebo právnická osoba, zejména podnikatel, která vlastním jménem uskutečňuje prodej na jednotlivém prodejním místě při použití prodejního zařízení nebo</w:t>
      </w:r>
      <w:r w:rsidR="000334E8">
        <w:t> </w:t>
      </w:r>
      <w:r>
        <w:t xml:space="preserve">bez prodejního zařízeni </w:t>
      </w:r>
      <w:r w:rsidR="0027026B">
        <w:t>anebo</w:t>
      </w:r>
      <w:r>
        <w:t xml:space="preserve"> pojízdným prodejem.</w:t>
      </w:r>
    </w:p>
    <w:p w14:paraId="0634DE1A" w14:textId="6350F3EA" w:rsidR="005639D9" w:rsidRDefault="005639D9" w:rsidP="000334E8">
      <w:pPr>
        <w:jc w:val="both"/>
      </w:pPr>
      <w:r>
        <w:t>(6) Prodejním zařízením se rozu</w:t>
      </w:r>
      <w:r w:rsidR="0027026B">
        <w:t>mí</w:t>
      </w:r>
      <w:r>
        <w:t xml:space="preserve"> jakékoliv za</w:t>
      </w:r>
      <w:r w:rsidR="0027026B">
        <w:t>ř</w:t>
      </w:r>
      <w:r>
        <w:t>ízení sloužící k prodeji, jehož umístěním</w:t>
      </w:r>
      <w:r w:rsidR="0027026B">
        <w:t xml:space="preserve"> </w:t>
      </w:r>
      <w:r>
        <w:t>dochází k</w:t>
      </w:r>
      <w:r w:rsidR="000334E8">
        <w:t> </w:t>
      </w:r>
      <w:r>
        <w:t>z</w:t>
      </w:r>
      <w:r w:rsidR="00CC2224">
        <w:t>á</w:t>
      </w:r>
      <w:r>
        <w:t>b</w:t>
      </w:r>
      <w:r w:rsidR="00CC2224">
        <w:t>o</w:t>
      </w:r>
      <w:r>
        <w:t>ru prostranství nebo prostoru nad ním, zejména stánek, přenosný stánek, stůl,</w:t>
      </w:r>
      <w:r w:rsidR="0027026B">
        <w:t xml:space="preserve"> </w:t>
      </w:r>
      <w:r>
        <w:t>pult, upravený vozík, stojan, tyč apo</w:t>
      </w:r>
      <w:r w:rsidR="0027026B">
        <w:t>d</w:t>
      </w:r>
      <w:r>
        <w:t>.</w:t>
      </w:r>
    </w:p>
    <w:p w14:paraId="57F6AC1C" w14:textId="1FD141D8" w:rsidR="005639D9" w:rsidRDefault="005639D9" w:rsidP="000334E8">
      <w:pPr>
        <w:jc w:val="both"/>
      </w:pPr>
      <w:r>
        <w:lastRenderedPageBreak/>
        <w:t xml:space="preserve">(7) </w:t>
      </w:r>
      <w:r w:rsidR="004553B9" w:rsidRPr="004553B9">
        <w:t xml:space="preserve">Podomním prodejem se rozumí nabídka a prodej zboží a nabídka a poskytování služeb mimo provozovnu uskutečňovaný formou obchůzky jednotlivých domů, bytů apod., při němž je potenciální uživatel zboží nebo služeb vyhledáván prodejcem bez předchozí objednávky. </w:t>
      </w:r>
    </w:p>
    <w:p w14:paraId="241EEC87" w14:textId="4175C45C" w:rsidR="00B62EBB" w:rsidRDefault="005639D9" w:rsidP="000334E8">
      <w:pPr>
        <w:jc w:val="both"/>
      </w:pPr>
      <w:r>
        <w:t xml:space="preserve">(8) </w:t>
      </w:r>
      <w:r w:rsidR="004553B9" w:rsidRPr="004553B9">
        <w:t>Pochůzkovým prodejem se rozumí nabídka a prodej zboží a nabídka a poskytování služeb mimo provozovnu uskutečňovaný formou pochůzky (obchůzky), při němž je potenciální uživatel zboží nebo služeb bez předchozí objednávky vyhledáván prodejcem z okruhu osob na veřejně přístupných místech, kdy zboží má prodejce u sebe (zavazadla, tašky, závěsné pulty apod.). Není rozhodující, zda se prodejce stojí na místě nebo se pohybuje.</w:t>
      </w:r>
    </w:p>
    <w:p w14:paraId="251FC38C" w14:textId="77777777" w:rsidR="005639D9" w:rsidRDefault="005639D9" w:rsidP="005639D9"/>
    <w:p w14:paraId="6EE1D7E4" w14:textId="74E93C7B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Čl</w:t>
      </w:r>
      <w:r w:rsidR="00C26270">
        <w:rPr>
          <w:b/>
          <w:bCs/>
        </w:rPr>
        <w:t>.</w:t>
      </w:r>
      <w:r w:rsidRPr="0027026B">
        <w:rPr>
          <w:b/>
          <w:bCs/>
        </w:rPr>
        <w:t xml:space="preserve"> 3</w:t>
      </w:r>
    </w:p>
    <w:p w14:paraId="69243219" w14:textId="0732AD45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Základní pravidla</w:t>
      </w:r>
      <w:r w:rsidR="004553B9">
        <w:rPr>
          <w:b/>
          <w:bCs/>
        </w:rPr>
        <w:t xml:space="preserve"> </w:t>
      </w:r>
      <w:r w:rsidR="004553B9" w:rsidRPr="004553B9">
        <w:rPr>
          <w:b/>
          <w:bCs/>
        </w:rPr>
        <w:t>a zakázané formy prodeje</w:t>
      </w:r>
    </w:p>
    <w:p w14:paraId="4530DC8A" w14:textId="5E2D6D40" w:rsidR="005639D9" w:rsidRDefault="005639D9" w:rsidP="000334E8">
      <w:pPr>
        <w:jc w:val="both"/>
      </w:pPr>
      <w:r>
        <w:t>(</w:t>
      </w:r>
      <w:r w:rsidR="0027026B">
        <w:t>1</w:t>
      </w:r>
      <w:r>
        <w:t>) Tržní místo, prodej na jednotlivém místě a pojízdný prodej lze provozovat pouze na</w:t>
      </w:r>
      <w:r w:rsidR="000334E8">
        <w:t xml:space="preserve"> </w:t>
      </w:r>
      <w:r>
        <w:t>místech určených tímto nařízením a při splnění požadavků stanovených právními předpisy.</w:t>
      </w:r>
      <w:r w:rsidR="0027026B">
        <w:t xml:space="preserve"> </w:t>
      </w:r>
      <w:r>
        <w:t>Tímto</w:t>
      </w:r>
      <w:r w:rsidR="000334E8">
        <w:t xml:space="preserve"> </w:t>
      </w:r>
      <w:r>
        <w:t>nařízením zůstávají nedotčena zejména ustanovení zvláštních právních předpisů, podle</w:t>
      </w:r>
      <w:r w:rsidR="0027026B">
        <w:t xml:space="preserve"> </w:t>
      </w:r>
      <w:r>
        <w:t>nichž je prodej možno uskutečňovat pouze na základě správního aktu, zejména rozhodnutí</w:t>
      </w:r>
      <w:r w:rsidR="0027026B">
        <w:t xml:space="preserve"> </w:t>
      </w:r>
      <w:r>
        <w:t>správního orgánu.</w:t>
      </w:r>
    </w:p>
    <w:p w14:paraId="7E8962BC" w14:textId="49D797FF" w:rsidR="005639D9" w:rsidRDefault="005639D9" w:rsidP="000334E8">
      <w:pPr>
        <w:jc w:val="both"/>
      </w:pPr>
      <w:r>
        <w:t>(2) Podomní a pochůz</w:t>
      </w:r>
      <w:r w:rsidR="0027026B">
        <w:t>k</w:t>
      </w:r>
      <w:r>
        <w:t>ový prodej na území obce Křepice se zakazuje.</w:t>
      </w:r>
    </w:p>
    <w:p w14:paraId="7D21F8E6" w14:textId="59CFF4B5" w:rsidR="005639D9" w:rsidRDefault="005639D9" w:rsidP="000334E8">
      <w:pPr>
        <w:jc w:val="both"/>
      </w:pPr>
      <w:r>
        <w:t>(3) Na tržní místo se zakazuje vjezd všech vozidel. Vjezd není možný ani za účelem</w:t>
      </w:r>
      <w:r w:rsidR="007800F4">
        <w:t xml:space="preserve"> </w:t>
      </w:r>
      <w:r>
        <w:t>vyložení a</w:t>
      </w:r>
      <w:r w:rsidR="000334E8">
        <w:t> </w:t>
      </w:r>
      <w:r>
        <w:t>naložení prodávaného zboží. Te</w:t>
      </w:r>
      <w:r w:rsidR="0027026B">
        <w:t>nto</w:t>
      </w:r>
      <w:r>
        <w:t xml:space="preserve"> zákaz se nevztahuje na tržní míst</w:t>
      </w:r>
      <w:r w:rsidR="00ED2F9E">
        <w:t>o</w:t>
      </w:r>
      <w:r>
        <w:t xml:space="preserve"> na veřejné</w:t>
      </w:r>
      <w:r w:rsidR="007800F4">
        <w:t xml:space="preserve"> </w:t>
      </w:r>
      <w:r>
        <w:t>účelové komunikaci před obecním úřadem</w:t>
      </w:r>
      <w:r w:rsidR="000E232C">
        <w:t>, budova č.p. 25</w:t>
      </w:r>
      <w:r>
        <w:t>.</w:t>
      </w:r>
    </w:p>
    <w:p w14:paraId="626E5BE1" w14:textId="447769EC" w:rsidR="005639D9" w:rsidRDefault="005639D9" w:rsidP="000334E8">
      <w:pPr>
        <w:jc w:val="both"/>
      </w:pPr>
      <w:r>
        <w:t>(4) Zakazuje se používání stánků a prodejních zařízení, která by mohla poškodit</w:t>
      </w:r>
      <w:r w:rsidR="007800F4">
        <w:t xml:space="preserve"> </w:t>
      </w:r>
      <w:r>
        <w:t>dlážděnou plochu tržního místa.</w:t>
      </w:r>
    </w:p>
    <w:p w14:paraId="3EC7A200" w14:textId="2C3FF88F" w:rsidR="005639D9" w:rsidRDefault="005639D9" w:rsidP="000334E8">
      <w:pPr>
        <w:jc w:val="both"/>
      </w:pPr>
      <w:r>
        <w:t>(5) Zakaz</w:t>
      </w:r>
      <w:r w:rsidR="0027026B">
        <w:t>u</w:t>
      </w:r>
      <w:r>
        <w:t>je se prodej:</w:t>
      </w:r>
    </w:p>
    <w:p w14:paraId="0B9EBCFC" w14:textId="3F0F6267" w:rsidR="005639D9" w:rsidRDefault="005639D9" w:rsidP="007865B3">
      <w:pPr>
        <w:pStyle w:val="Odstavecseseznamem"/>
        <w:numPr>
          <w:ilvl w:val="0"/>
          <w:numId w:val="3"/>
        </w:numPr>
      </w:pPr>
      <w:r>
        <w:t>zboží erotického a pornografického charakteru,</w:t>
      </w:r>
    </w:p>
    <w:p w14:paraId="63C4C0FF" w14:textId="7BF192A4" w:rsidR="005639D9" w:rsidRDefault="005639D9" w:rsidP="007865B3">
      <w:pPr>
        <w:pStyle w:val="Odstavecseseznamem"/>
        <w:numPr>
          <w:ilvl w:val="0"/>
          <w:numId w:val="3"/>
        </w:numPr>
      </w:pPr>
      <w:r>
        <w:t>pyrotec</w:t>
      </w:r>
      <w:r w:rsidR="0027026B">
        <w:t>hn</w:t>
      </w:r>
      <w:r>
        <w:t>ických předmětů pro zábavné účely třídy nebezpečnosti II., III. a IV</w:t>
      </w:r>
      <w:r w:rsidR="00CC2224">
        <w:t>.</w:t>
      </w:r>
      <w:r>
        <w:t>,</w:t>
      </w:r>
    </w:p>
    <w:p w14:paraId="0E2CF259" w14:textId="3F412300" w:rsidR="005639D9" w:rsidRDefault="005639D9" w:rsidP="007865B3">
      <w:pPr>
        <w:pStyle w:val="Odstavecseseznamem"/>
        <w:numPr>
          <w:ilvl w:val="0"/>
          <w:numId w:val="3"/>
        </w:numPr>
      </w:pPr>
      <w:r>
        <w:t>alkoholu a tabákových výrobků</w:t>
      </w:r>
      <w:r w:rsidR="00FB1D01">
        <w:t>.</w:t>
      </w:r>
    </w:p>
    <w:p w14:paraId="2B0ABAF5" w14:textId="5C9413AA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Čl</w:t>
      </w:r>
      <w:r w:rsidR="00C26270">
        <w:rPr>
          <w:b/>
          <w:bCs/>
        </w:rPr>
        <w:t>.</w:t>
      </w:r>
      <w:r w:rsidRPr="0027026B">
        <w:rPr>
          <w:b/>
          <w:bCs/>
        </w:rPr>
        <w:t xml:space="preserve"> 4</w:t>
      </w:r>
    </w:p>
    <w:p w14:paraId="55B3198D" w14:textId="77777777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Místa pro prodej</w:t>
      </w:r>
    </w:p>
    <w:p w14:paraId="7BB05748" w14:textId="57125F3A" w:rsidR="005639D9" w:rsidRDefault="005639D9" w:rsidP="000334E8">
      <w:pPr>
        <w:jc w:val="both"/>
      </w:pPr>
      <w:r>
        <w:t>(</w:t>
      </w:r>
      <w:r w:rsidR="0027026B">
        <w:t>1</w:t>
      </w:r>
      <w:r>
        <w:t>) Tržní místa, na nichž se vymezuj</w:t>
      </w:r>
      <w:r w:rsidR="0027026B">
        <w:t>í</w:t>
      </w:r>
      <w:r>
        <w:t xml:space="preserve"> jednotlivá prodejní místa se nachází na ulici </w:t>
      </w:r>
      <w:r w:rsidR="00CC2224">
        <w:t>Nikolčická</w:t>
      </w:r>
      <w:r w:rsidR="007800F4">
        <w:t xml:space="preserve"> </w:t>
      </w:r>
      <w:r>
        <w:t>(</w:t>
      </w:r>
      <w:bookmarkStart w:id="0" w:name="_Hlk163023370"/>
      <w:r>
        <w:t>prostor vedle budovy ná</w:t>
      </w:r>
      <w:r w:rsidR="0027026B">
        <w:t>k</w:t>
      </w:r>
      <w:r>
        <w:t>upního střediska</w:t>
      </w:r>
      <w:bookmarkEnd w:id="0"/>
      <w:r>
        <w:t xml:space="preserve">, </w:t>
      </w:r>
      <w:r w:rsidR="00CC2224">
        <w:t xml:space="preserve">část </w:t>
      </w:r>
      <w:r>
        <w:t xml:space="preserve">p.č. 847, k. </w:t>
      </w:r>
      <w:r w:rsidR="00CC2224">
        <w:t>ú</w:t>
      </w:r>
      <w:r>
        <w:t>. Křepice</w:t>
      </w:r>
      <w:r w:rsidR="00CC2224">
        <w:t xml:space="preserve"> u Hustopečí</w:t>
      </w:r>
      <w:r>
        <w:t>), na ulici Dědina (</w:t>
      </w:r>
      <w:bookmarkStart w:id="1" w:name="_Hlk163023505"/>
      <w:r>
        <w:t>prostor</w:t>
      </w:r>
      <w:r w:rsidR="007800F4">
        <w:t xml:space="preserve"> </w:t>
      </w:r>
      <w:r>
        <w:t>před budovou obecního úřadu</w:t>
      </w:r>
      <w:bookmarkEnd w:id="1"/>
      <w:r>
        <w:t xml:space="preserve">, p.č. </w:t>
      </w:r>
      <w:r w:rsidR="00CC2224">
        <w:t>2485</w:t>
      </w:r>
      <w:r>
        <w:t>, k. ú. Křepice</w:t>
      </w:r>
      <w:r w:rsidR="00CC2224">
        <w:t xml:space="preserve"> u Hustopečí</w:t>
      </w:r>
      <w:r>
        <w:t>), jak jsou tato místa zakreslena v</w:t>
      </w:r>
      <w:r w:rsidR="007800F4">
        <w:t> </w:t>
      </w:r>
      <w:r>
        <w:t>příloze</w:t>
      </w:r>
      <w:r w:rsidR="007800F4">
        <w:t xml:space="preserve"> </w:t>
      </w:r>
      <w:r w:rsidR="000E232C">
        <w:t>č.1</w:t>
      </w:r>
      <w:r w:rsidR="0020379F">
        <w:t xml:space="preserve"> a č.2</w:t>
      </w:r>
      <w:r w:rsidR="000E232C">
        <w:t xml:space="preserve"> </w:t>
      </w:r>
      <w:r w:rsidR="00C26270">
        <w:t xml:space="preserve">k tomuto </w:t>
      </w:r>
      <w:r>
        <w:t>nařízení</w:t>
      </w:r>
      <w:r w:rsidR="003B5059">
        <w:t>.</w:t>
      </w:r>
    </w:p>
    <w:p w14:paraId="4DBF731E" w14:textId="07B74985" w:rsidR="005639D9" w:rsidRDefault="005639D9" w:rsidP="000334E8">
      <w:pPr>
        <w:jc w:val="both"/>
      </w:pPr>
      <w:r>
        <w:t xml:space="preserve">(2) Místem určeným pro pojízdný prodej je parkoviště </w:t>
      </w:r>
      <w:r w:rsidR="00FA437C">
        <w:t xml:space="preserve">na ulici Dědina </w:t>
      </w:r>
      <w:r>
        <w:t>(</w:t>
      </w:r>
      <w:r w:rsidR="002957EA">
        <w:t xml:space="preserve">prostor </w:t>
      </w:r>
      <w:r>
        <w:t>před budovou obecního úřadu,</w:t>
      </w:r>
      <w:r w:rsidR="007800F4">
        <w:t xml:space="preserve"> </w:t>
      </w:r>
      <w:r>
        <w:t>p.č.</w:t>
      </w:r>
      <w:r w:rsidR="002957EA">
        <w:t> </w:t>
      </w:r>
      <w:r w:rsidR="00CC2224">
        <w:t>2485</w:t>
      </w:r>
      <w:r>
        <w:t>, k.</w:t>
      </w:r>
      <w:r w:rsidR="00CC2224">
        <w:t> ú</w:t>
      </w:r>
      <w:r>
        <w:t>.</w:t>
      </w:r>
      <w:r w:rsidR="00CC2224">
        <w:t> </w:t>
      </w:r>
      <w:r>
        <w:t>Křepice</w:t>
      </w:r>
      <w:r w:rsidR="00CC2224">
        <w:t xml:space="preserve"> u Hustopečí</w:t>
      </w:r>
      <w:r>
        <w:t>), jak j</w:t>
      </w:r>
      <w:r w:rsidR="003B5059">
        <w:t xml:space="preserve">e </w:t>
      </w:r>
      <w:r>
        <w:t>t</w:t>
      </w:r>
      <w:r w:rsidR="003B5059">
        <w:t>o</w:t>
      </w:r>
      <w:r>
        <w:t>to míst</w:t>
      </w:r>
      <w:r w:rsidR="003B5059">
        <w:t>o</w:t>
      </w:r>
      <w:r>
        <w:t xml:space="preserve"> zakreslen</w:t>
      </w:r>
      <w:r w:rsidR="003B5059">
        <w:t>o</w:t>
      </w:r>
      <w:r>
        <w:t xml:space="preserve"> v příloze </w:t>
      </w:r>
      <w:r w:rsidR="000E232C">
        <w:t xml:space="preserve">č. 2 </w:t>
      </w:r>
      <w:r>
        <w:t>tohoto nařízení.</w:t>
      </w:r>
    </w:p>
    <w:p w14:paraId="5BE6C26D" w14:textId="77777777" w:rsidR="007865B3" w:rsidRDefault="007865B3" w:rsidP="005639D9"/>
    <w:p w14:paraId="1647D128" w14:textId="77777777" w:rsidR="003B5059" w:rsidRDefault="003B5059" w:rsidP="005639D9"/>
    <w:p w14:paraId="1FB75E0C" w14:textId="77777777" w:rsidR="0061721D" w:rsidRDefault="0061721D" w:rsidP="005639D9"/>
    <w:p w14:paraId="02AF11A1" w14:textId="77777777" w:rsidR="0061721D" w:rsidRDefault="0061721D" w:rsidP="005639D9"/>
    <w:p w14:paraId="5B71870A" w14:textId="592FDFCB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Čl</w:t>
      </w:r>
      <w:r w:rsidR="00C26270">
        <w:rPr>
          <w:b/>
          <w:bCs/>
        </w:rPr>
        <w:t>.</w:t>
      </w:r>
      <w:r w:rsidRPr="0027026B">
        <w:rPr>
          <w:b/>
          <w:bCs/>
        </w:rPr>
        <w:t>5</w:t>
      </w:r>
    </w:p>
    <w:p w14:paraId="2D5677CE" w14:textId="77777777" w:rsidR="005639D9" w:rsidRPr="0027026B" w:rsidRDefault="005639D9" w:rsidP="0027026B">
      <w:pPr>
        <w:jc w:val="center"/>
        <w:rPr>
          <w:b/>
          <w:bCs/>
        </w:rPr>
      </w:pPr>
      <w:r w:rsidRPr="0027026B">
        <w:rPr>
          <w:b/>
          <w:bCs/>
        </w:rPr>
        <w:t>Povinnosti prodejce</w:t>
      </w:r>
    </w:p>
    <w:p w14:paraId="693EE643" w14:textId="02B8777A" w:rsidR="005639D9" w:rsidRDefault="005639D9" w:rsidP="000334E8">
      <w:pPr>
        <w:jc w:val="both"/>
      </w:pPr>
      <w:r>
        <w:t>(</w:t>
      </w:r>
      <w:r w:rsidR="0027026B">
        <w:t>1</w:t>
      </w:r>
      <w:r>
        <w:t>) Prodejce je povinen</w:t>
      </w:r>
    </w:p>
    <w:p w14:paraId="2D147CAC" w14:textId="77777777" w:rsidR="005639D9" w:rsidRDefault="005639D9" w:rsidP="000334E8">
      <w:pPr>
        <w:jc w:val="both"/>
      </w:pPr>
      <w:r>
        <w:t>a) užívat k prodeji pouze vymezené jednotlivé prodejní místo,</w:t>
      </w:r>
    </w:p>
    <w:p w14:paraId="05FF8E48" w14:textId="34E9141C" w:rsidR="005639D9" w:rsidRDefault="005639D9" w:rsidP="000334E8">
      <w:pPr>
        <w:jc w:val="both"/>
      </w:pPr>
      <w:r>
        <w:t>b) při prodeji potravin zajistit vybavení v souladu se zvláštními předpisy,</w:t>
      </w:r>
    </w:p>
    <w:p w14:paraId="426D42E3" w14:textId="789BAF90" w:rsidR="005639D9" w:rsidRDefault="005639D9" w:rsidP="000334E8">
      <w:pPr>
        <w:jc w:val="both"/>
      </w:pPr>
      <w:r>
        <w:t>c) šetrně manipulovat s prodejními stánky a obdobným prodejním zařízením tak, aby</w:t>
      </w:r>
      <w:r w:rsidR="000334E8">
        <w:t> </w:t>
      </w:r>
      <w:r>
        <w:t>nedocházelo k</w:t>
      </w:r>
      <w:r w:rsidR="00CC2224">
        <w:t> </w:t>
      </w:r>
      <w:r>
        <w:t>poškozováni dlážděné plochy tržního místa,</w:t>
      </w:r>
    </w:p>
    <w:p w14:paraId="7E54087D" w14:textId="0377CD02" w:rsidR="005639D9" w:rsidRDefault="005639D9" w:rsidP="000334E8">
      <w:pPr>
        <w:jc w:val="both"/>
      </w:pPr>
      <w:r>
        <w:t>d) zabezpečovat trvalý a řádný úklid, udržovat čistotu prodejních zařízení a jejich</w:t>
      </w:r>
      <w:r w:rsidR="00CC2224">
        <w:t xml:space="preserve"> </w:t>
      </w:r>
      <w:r>
        <w:t>okolí, místo pro prodej po celou dobu prodeje,</w:t>
      </w:r>
    </w:p>
    <w:p w14:paraId="7B98C2C6" w14:textId="51166939" w:rsidR="005639D9" w:rsidRDefault="005639D9" w:rsidP="000334E8">
      <w:pPr>
        <w:jc w:val="both"/>
      </w:pPr>
      <w:r>
        <w:t xml:space="preserve">e) zajistit vybavení jednotlivého </w:t>
      </w:r>
      <w:r w:rsidR="0027026B">
        <w:t>prodejního</w:t>
      </w:r>
      <w:r>
        <w:t xml:space="preserve"> místa dostatečnou nádobou na odpad</w:t>
      </w:r>
      <w:r w:rsidR="007800F4">
        <w:t xml:space="preserve"> </w:t>
      </w:r>
      <w:r>
        <w:t>vznikající v</w:t>
      </w:r>
      <w:r w:rsidR="000334E8">
        <w:t> </w:t>
      </w:r>
      <w:r>
        <w:t>souvislosti s prodejem na jednotlivém prodejním místě a v</w:t>
      </w:r>
      <w:r w:rsidR="007800F4">
        <w:t> </w:t>
      </w:r>
      <w:r>
        <w:t>jeho</w:t>
      </w:r>
      <w:r w:rsidR="007800F4">
        <w:t xml:space="preserve"> </w:t>
      </w:r>
      <w:r>
        <w:t>bezprostředním okolí,</w:t>
      </w:r>
    </w:p>
    <w:p w14:paraId="2E7521DD" w14:textId="77777777" w:rsidR="005639D9" w:rsidRDefault="005639D9" w:rsidP="000334E8">
      <w:pPr>
        <w:jc w:val="both"/>
      </w:pPr>
      <w:r>
        <w:t>f) udržovat dostatečnou průchodnost mezi jednotlivými prodejními zařízeními,</w:t>
      </w:r>
    </w:p>
    <w:p w14:paraId="0FE819B0" w14:textId="4BC021BE" w:rsidR="005639D9" w:rsidRDefault="005639D9" w:rsidP="000334E8">
      <w:pPr>
        <w:jc w:val="both"/>
      </w:pPr>
      <w:r>
        <w:t>g) v průběhu prodeje i po jeho skončení likvidovat vzniklý odpad na vlastní náklady,</w:t>
      </w:r>
      <w:r w:rsidR="007800F4">
        <w:t xml:space="preserve"> </w:t>
      </w:r>
      <w:r>
        <w:t>s odpady vzniklými v souvislosti s prodejem nakládat v souladu se zvláštními</w:t>
      </w:r>
      <w:r w:rsidR="007800F4">
        <w:t xml:space="preserve"> </w:t>
      </w:r>
      <w:r>
        <w:t>právními předpisy,</w:t>
      </w:r>
    </w:p>
    <w:p w14:paraId="40D9EE31" w14:textId="35176AF7" w:rsidR="005639D9" w:rsidRDefault="005639D9" w:rsidP="000334E8">
      <w:pPr>
        <w:jc w:val="both"/>
      </w:pPr>
      <w:r>
        <w:t>h) zajistit vybavení potřebné k předveden</w:t>
      </w:r>
      <w:r w:rsidR="00CC2224">
        <w:t>í</w:t>
      </w:r>
      <w:r>
        <w:t xml:space="preserve"> zboží na žádost spotřebitele, umožňuje-li</w:t>
      </w:r>
      <w:r w:rsidR="007800F4">
        <w:t xml:space="preserve"> </w:t>
      </w:r>
      <w:r>
        <w:t>to povaha zboží.</w:t>
      </w:r>
    </w:p>
    <w:p w14:paraId="43772CD8" w14:textId="6F88B45C" w:rsidR="005639D9" w:rsidRDefault="005639D9" w:rsidP="000334E8">
      <w:pPr>
        <w:jc w:val="both"/>
      </w:pPr>
      <w:r>
        <w:t xml:space="preserve">(2) </w:t>
      </w:r>
      <w:r w:rsidR="0027026B">
        <w:t>Nestanoví-li</w:t>
      </w:r>
      <w:r>
        <w:t xml:space="preserve"> právní předpis jinak, je prodejce povinen označit jednotlivé prodejní</w:t>
      </w:r>
      <w:r w:rsidR="007800F4">
        <w:t xml:space="preserve"> </w:t>
      </w:r>
      <w:r>
        <w:t>místo tak, aby</w:t>
      </w:r>
      <w:r w:rsidR="000334E8">
        <w:t> </w:t>
      </w:r>
      <w:r>
        <w:t>bylo označení zřetelné a viditelné z nákupního prostoru. Označení musí</w:t>
      </w:r>
      <w:r w:rsidR="007800F4">
        <w:t xml:space="preserve"> </w:t>
      </w:r>
      <w:r>
        <w:t>obsahovat alespoň tyto údaje:</w:t>
      </w:r>
    </w:p>
    <w:p w14:paraId="4E003C8D" w14:textId="7B938D07" w:rsidR="005639D9" w:rsidRDefault="005639D9" w:rsidP="000334E8">
      <w:pPr>
        <w:pStyle w:val="Odstavecseseznamem"/>
        <w:numPr>
          <w:ilvl w:val="0"/>
          <w:numId w:val="4"/>
        </w:numPr>
        <w:jc w:val="both"/>
      </w:pPr>
      <w:r>
        <w:t>obchodní firmou (jméno a příjmení fyzické osoby, název právnické osoby),</w:t>
      </w:r>
    </w:p>
    <w:p w14:paraId="7A1FBE24" w14:textId="591D6434" w:rsidR="005639D9" w:rsidRDefault="005639D9" w:rsidP="000334E8">
      <w:pPr>
        <w:pStyle w:val="Odstavecseseznamem"/>
        <w:numPr>
          <w:ilvl w:val="0"/>
          <w:numId w:val="4"/>
        </w:numPr>
        <w:jc w:val="both"/>
      </w:pPr>
      <w:r>
        <w:t>identifikační číslo prodejce, bylo-li mu přiděleno,</w:t>
      </w:r>
    </w:p>
    <w:p w14:paraId="40F36F86" w14:textId="03FA6033" w:rsidR="005639D9" w:rsidRDefault="005639D9" w:rsidP="000334E8">
      <w:pPr>
        <w:pStyle w:val="Odstavecseseznamem"/>
        <w:numPr>
          <w:ilvl w:val="0"/>
          <w:numId w:val="4"/>
        </w:numPr>
        <w:jc w:val="both"/>
      </w:pPr>
      <w:r>
        <w:t>údaj o sídle nebo místě podnikání prodejce, nemá-li prodejce sídlo nebo místo</w:t>
      </w:r>
      <w:r w:rsidR="007800F4">
        <w:t xml:space="preserve"> </w:t>
      </w:r>
      <w:r>
        <w:t>podnikání, údajem o místě obdobném,</w:t>
      </w:r>
    </w:p>
    <w:p w14:paraId="560A36A7" w14:textId="18B40496" w:rsidR="005639D9" w:rsidRDefault="005639D9" w:rsidP="000334E8">
      <w:pPr>
        <w:pStyle w:val="Odstavecseseznamem"/>
        <w:numPr>
          <w:ilvl w:val="0"/>
          <w:numId w:val="4"/>
        </w:numPr>
        <w:jc w:val="both"/>
      </w:pPr>
      <w:r>
        <w:t xml:space="preserve">jméno a příjmení osoby odpovědné za </w:t>
      </w:r>
      <w:r w:rsidR="007800F4">
        <w:t>č</w:t>
      </w:r>
      <w:r>
        <w:t>innost na jednotlivém prodejním místě.</w:t>
      </w:r>
    </w:p>
    <w:p w14:paraId="60DF8FBD" w14:textId="7407DD48" w:rsidR="005639D9" w:rsidRDefault="005639D9" w:rsidP="000334E8">
      <w:pPr>
        <w:jc w:val="both"/>
      </w:pPr>
      <w:r>
        <w:t xml:space="preserve">(3) Povinnosti uvedené v odst. </w:t>
      </w:r>
      <w:r w:rsidR="007800F4">
        <w:t>1</w:t>
      </w:r>
      <w:r>
        <w:t xml:space="preserve"> a 2 </w:t>
      </w:r>
      <w:r w:rsidR="000E232C">
        <w:t xml:space="preserve">tohoto článku </w:t>
      </w:r>
      <w:r>
        <w:t>se vztahuj</w:t>
      </w:r>
      <w:r w:rsidR="000E232C">
        <w:t>í</w:t>
      </w:r>
      <w:r>
        <w:t xml:space="preserve"> i na pojízdný prodej</w:t>
      </w:r>
      <w:r w:rsidR="000E232C">
        <w:t>.</w:t>
      </w:r>
    </w:p>
    <w:p w14:paraId="0CB28405" w14:textId="77777777" w:rsidR="007865B3" w:rsidRDefault="007865B3" w:rsidP="005639D9"/>
    <w:p w14:paraId="7B9A3526" w14:textId="281E33F7" w:rsidR="005639D9" w:rsidRPr="007800F4" w:rsidRDefault="005639D9" w:rsidP="007800F4">
      <w:pPr>
        <w:jc w:val="center"/>
        <w:rPr>
          <w:b/>
          <w:bCs/>
        </w:rPr>
      </w:pPr>
      <w:r w:rsidRPr="007800F4">
        <w:rPr>
          <w:b/>
          <w:bCs/>
        </w:rPr>
        <w:t>Čl</w:t>
      </w:r>
      <w:r w:rsidR="00C26270">
        <w:rPr>
          <w:b/>
          <w:bCs/>
        </w:rPr>
        <w:t>.</w:t>
      </w:r>
      <w:r w:rsidRPr="007800F4">
        <w:rPr>
          <w:b/>
          <w:bCs/>
        </w:rPr>
        <w:t xml:space="preserve"> 6</w:t>
      </w:r>
    </w:p>
    <w:p w14:paraId="65F5FDCB" w14:textId="77777777" w:rsidR="005639D9" w:rsidRPr="007800F4" w:rsidRDefault="005639D9" w:rsidP="007800F4">
      <w:pPr>
        <w:jc w:val="center"/>
        <w:rPr>
          <w:b/>
          <w:bCs/>
        </w:rPr>
      </w:pPr>
      <w:r w:rsidRPr="007800F4">
        <w:rPr>
          <w:b/>
          <w:bCs/>
        </w:rPr>
        <w:t>Sankce</w:t>
      </w:r>
    </w:p>
    <w:p w14:paraId="70E8FEC3" w14:textId="3F9C54C1" w:rsidR="00CC2224" w:rsidRDefault="000E232C">
      <w:pPr>
        <w:rPr>
          <w:b/>
          <w:bCs/>
        </w:rPr>
      </w:pPr>
      <w:r w:rsidRPr="000E232C">
        <w:t>Porušení povinností stanovených tímto nařízením bude postihováno podle zvláštních právních předpisů.</w:t>
      </w:r>
      <w:r w:rsidR="00CC2224">
        <w:rPr>
          <w:b/>
          <w:bCs/>
        </w:rPr>
        <w:br w:type="page"/>
      </w:r>
    </w:p>
    <w:p w14:paraId="25AE11BB" w14:textId="5E6F5A53" w:rsidR="005639D9" w:rsidRPr="007800F4" w:rsidRDefault="005639D9" w:rsidP="007800F4">
      <w:pPr>
        <w:jc w:val="center"/>
        <w:rPr>
          <w:b/>
          <w:bCs/>
        </w:rPr>
      </w:pPr>
      <w:r w:rsidRPr="007800F4">
        <w:rPr>
          <w:b/>
          <w:bCs/>
        </w:rPr>
        <w:lastRenderedPageBreak/>
        <w:t>Čl</w:t>
      </w:r>
      <w:r w:rsidR="00C26270">
        <w:rPr>
          <w:b/>
          <w:bCs/>
        </w:rPr>
        <w:t>.</w:t>
      </w:r>
      <w:r w:rsidRPr="007800F4">
        <w:rPr>
          <w:b/>
          <w:bCs/>
        </w:rPr>
        <w:t>7</w:t>
      </w:r>
    </w:p>
    <w:p w14:paraId="0A5E73AF" w14:textId="77777777" w:rsidR="00C35EF4" w:rsidRPr="00C35EF4" w:rsidRDefault="00C35EF4" w:rsidP="00C35EF4">
      <w:pPr>
        <w:jc w:val="center"/>
        <w:rPr>
          <w:b/>
          <w:bCs/>
          <w:snapToGrid w:val="0"/>
        </w:rPr>
      </w:pPr>
      <w:r w:rsidRPr="00C35EF4">
        <w:rPr>
          <w:b/>
          <w:bCs/>
          <w:snapToGrid w:val="0"/>
        </w:rPr>
        <w:t>Závěrečná a zrušovací ustanovení</w:t>
      </w:r>
    </w:p>
    <w:p w14:paraId="6D2234DD" w14:textId="77777777" w:rsidR="00C35EF4" w:rsidRPr="00B3540C" w:rsidRDefault="00C35EF4" w:rsidP="00C35EF4">
      <w:pPr>
        <w:spacing w:after="120"/>
        <w:jc w:val="both"/>
        <w:rPr>
          <w:snapToGrid w:val="0"/>
        </w:rPr>
      </w:pPr>
      <w:r w:rsidRPr="00B3540C">
        <w:rPr>
          <w:snapToGrid w:val="0"/>
        </w:rPr>
        <w:t>(1) Práva a povinnosti prodejců zboží, poskytovatelů služeb a provozovatelů míst pro prodej zboží a poskytování služeb stanovená zvláštními právními předpisy nejsou tímto nařízením dotčena.</w:t>
      </w:r>
    </w:p>
    <w:p w14:paraId="5452F992" w14:textId="19DB32D1" w:rsidR="00C35EF4" w:rsidRPr="0033209B" w:rsidRDefault="00C35EF4" w:rsidP="00C35EF4">
      <w:pPr>
        <w:spacing w:after="120"/>
        <w:jc w:val="both"/>
        <w:rPr>
          <w:snapToGrid w:val="0"/>
        </w:rPr>
      </w:pPr>
      <w:r>
        <w:rPr>
          <w:snapToGrid w:val="0"/>
        </w:rPr>
        <w:t>(2) </w:t>
      </w:r>
      <w:r w:rsidR="000E232C">
        <w:rPr>
          <w:snapToGrid w:val="0"/>
        </w:rPr>
        <w:t xml:space="preserve">Nařízení obce </w:t>
      </w:r>
      <w:r w:rsidR="000E232C">
        <w:t>Křepice č. 01/2013, kterým se vydává tržní řád obce Křepice, se zrušuje.</w:t>
      </w:r>
    </w:p>
    <w:p w14:paraId="0E3D367A" w14:textId="3EC154B3" w:rsidR="00C35EF4" w:rsidRPr="008A55A7" w:rsidRDefault="00C35EF4" w:rsidP="00C35EF4">
      <w:pPr>
        <w:jc w:val="both"/>
      </w:pPr>
      <w:r>
        <w:rPr>
          <w:snapToGrid w:val="0"/>
        </w:rPr>
        <w:t>(3) </w:t>
      </w:r>
      <w:r w:rsidR="000E232C" w:rsidRPr="000E232C">
        <w:t>Toto nařízení nabývá účinnosti počátkem patnáctého dne následujícího po dni jeho vyhlášení.</w:t>
      </w:r>
    </w:p>
    <w:p w14:paraId="0F0AD28D" w14:textId="77777777" w:rsidR="00C35EF4" w:rsidRDefault="00C35EF4" w:rsidP="007865B3"/>
    <w:p w14:paraId="1315C333" w14:textId="77777777" w:rsidR="00C35EF4" w:rsidRDefault="00C35EF4" w:rsidP="00C35EF4">
      <w:pPr>
        <w:pStyle w:val="Zkladntext"/>
        <w:tabs>
          <w:tab w:val="left" w:pos="540"/>
        </w:tabs>
        <w:jc w:val="center"/>
      </w:pPr>
    </w:p>
    <w:p w14:paraId="44EE2B7B" w14:textId="35416142" w:rsidR="00C35EF4" w:rsidRDefault="00C35EF4" w:rsidP="00C35EF4">
      <w:pPr>
        <w:tabs>
          <w:tab w:val="left" w:pos="1620"/>
          <w:tab w:val="left" w:pos="7740"/>
        </w:tabs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F21FF2">
        <w:rPr>
          <w:color w:val="000000"/>
        </w:rPr>
        <w:t xml:space="preserve"> </w:t>
      </w:r>
      <w:r w:rsidR="00F21FF2">
        <w:rPr>
          <w:i/>
          <w:iCs/>
          <w:color w:val="000000"/>
        </w:rPr>
        <w:t>v.r.                                                                                                                v.r.</w:t>
      </w:r>
    </w:p>
    <w:p w14:paraId="0006F11E" w14:textId="61405A4B" w:rsidR="00C35EF4" w:rsidRDefault="00933615" w:rsidP="00C35EF4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 w:rsidR="00C35EF4">
        <w:rPr>
          <w:color w:val="000000"/>
        </w:rPr>
        <w:tab/>
      </w:r>
      <w:r>
        <w:rPr>
          <w:color w:val="000000"/>
        </w:rPr>
        <w:t xml:space="preserve">   </w:t>
      </w:r>
      <w:r w:rsidR="00C35EF4">
        <w:rPr>
          <w:color w:val="000000"/>
        </w:rPr>
        <w:t>…………….</w:t>
      </w:r>
      <w:r>
        <w:rPr>
          <w:color w:val="000000"/>
        </w:rPr>
        <w:t xml:space="preserve">                                                                                             </w:t>
      </w:r>
      <w:r w:rsidR="00C35EF4">
        <w:rPr>
          <w:color w:val="000000"/>
        </w:rPr>
        <w:t>………………</w:t>
      </w:r>
    </w:p>
    <w:p w14:paraId="255CC0CD" w14:textId="7F80FBD4" w:rsidR="00C35EF4" w:rsidRDefault="00C35EF4" w:rsidP="00933615">
      <w:pPr>
        <w:tabs>
          <w:tab w:val="left" w:pos="1196"/>
          <w:tab w:val="left" w:pos="7348"/>
        </w:tabs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  <w:r w:rsidR="00933615">
        <w:rPr>
          <w:color w:val="000000"/>
        </w:rPr>
        <w:t>Martina Kovaříková                                                                      Božena Rozkydalová</w:t>
      </w:r>
    </w:p>
    <w:p w14:paraId="725D3517" w14:textId="78CBD423" w:rsidR="00C35EF4" w:rsidRDefault="00C35EF4" w:rsidP="00C35EF4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933615">
        <w:rPr>
          <w:color w:val="000000"/>
        </w:rPr>
        <w:t>m</w:t>
      </w:r>
      <w:r>
        <w:rPr>
          <w:color w:val="000000"/>
        </w:rPr>
        <w:t>ístostarost</w:t>
      </w:r>
      <w:r w:rsidR="00933615">
        <w:rPr>
          <w:color w:val="000000"/>
        </w:rPr>
        <w:t>k</w:t>
      </w:r>
      <w:r>
        <w:rPr>
          <w:color w:val="000000"/>
        </w:rPr>
        <w:t>a</w:t>
      </w:r>
      <w:r w:rsidR="00933615">
        <w:rPr>
          <w:color w:val="000000"/>
        </w:rPr>
        <w:t xml:space="preserve">                                                                                       </w:t>
      </w:r>
      <w:r>
        <w:rPr>
          <w:color w:val="000000"/>
        </w:rPr>
        <w:t>starost</w:t>
      </w:r>
      <w:r w:rsidR="00933615">
        <w:rPr>
          <w:color w:val="000000"/>
        </w:rPr>
        <w:t>k</w:t>
      </w:r>
      <w:r>
        <w:rPr>
          <w:color w:val="000000"/>
        </w:rPr>
        <w:t>a</w:t>
      </w:r>
    </w:p>
    <w:p w14:paraId="7CCA98CE" w14:textId="77777777" w:rsidR="00C35EF4" w:rsidRDefault="00C35EF4" w:rsidP="00C35EF4"/>
    <w:p w14:paraId="035514F2" w14:textId="77777777" w:rsidR="00C35EF4" w:rsidRDefault="00C35EF4" w:rsidP="00C35EF4"/>
    <w:p w14:paraId="72112FFF" w14:textId="77777777" w:rsidR="00C35EF4" w:rsidRDefault="00C35EF4" w:rsidP="00C35EF4"/>
    <w:p w14:paraId="186B50AA" w14:textId="77777777" w:rsidR="00C35EF4" w:rsidRDefault="00C35EF4" w:rsidP="00C35EF4">
      <w:r>
        <w:t>Vyvěšeno na úřední desce dne:</w:t>
      </w:r>
    </w:p>
    <w:p w14:paraId="68023A16" w14:textId="77777777" w:rsidR="00C35EF4" w:rsidRDefault="00C35EF4" w:rsidP="00C35EF4">
      <w:r>
        <w:t>Sejmuto z úřední desky dne:</w:t>
      </w:r>
    </w:p>
    <w:p w14:paraId="75199A37" w14:textId="4BFB39BE" w:rsidR="00F00D9B" w:rsidRDefault="00F00D9B">
      <w:r>
        <w:br w:type="page"/>
      </w:r>
    </w:p>
    <w:p w14:paraId="74D6E2C9" w14:textId="0D161D78" w:rsidR="00F00D9B" w:rsidRDefault="002957EA" w:rsidP="00F00D9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7316D" wp14:editId="724FBB7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14390" cy="723900"/>
                <wp:effectExtent l="0" t="0" r="0" b="0"/>
                <wp:wrapTopAndBottom/>
                <wp:docPr id="30723744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390" cy="723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BDCABF" w14:textId="77777777" w:rsidR="0038143E" w:rsidRDefault="0038143E" w:rsidP="0038143E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Příloha č. 1 k Nařízení obce Křepice, kterým se vydává tržní řád</w:t>
                            </w:r>
                          </w:p>
                          <w:p w14:paraId="003D697C" w14:textId="640D2D4E" w:rsidR="00F00D9B" w:rsidRPr="008462AF" w:rsidRDefault="002957EA" w:rsidP="00F00D9B">
                            <w:pPr>
                              <w:pStyle w:val="Titulek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P</w:t>
                            </w:r>
                            <w:r w:rsidRPr="002957E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rostor vedle budovy nákupního střediska </w:t>
                            </w:r>
                            <w:r w:rsidR="00F00D9B"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>– zadlážděná část p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r w:rsidR="00F00D9B" w:rsidRPr="008462A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č. 847</w:t>
                            </w:r>
                            <w:r w:rsidR="0038143E">
                              <w:rPr>
                                <w:color w:val="auto"/>
                                <w:sz w:val="24"/>
                                <w:szCs w:val="24"/>
                              </w:rPr>
                              <w:t>, k. ú. Křepice u Hustopečí</w:t>
                            </w:r>
                            <w:r w:rsidR="00F00D9B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– vyznačená část.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7316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0;width:465.7pt;height:57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" stroked="f">
                <v:textbox inset="0,0,0,0">
                  <w:txbxContent>
                    <w:p w14:paraId="3ABDCABF" w14:textId="77777777" w:rsidR="0038143E" w:rsidRDefault="0038143E" w:rsidP="0038143E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24"/>
                          <w:szCs w:val="24"/>
                        </w:rPr>
                        <w:t>Příloha č. 1 k Nařízení obce Křepice, kterým se vydává tržní řád</w:t>
                      </w:r>
                    </w:p>
                    <w:p w14:paraId="003D697C" w14:textId="640D2D4E" w:rsidR="00F00D9B" w:rsidRPr="008462AF" w:rsidRDefault="002957EA" w:rsidP="00F00D9B">
                      <w:pPr>
                        <w:pStyle w:val="Titulek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24"/>
                          <w:szCs w:val="24"/>
                        </w:rPr>
                        <w:t>P</w:t>
                      </w:r>
                      <w:r w:rsidRPr="002957EA">
                        <w:rPr>
                          <w:color w:val="auto"/>
                          <w:sz w:val="24"/>
                          <w:szCs w:val="24"/>
                        </w:rPr>
                        <w:t xml:space="preserve">rostor vedle budovy nákupního střediska </w:t>
                      </w:r>
                      <w:r w:rsidR="00F00D9B" w:rsidRPr="008462AF">
                        <w:rPr>
                          <w:color w:val="auto"/>
                          <w:sz w:val="24"/>
                          <w:szCs w:val="24"/>
                        </w:rPr>
                        <w:t>– zadlážděná část p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.</w:t>
                      </w:r>
                      <w:r w:rsidR="00F00D9B" w:rsidRPr="008462AF">
                        <w:rPr>
                          <w:color w:val="auto"/>
                          <w:sz w:val="24"/>
                          <w:szCs w:val="24"/>
                        </w:rPr>
                        <w:t xml:space="preserve"> č. 847</w:t>
                      </w:r>
                      <w:r w:rsidR="0038143E">
                        <w:rPr>
                          <w:color w:val="auto"/>
                          <w:sz w:val="24"/>
                          <w:szCs w:val="24"/>
                        </w:rPr>
                        <w:t>, k. ú. Křepice u Hustopečí</w:t>
                      </w:r>
                      <w:r w:rsidR="00F00D9B">
                        <w:rPr>
                          <w:color w:val="auto"/>
                          <w:sz w:val="24"/>
                          <w:szCs w:val="24"/>
                        </w:rPr>
                        <w:t xml:space="preserve"> – vyznačená část.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B6E6AF3" wp14:editId="4573E3E0">
            <wp:simplePos x="0" y="0"/>
            <wp:positionH relativeFrom="margin">
              <wp:align>left</wp:align>
            </wp:positionH>
            <wp:positionV relativeFrom="paragraph">
              <wp:posOffset>662305</wp:posOffset>
            </wp:positionV>
            <wp:extent cx="5790565" cy="8031480"/>
            <wp:effectExtent l="0" t="0" r="635" b="7620"/>
            <wp:wrapTopAndBottom/>
            <wp:docPr id="324532929" name="Obrázek 5" descr="Obsah obrázku Urbánní design,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532929" name="Obrázek 5" descr="Obsah obrázku Urbánní design, text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9B">
        <w:rPr>
          <w:noProof/>
        </w:rPr>
        <w:br w:type="page"/>
      </w:r>
    </w:p>
    <w:p w14:paraId="76E6A2F0" w14:textId="662060A4" w:rsidR="00F00D9B" w:rsidRDefault="0038143E" w:rsidP="00F00D9B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B9F1" wp14:editId="5BD28AB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14390" cy="742950"/>
                <wp:effectExtent l="0" t="0" r="0" b="0"/>
                <wp:wrapTopAndBottom/>
                <wp:docPr id="110718222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4390" cy="742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DA62D8" w14:textId="77777777" w:rsidR="0038143E" w:rsidRPr="0038143E" w:rsidRDefault="0038143E" w:rsidP="0038143E">
                            <w:pPr>
                              <w:pStyle w:val="Titulek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8143E">
                              <w:rPr>
                                <w:color w:val="auto"/>
                                <w:sz w:val="24"/>
                                <w:szCs w:val="24"/>
                              </w:rPr>
                              <w:t>Příloha č. 2 k Nařízení obce Křepice, kterým se vydává tržní řád</w:t>
                            </w:r>
                          </w:p>
                          <w:p w14:paraId="352CCB10" w14:textId="3BE2762E" w:rsidR="00F00D9B" w:rsidRPr="008462AF" w:rsidRDefault="0038143E" w:rsidP="0038143E">
                            <w:pPr>
                              <w:pStyle w:val="Titulek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8143E">
                              <w:rPr>
                                <w:color w:val="auto"/>
                                <w:sz w:val="24"/>
                                <w:szCs w:val="24"/>
                              </w:rPr>
                              <w:t>Prostor před budovou obecního úřadu – p.č. 2485, k. ú. Křepice u Hustopečí – vyznačená část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B9F1" id="_x0000_s1027" type="#_x0000_t202" style="position:absolute;margin-left:0;margin-top:0;width:465.7pt;height:58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" stroked="f">
                <v:textbox inset="0,0,0,0">
                  <w:txbxContent>
                    <w:p w14:paraId="72DA62D8" w14:textId="77777777" w:rsidR="0038143E" w:rsidRPr="0038143E" w:rsidRDefault="0038143E" w:rsidP="0038143E">
                      <w:pPr>
                        <w:pStyle w:val="Titulek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38143E">
                        <w:rPr>
                          <w:color w:val="auto"/>
                          <w:sz w:val="24"/>
                          <w:szCs w:val="24"/>
                        </w:rPr>
                        <w:t>Příloha č. 2 k Nařízení obce Křepice, kterým se vydává tržní řád</w:t>
                      </w:r>
                    </w:p>
                    <w:p w14:paraId="352CCB10" w14:textId="3BE2762E" w:rsidR="00F00D9B" w:rsidRPr="008462AF" w:rsidRDefault="0038143E" w:rsidP="0038143E">
                      <w:pPr>
                        <w:pStyle w:val="Titulek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8143E">
                        <w:rPr>
                          <w:color w:val="auto"/>
                          <w:sz w:val="24"/>
                          <w:szCs w:val="24"/>
                        </w:rPr>
                        <w:t>Prostor před budovou obecního úřadu – p.č. 2485, k. ú. Křepice u Hustopečí – vyznačená část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E545C">
        <w:rPr>
          <w:noProof/>
        </w:rPr>
        <w:drawing>
          <wp:inline distT="0" distB="0" distL="0" distR="0" wp14:anchorId="09CC0CA5" wp14:editId="032862ED">
            <wp:extent cx="5762625" cy="7972425"/>
            <wp:effectExtent l="0" t="0" r="9525" b="9525"/>
            <wp:docPr id="8846186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117E1"/>
    <w:multiLevelType w:val="hybridMultilevel"/>
    <w:tmpl w:val="FC0E7196"/>
    <w:lvl w:ilvl="0" w:tplc="62D6FF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30B97"/>
    <w:multiLevelType w:val="hybridMultilevel"/>
    <w:tmpl w:val="35EE4658"/>
    <w:lvl w:ilvl="0" w:tplc="41666DA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63263"/>
    <w:multiLevelType w:val="hybridMultilevel"/>
    <w:tmpl w:val="EDB2857A"/>
    <w:lvl w:ilvl="0" w:tplc="F344FFF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D5351"/>
    <w:multiLevelType w:val="hybridMultilevel"/>
    <w:tmpl w:val="025E0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650B7"/>
    <w:multiLevelType w:val="hybridMultilevel"/>
    <w:tmpl w:val="748ED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47961"/>
    <w:multiLevelType w:val="hybridMultilevel"/>
    <w:tmpl w:val="BC36D7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25084">
    <w:abstractNumId w:val="4"/>
  </w:num>
  <w:num w:numId="2" w16cid:durableId="79722714">
    <w:abstractNumId w:val="0"/>
  </w:num>
  <w:num w:numId="3" w16cid:durableId="2096824803">
    <w:abstractNumId w:val="5"/>
  </w:num>
  <w:num w:numId="4" w16cid:durableId="5206757">
    <w:abstractNumId w:val="3"/>
  </w:num>
  <w:num w:numId="5" w16cid:durableId="1057557224">
    <w:abstractNumId w:val="1"/>
  </w:num>
  <w:num w:numId="6" w16cid:durableId="1669596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D9"/>
    <w:rsid w:val="000334E8"/>
    <w:rsid w:val="0003374F"/>
    <w:rsid w:val="00086920"/>
    <w:rsid w:val="000E232C"/>
    <w:rsid w:val="00200F03"/>
    <w:rsid w:val="0020379F"/>
    <w:rsid w:val="0027026B"/>
    <w:rsid w:val="002957EA"/>
    <w:rsid w:val="002F65CE"/>
    <w:rsid w:val="00355B1A"/>
    <w:rsid w:val="0038143E"/>
    <w:rsid w:val="00393F33"/>
    <w:rsid w:val="003B5059"/>
    <w:rsid w:val="003B6A36"/>
    <w:rsid w:val="004553B9"/>
    <w:rsid w:val="00457205"/>
    <w:rsid w:val="005639D9"/>
    <w:rsid w:val="0061721D"/>
    <w:rsid w:val="00652DAE"/>
    <w:rsid w:val="007800F4"/>
    <w:rsid w:val="007865B3"/>
    <w:rsid w:val="009333E8"/>
    <w:rsid w:val="00933615"/>
    <w:rsid w:val="009E545C"/>
    <w:rsid w:val="00B62EBB"/>
    <w:rsid w:val="00C26270"/>
    <w:rsid w:val="00C35EF4"/>
    <w:rsid w:val="00C94BAB"/>
    <w:rsid w:val="00CC2224"/>
    <w:rsid w:val="00CE2240"/>
    <w:rsid w:val="00E36ADB"/>
    <w:rsid w:val="00ED2F9E"/>
    <w:rsid w:val="00F00D9B"/>
    <w:rsid w:val="00F21FF2"/>
    <w:rsid w:val="00FA437C"/>
    <w:rsid w:val="00FB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2E36"/>
  <w15:chartTrackingRefBased/>
  <w15:docId w15:val="{DA4421FE-E583-4538-B572-2937711E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3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3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3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3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3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3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3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3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3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3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3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3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39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39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39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39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39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39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3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3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3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39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39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39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3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39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39D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C35EF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C35EF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itulek">
    <w:name w:val="caption"/>
    <w:basedOn w:val="Normln"/>
    <w:next w:val="Normln"/>
    <w:uiPriority w:val="35"/>
    <w:unhideWhenUsed/>
    <w:qFormat/>
    <w:rsid w:val="00F00D9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6</Pages>
  <Words>1045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Krepice</dc:creator>
  <cp:keywords/>
  <dc:description/>
  <cp:lastModifiedBy>Obec Krepice</cp:lastModifiedBy>
  <cp:revision>21</cp:revision>
  <cp:lastPrinted>2024-04-11T11:39:00Z</cp:lastPrinted>
  <dcterms:created xsi:type="dcterms:W3CDTF">2024-03-25T12:42:00Z</dcterms:created>
  <dcterms:modified xsi:type="dcterms:W3CDTF">2024-04-11T12:03:00Z</dcterms:modified>
</cp:coreProperties>
</file>