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E2387" w14:textId="4173DB03" w:rsidR="008D7C0E" w:rsidRPr="00651BDD" w:rsidRDefault="008D7C0E" w:rsidP="00651B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651BDD">
        <w:rPr>
          <w:rFonts w:ascii="Times New Roman" w:eastAsia="Times New Roman" w:hAnsi="Times New Roman" w:cs="Times New Roman"/>
          <w:b/>
          <w:sz w:val="32"/>
          <w:szCs w:val="24"/>
        </w:rPr>
        <w:t>Měst</w:t>
      </w:r>
      <w:r w:rsidR="00651BDD">
        <w:rPr>
          <w:rFonts w:ascii="Times New Roman" w:eastAsia="Times New Roman" w:hAnsi="Times New Roman" w:cs="Times New Roman"/>
          <w:b/>
          <w:sz w:val="32"/>
          <w:szCs w:val="24"/>
        </w:rPr>
        <w:t>o</w:t>
      </w:r>
      <w:r w:rsidRPr="00651BDD">
        <w:rPr>
          <w:rFonts w:ascii="Times New Roman" w:eastAsia="Times New Roman" w:hAnsi="Times New Roman" w:cs="Times New Roman"/>
          <w:b/>
          <w:sz w:val="32"/>
          <w:szCs w:val="24"/>
        </w:rPr>
        <w:t xml:space="preserve"> Milovice</w:t>
      </w:r>
    </w:p>
    <w:p w14:paraId="00000001" w14:textId="7B588641" w:rsidR="00CF3569" w:rsidRPr="00651BDD" w:rsidRDefault="00C13E7D" w:rsidP="00651BDD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Obecně závazná vyhláška č. </w:t>
      </w:r>
      <w:r w:rsidR="001E32D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/2022, kterou se mění </w:t>
      </w:r>
      <w:r w:rsidR="00651BDD">
        <w:rPr>
          <w:rFonts w:ascii="Times New Roman" w:eastAsia="Times New Roman" w:hAnsi="Times New Roman" w:cs="Times New Roman"/>
          <w:b/>
          <w:sz w:val="24"/>
          <w:szCs w:val="24"/>
        </w:rPr>
        <w:t xml:space="preserve">Obecně závazná vyhláška </w:t>
      </w:r>
      <w:r w:rsidR="008D7C0E" w:rsidRPr="00651BDD">
        <w:rPr>
          <w:rFonts w:ascii="Times New Roman" w:eastAsia="Times New Roman" w:hAnsi="Times New Roman" w:cs="Times New Roman"/>
          <w:b/>
          <w:sz w:val="24"/>
          <w:szCs w:val="24"/>
        </w:rPr>
        <w:t>č.</w:t>
      </w:r>
      <w:r w:rsidR="00651BDD">
        <w:rPr>
          <w:rFonts w:ascii="Times New Roman" w:eastAsia="Times New Roman" w:hAnsi="Times New Roman" w:cs="Times New Roman"/>
          <w:b/>
          <w:sz w:val="24"/>
          <w:szCs w:val="24"/>
        </w:rPr>
        <w:t xml:space="preserve"> 3</w:t>
      </w:r>
      <w:r w:rsidR="008D7C0E" w:rsidRPr="00651BDD">
        <w:rPr>
          <w:rFonts w:ascii="Times New Roman" w:eastAsia="Times New Roman" w:hAnsi="Times New Roman" w:cs="Times New Roman"/>
          <w:b/>
          <w:sz w:val="24"/>
          <w:szCs w:val="24"/>
        </w:rPr>
        <w:t>/2019</w:t>
      </w:r>
      <w:r w:rsidR="00651B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F0324" w:rsidRPr="00651BDD">
        <w:rPr>
          <w:rFonts w:ascii="Times New Roman" w:hAnsi="Times New Roman" w:cs="Times New Roman"/>
          <w:b/>
          <w:i/>
          <w:sz w:val="24"/>
          <w:szCs w:val="24"/>
        </w:rPr>
        <w:t xml:space="preserve">o </w:t>
      </w:r>
      <w:r w:rsidR="00767B52" w:rsidRPr="00651BDD">
        <w:rPr>
          <w:rFonts w:ascii="Times New Roman" w:hAnsi="Times New Roman" w:cs="Times New Roman"/>
          <w:b/>
          <w:i/>
          <w:sz w:val="24"/>
          <w:szCs w:val="24"/>
        </w:rPr>
        <w:t>ochraně nočního klidu</w:t>
      </w:r>
    </w:p>
    <w:p w14:paraId="44B8092E" w14:textId="77777777" w:rsidR="008D7C0E" w:rsidRPr="00651BDD" w:rsidRDefault="008D7C0E" w:rsidP="00A212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D32076" w14:textId="43118D0B" w:rsidR="0065769F" w:rsidRPr="00651BDD" w:rsidRDefault="0065769F" w:rsidP="002D09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bookmarkStart w:id="0" w:name="_vifr0kw2t2h2" w:colFirst="0" w:colLast="0"/>
      <w:bookmarkEnd w:id="0"/>
      <w:r w:rsidRPr="00651BDD">
        <w:rPr>
          <w:rFonts w:ascii="Times New Roman" w:hAnsi="Times New Roman" w:cs="Times New Roman"/>
          <w:sz w:val="24"/>
        </w:rPr>
        <w:t>Zastupitelstvo města Milovice se na svém zasedání dne</w:t>
      </w:r>
      <w:r w:rsidR="00651BDD">
        <w:rPr>
          <w:rFonts w:ascii="Times New Roman" w:hAnsi="Times New Roman" w:cs="Times New Roman"/>
          <w:sz w:val="24"/>
        </w:rPr>
        <w:t xml:space="preserve"> 1</w:t>
      </w:r>
      <w:r w:rsidR="00C13E7D">
        <w:rPr>
          <w:rFonts w:ascii="Times New Roman" w:hAnsi="Times New Roman" w:cs="Times New Roman"/>
          <w:sz w:val="24"/>
        </w:rPr>
        <w:t>2</w:t>
      </w:r>
      <w:r w:rsidR="00651BDD">
        <w:rPr>
          <w:rFonts w:ascii="Times New Roman" w:hAnsi="Times New Roman" w:cs="Times New Roman"/>
          <w:sz w:val="24"/>
        </w:rPr>
        <w:t xml:space="preserve">. </w:t>
      </w:r>
      <w:r w:rsidR="00C13E7D">
        <w:rPr>
          <w:rFonts w:ascii="Times New Roman" w:hAnsi="Times New Roman" w:cs="Times New Roman"/>
          <w:sz w:val="24"/>
        </w:rPr>
        <w:t>9</w:t>
      </w:r>
      <w:r w:rsidR="00651BDD">
        <w:rPr>
          <w:rFonts w:ascii="Times New Roman" w:hAnsi="Times New Roman" w:cs="Times New Roman"/>
          <w:sz w:val="24"/>
        </w:rPr>
        <w:t>. 20</w:t>
      </w:r>
      <w:r w:rsidR="00C13E7D">
        <w:rPr>
          <w:rFonts w:ascii="Times New Roman" w:hAnsi="Times New Roman" w:cs="Times New Roman"/>
          <w:sz w:val="24"/>
        </w:rPr>
        <w:t>22</w:t>
      </w:r>
      <w:r w:rsidR="00651BDD">
        <w:rPr>
          <w:rFonts w:ascii="Times New Roman" w:hAnsi="Times New Roman" w:cs="Times New Roman"/>
          <w:sz w:val="24"/>
        </w:rPr>
        <w:t xml:space="preserve">, </w:t>
      </w:r>
      <w:r w:rsidRPr="00651BDD">
        <w:rPr>
          <w:rFonts w:ascii="Times New Roman" w:hAnsi="Times New Roman" w:cs="Times New Roman"/>
          <w:sz w:val="24"/>
        </w:rPr>
        <w:t xml:space="preserve">usnesením </w:t>
      </w:r>
      <w:r w:rsidRPr="00651BDD">
        <w:rPr>
          <w:rFonts w:ascii="Times New Roman" w:hAnsi="Times New Roman" w:cs="Times New Roman"/>
          <w:sz w:val="24"/>
        </w:rPr>
        <w:br/>
        <w:t xml:space="preserve">č. </w:t>
      </w:r>
      <w:r w:rsidR="001E32DD" w:rsidRPr="001E32DD">
        <w:rPr>
          <w:rFonts w:ascii="Times New Roman" w:hAnsi="Times New Roman" w:cs="Times New Roman"/>
          <w:sz w:val="24"/>
        </w:rPr>
        <w:t>UZ-101-5/22</w:t>
      </w:r>
      <w:r w:rsidRPr="00651BDD">
        <w:rPr>
          <w:rFonts w:ascii="Times New Roman" w:hAnsi="Times New Roman" w:cs="Times New Roman"/>
          <w:sz w:val="24"/>
        </w:rPr>
        <w:t>,</w:t>
      </w:r>
      <w:r w:rsidR="00651BDD">
        <w:rPr>
          <w:rFonts w:ascii="Times New Roman" w:hAnsi="Times New Roman" w:cs="Times New Roman"/>
          <w:sz w:val="24"/>
        </w:rPr>
        <w:t xml:space="preserve"> </w:t>
      </w:r>
      <w:r w:rsidRPr="00651BDD">
        <w:rPr>
          <w:rFonts w:ascii="Times New Roman" w:hAnsi="Times New Roman" w:cs="Times New Roman"/>
          <w:sz w:val="24"/>
        </w:rPr>
        <w:t>usneslo vydat na základě ustanovení § 10 písm. d) a ustanovení § 84 odst. 2 písm. h) zákona č. 128/2000 Sb., o obcích (obecní zřízení), ve znění pozdějších předpisů, a na základě ustanovení § 5 odst. 6 zákona č. 251/2016 Sb., o některých přestupcích,</w:t>
      </w:r>
      <w:r w:rsidR="003076AD" w:rsidRPr="00651BDD">
        <w:rPr>
          <w:rFonts w:ascii="Times New Roman" w:hAnsi="Times New Roman" w:cs="Times New Roman"/>
          <w:sz w:val="24"/>
        </w:rPr>
        <w:t xml:space="preserve"> tuto obecně závaznou vyhlášku.</w:t>
      </w:r>
    </w:p>
    <w:p w14:paraId="27C0EB61" w14:textId="77777777" w:rsidR="003076AD" w:rsidRPr="00651BDD" w:rsidRDefault="003076AD" w:rsidP="002D09FC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14:paraId="00000003" w14:textId="7AFCE6CA" w:rsidR="00CF3569" w:rsidRPr="00651BDD" w:rsidRDefault="008D7C0E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51BDD">
        <w:rPr>
          <w:rFonts w:ascii="Times New Roman" w:hAnsi="Times New Roman" w:cs="Times New Roman"/>
          <w:b/>
          <w:sz w:val="24"/>
        </w:rPr>
        <w:t>Čl.</w:t>
      </w:r>
      <w:r w:rsidR="002F0324" w:rsidRPr="00651BDD">
        <w:rPr>
          <w:rFonts w:ascii="Times New Roman" w:hAnsi="Times New Roman" w:cs="Times New Roman"/>
          <w:b/>
          <w:sz w:val="24"/>
        </w:rPr>
        <w:t xml:space="preserve"> 1</w:t>
      </w:r>
    </w:p>
    <w:p w14:paraId="0DDC8E45" w14:textId="77777777" w:rsidR="00C13E7D" w:rsidRDefault="00C13E7D" w:rsidP="00C13E7D">
      <w:pPr>
        <w:pStyle w:val="Bezmezer"/>
        <w:jc w:val="both"/>
        <w:rPr>
          <w:rFonts w:ascii="Times New Roman" w:hAnsi="Times New Roman" w:cs="Times New Roman"/>
          <w:sz w:val="24"/>
        </w:rPr>
      </w:pPr>
    </w:p>
    <w:p w14:paraId="0B11965F" w14:textId="63B3891B" w:rsidR="00C13E7D" w:rsidRDefault="00C13E7D" w:rsidP="00C13E7D">
      <w:pPr>
        <w:pStyle w:val="Bezmezer"/>
        <w:jc w:val="both"/>
        <w:rPr>
          <w:rFonts w:ascii="Times New Roman" w:hAnsi="Times New Roman" w:cs="Times New Roman"/>
          <w:sz w:val="24"/>
        </w:rPr>
      </w:pPr>
      <w:r w:rsidRPr="0076744F">
        <w:rPr>
          <w:rFonts w:ascii="Times New Roman" w:hAnsi="Times New Roman" w:cs="Times New Roman"/>
          <w:sz w:val="24"/>
        </w:rPr>
        <w:t xml:space="preserve">Obecně závazná vyhláška </w:t>
      </w:r>
      <w:r w:rsidRPr="00C13E7D">
        <w:rPr>
          <w:rFonts w:ascii="Times New Roman" w:hAnsi="Times New Roman" w:cs="Times New Roman"/>
          <w:sz w:val="24"/>
        </w:rPr>
        <w:t>č. 3/2019 o ochraně nočního klidu</w:t>
      </w:r>
      <w:r>
        <w:rPr>
          <w:rFonts w:ascii="Times New Roman" w:hAnsi="Times New Roman" w:cs="Times New Roman"/>
          <w:sz w:val="24"/>
        </w:rPr>
        <w:t xml:space="preserve"> se mění takto:</w:t>
      </w:r>
    </w:p>
    <w:p w14:paraId="5B41938F" w14:textId="799FAA92" w:rsidR="008D7C0E" w:rsidRDefault="00512BE3" w:rsidP="002D09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51BDD">
        <w:rPr>
          <w:rFonts w:ascii="Times New Roman" w:hAnsi="Times New Roman" w:cs="Times New Roman"/>
          <w:sz w:val="24"/>
        </w:rPr>
        <w:t xml:space="preserve"> </w:t>
      </w:r>
    </w:p>
    <w:p w14:paraId="7D5F941A" w14:textId="4E5B7728" w:rsidR="00C13E7D" w:rsidRPr="00651BDD" w:rsidRDefault="00C13E7D" w:rsidP="00C13E7D">
      <w:pPr>
        <w:pStyle w:val="Bezmezer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Čl. 3. obecně závazné vyhlášky zní:</w:t>
      </w:r>
    </w:p>
    <w:p w14:paraId="26827C21" w14:textId="77777777" w:rsidR="00356787" w:rsidRPr="00651BDD" w:rsidRDefault="00306259" w:rsidP="002D09FC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651BDD">
        <w:rPr>
          <w:rFonts w:ascii="Times New Roman" w:hAnsi="Times New Roman" w:cs="Times New Roman"/>
          <w:sz w:val="24"/>
        </w:rPr>
        <w:t>Doba nočního klidu nemusí být dodržována</w:t>
      </w:r>
      <w:r w:rsidR="00874A40" w:rsidRPr="00651BDD">
        <w:rPr>
          <w:rFonts w:ascii="Times New Roman" w:hAnsi="Times New Roman" w:cs="Times New Roman"/>
          <w:sz w:val="24"/>
        </w:rPr>
        <w:t>:</w:t>
      </w:r>
    </w:p>
    <w:p w14:paraId="54BA80F9" w14:textId="20610340" w:rsidR="002D09FC" w:rsidRPr="007D30CC" w:rsidRDefault="00BF7B5E" w:rsidP="00356787">
      <w:pPr>
        <w:pStyle w:val="Bezmezer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651BDD">
        <w:rPr>
          <w:rFonts w:ascii="Times New Roman" w:hAnsi="Times New Roman" w:cs="Times New Roman"/>
          <w:sz w:val="24"/>
        </w:rPr>
        <w:t>v</w:t>
      </w:r>
      <w:r w:rsidR="00874A40" w:rsidRPr="00651BDD">
        <w:rPr>
          <w:rFonts w:ascii="Times New Roman" w:hAnsi="Times New Roman" w:cs="Times New Roman"/>
          <w:sz w:val="24"/>
        </w:rPr>
        <w:t xml:space="preserve"> noci z 31. prosince na 1. ledna z důvodu konání oslav Silvestra </w:t>
      </w:r>
      <w:r w:rsidRPr="00651BDD">
        <w:rPr>
          <w:rFonts w:ascii="Times New Roman" w:hAnsi="Times New Roman" w:cs="Times New Roman"/>
          <w:sz w:val="24"/>
        </w:rPr>
        <w:br/>
      </w:r>
      <w:r w:rsidR="00874A40" w:rsidRPr="00651BDD">
        <w:rPr>
          <w:rFonts w:ascii="Times New Roman" w:hAnsi="Times New Roman" w:cs="Times New Roman"/>
          <w:sz w:val="24"/>
        </w:rPr>
        <w:t>a Nového roku.</w:t>
      </w:r>
    </w:p>
    <w:p w14:paraId="2120B1FD" w14:textId="77777777" w:rsidR="007D30CC" w:rsidRPr="001E32DD" w:rsidRDefault="007D30CC" w:rsidP="007D30CC">
      <w:pPr>
        <w:pStyle w:val="Bezmezer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1E32DD">
        <w:rPr>
          <w:rFonts w:ascii="Times New Roman" w:hAnsi="Times New Roman" w:cs="Times New Roman"/>
          <w:bCs/>
          <w:sz w:val="24"/>
        </w:rPr>
        <w:t>v noci z 15. listopadu na 16. listopadu 2022 a z 16. listopadu na 17. listopadu 2022 z důvodu natáčení celovečerního filmu s názvem BRATŘI.</w:t>
      </w:r>
    </w:p>
    <w:p w14:paraId="51B08776" w14:textId="77777777" w:rsidR="002D09FC" w:rsidRPr="00651BDD" w:rsidRDefault="00BF7B5E" w:rsidP="002D09FC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51BDD">
        <w:rPr>
          <w:rFonts w:ascii="Times New Roman" w:hAnsi="Times New Roman" w:cs="Times New Roman"/>
          <w:sz w:val="24"/>
        </w:rPr>
        <w:t>Doba nočního klidu se vymezuje od 00:00 do 6:00 hodin, a to v následujících případech:</w:t>
      </w:r>
      <w:r w:rsidRPr="00651BDD">
        <w:rPr>
          <w:rFonts w:ascii="Times New Roman" w:hAnsi="Times New Roman" w:cs="Times New Roman"/>
          <w:b/>
          <w:sz w:val="24"/>
        </w:rPr>
        <w:t xml:space="preserve"> </w:t>
      </w:r>
    </w:p>
    <w:p w14:paraId="0A3A039D" w14:textId="77777777" w:rsidR="002D09FC" w:rsidRPr="00651BDD" w:rsidRDefault="00BF7B5E" w:rsidP="002D09FC">
      <w:pPr>
        <w:pStyle w:val="Bezmezer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51BDD">
        <w:rPr>
          <w:rFonts w:ascii="Times New Roman" w:hAnsi="Times New Roman" w:cs="Times New Roman"/>
          <w:sz w:val="24"/>
        </w:rPr>
        <w:t>v noci z 30. dubna na 1. května z důvodu oslav Pálení čarodějnic;</w:t>
      </w:r>
    </w:p>
    <w:p w14:paraId="3D076D2C" w14:textId="3E1EBD5A" w:rsidR="002D09FC" w:rsidRPr="00651BDD" w:rsidRDefault="00BF7B5E" w:rsidP="002D09FC">
      <w:pPr>
        <w:pStyle w:val="Bezmezer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651BDD">
        <w:rPr>
          <w:rFonts w:ascii="Times New Roman" w:hAnsi="Times New Roman" w:cs="Times New Roman"/>
          <w:sz w:val="24"/>
        </w:rPr>
        <w:t>v noci ze dne ko</w:t>
      </w:r>
      <w:r w:rsidR="00F25BFE" w:rsidRPr="00651BDD">
        <w:rPr>
          <w:rFonts w:ascii="Times New Roman" w:hAnsi="Times New Roman" w:cs="Times New Roman"/>
          <w:sz w:val="24"/>
        </w:rPr>
        <w:t>ná</w:t>
      </w:r>
      <w:r w:rsidRPr="00651BDD">
        <w:rPr>
          <w:rFonts w:ascii="Times New Roman" w:hAnsi="Times New Roman" w:cs="Times New Roman"/>
          <w:sz w:val="24"/>
        </w:rPr>
        <w:t>ní tradiční akce „Kinematograf bratří Čadíků“ na den následující konané pět nocí v</w:t>
      </w:r>
      <w:r w:rsidR="00C9654D" w:rsidRPr="00651BDD">
        <w:rPr>
          <w:rFonts w:ascii="Times New Roman" w:hAnsi="Times New Roman" w:cs="Times New Roman"/>
          <w:sz w:val="24"/>
        </w:rPr>
        <w:t> </w:t>
      </w:r>
      <w:r w:rsidRPr="00651BDD">
        <w:rPr>
          <w:rFonts w:ascii="Times New Roman" w:hAnsi="Times New Roman" w:cs="Times New Roman"/>
          <w:sz w:val="24"/>
        </w:rPr>
        <w:t>červenci</w:t>
      </w:r>
      <w:r w:rsidR="00C9654D" w:rsidRPr="00651BDD">
        <w:rPr>
          <w:rFonts w:ascii="Times New Roman" w:hAnsi="Times New Roman" w:cs="Times New Roman"/>
          <w:sz w:val="24"/>
        </w:rPr>
        <w:t xml:space="preserve"> a </w:t>
      </w:r>
      <w:r w:rsidRPr="00651BDD">
        <w:rPr>
          <w:rFonts w:ascii="Times New Roman" w:hAnsi="Times New Roman" w:cs="Times New Roman"/>
          <w:sz w:val="24"/>
        </w:rPr>
        <w:t>srpnu.</w:t>
      </w:r>
    </w:p>
    <w:p w14:paraId="26DDD4CA" w14:textId="77777777" w:rsidR="00F86D2B" w:rsidRPr="00651BDD" w:rsidRDefault="00F86D2B" w:rsidP="00F86D2B">
      <w:pPr>
        <w:pStyle w:val="Bezmezer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51BDD">
        <w:rPr>
          <w:rFonts w:ascii="Times New Roman" w:hAnsi="Times New Roman" w:cs="Times New Roman"/>
          <w:sz w:val="24"/>
        </w:rPr>
        <w:t>v noci ze dne konání tradiční akce „</w:t>
      </w:r>
      <w:proofErr w:type="spellStart"/>
      <w:r w:rsidRPr="00651BDD">
        <w:rPr>
          <w:rFonts w:ascii="Times New Roman" w:hAnsi="Times New Roman" w:cs="Times New Roman"/>
          <w:sz w:val="24"/>
        </w:rPr>
        <w:t>Tunning</w:t>
      </w:r>
      <w:proofErr w:type="spellEnd"/>
      <w:r w:rsidRPr="00651BDD">
        <w:rPr>
          <w:rFonts w:ascii="Times New Roman" w:hAnsi="Times New Roman" w:cs="Times New Roman"/>
          <w:sz w:val="24"/>
        </w:rPr>
        <w:t xml:space="preserve"> party na letišti“ na den následující konané dvě noci v měsíci červenci nebo srpnu</w:t>
      </w:r>
    </w:p>
    <w:p w14:paraId="0893B9FA" w14:textId="77777777" w:rsidR="002D09FC" w:rsidRPr="00651BDD" w:rsidRDefault="00BF7B5E" w:rsidP="002D09FC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51BDD">
        <w:rPr>
          <w:rFonts w:ascii="Times New Roman" w:hAnsi="Times New Roman" w:cs="Times New Roman"/>
          <w:sz w:val="24"/>
        </w:rPr>
        <w:t>Doba nočního klidu se vymezuje od 03:00 do 6:00 hodin, a to v následujících případech:</w:t>
      </w:r>
    </w:p>
    <w:p w14:paraId="5DD56BF2" w14:textId="77777777" w:rsidR="002D09FC" w:rsidRPr="00651BDD" w:rsidRDefault="00BF7B5E" w:rsidP="002D09FC">
      <w:pPr>
        <w:pStyle w:val="Bezmezer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651BDD">
        <w:rPr>
          <w:rFonts w:ascii="Times New Roman" w:hAnsi="Times New Roman" w:cs="Times New Roman"/>
          <w:sz w:val="24"/>
        </w:rPr>
        <w:t xml:space="preserve">v noci ze dne konání tradiční akce „Hudební festival Votvírák“ na den následující konané dvě noci v červnu. </w:t>
      </w:r>
    </w:p>
    <w:p w14:paraId="1205D786" w14:textId="77777777" w:rsidR="002D09FC" w:rsidRPr="00651BDD" w:rsidRDefault="00BF7B5E" w:rsidP="002D09FC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651BDD">
        <w:rPr>
          <w:rFonts w:ascii="Times New Roman" w:hAnsi="Times New Roman" w:cs="Times New Roman"/>
          <w:sz w:val="24"/>
        </w:rPr>
        <w:t>Doba nočního klidu se vymezuje od 04:00 do 6:00 hodin, a to v následujících případech:</w:t>
      </w:r>
    </w:p>
    <w:p w14:paraId="53941DD6" w14:textId="0B0EDF17" w:rsidR="00C13E7D" w:rsidRDefault="002C5DEA" w:rsidP="00C13E7D">
      <w:pPr>
        <w:pStyle w:val="Bezmezer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51BDD">
        <w:rPr>
          <w:rFonts w:ascii="Times New Roman" w:hAnsi="Times New Roman" w:cs="Times New Roman"/>
          <w:sz w:val="24"/>
        </w:rPr>
        <w:t>v</w:t>
      </w:r>
      <w:r w:rsidR="00BF7B5E" w:rsidRPr="00651BDD">
        <w:rPr>
          <w:rFonts w:ascii="Times New Roman" w:hAnsi="Times New Roman" w:cs="Times New Roman"/>
          <w:sz w:val="24"/>
        </w:rPr>
        <w:t xml:space="preserve"> noci ze dne konání tradiční akce „Hudební festival Let It </w:t>
      </w:r>
      <w:proofErr w:type="spellStart"/>
      <w:r w:rsidR="00BF7B5E" w:rsidRPr="00651BDD">
        <w:rPr>
          <w:rFonts w:ascii="Times New Roman" w:hAnsi="Times New Roman" w:cs="Times New Roman"/>
          <w:sz w:val="24"/>
        </w:rPr>
        <w:t>Roll</w:t>
      </w:r>
      <w:proofErr w:type="spellEnd"/>
      <w:r w:rsidR="00BF7B5E" w:rsidRPr="00651BDD">
        <w:rPr>
          <w:rFonts w:ascii="Times New Roman" w:hAnsi="Times New Roman" w:cs="Times New Roman"/>
          <w:sz w:val="24"/>
        </w:rPr>
        <w:t>“ na den následující konané tři noci v</w:t>
      </w:r>
      <w:r w:rsidR="00C9654D" w:rsidRPr="00651BDD">
        <w:rPr>
          <w:rFonts w:ascii="Times New Roman" w:hAnsi="Times New Roman" w:cs="Times New Roman"/>
          <w:sz w:val="24"/>
        </w:rPr>
        <w:t> </w:t>
      </w:r>
      <w:r w:rsidR="00BF7B5E" w:rsidRPr="00651BDD">
        <w:rPr>
          <w:rFonts w:ascii="Times New Roman" w:hAnsi="Times New Roman" w:cs="Times New Roman"/>
          <w:sz w:val="24"/>
        </w:rPr>
        <w:t>červenci</w:t>
      </w:r>
      <w:r w:rsidR="00A212C8" w:rsidRPr="00651BDD">
        <w:rPr>
          <w:rFonts w:ascii="Times New Roman" w:hAnsi="Times New Roman" w:cs="Times New Roman"/>
          <w:sz w:val="24"/>
        </w:rPr>
        <w:t xml:space="preserve"> a</w:t>
      </w:r>
      <w:r w:rsidR="00C9654D" w:rsidRPr="00651BDD">
        <w:rPr>
          <w:rFonts w:ascii="Times New Roman" w:hAnsi="Times New Roman" w:cs="Times New Roman"/>
          <w:sz w:val="24"/>
        </w:rPr>
        <w:t xml:space="preserve"> </w:t>
      </w:r>
      <w:r w:rsidR="00BF7B5E" w:rsidRPr="00651BDD">
        <w:rPr>
          <w:rFonts w:ascii="Times New Roman" w:hAnsi="Times New Roman" w:cs="Times New Roman"/>
          <w:sz w:val="24"/>
        </w:rPr>
        <w:t>srpnu.</w:t>
      </w:r>
    </w:p>
    <w:p w14:paraId="29D2AE67" w14:textId="025771D3" w:rsidR="00BF7B5E" w:rsidRPr="006324FE" w:rsidRDefault="00BF7B5E" w:rsidP="006324FE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324FE">
        <w:rPr>
          <w:rFonts w:ascii="Times New Roman" w:hAnsi="Times New Roman" w:cs="Times New Roman"/>
          <w:sz w:val="24"/>
        </w:rPr>
        <w:t>Informace o konkrétním termínu konání akcí uvedených v </w:t>
      </w:r>
      <w:r w:rsidR="0065769F" w:rsidRPr="006324FE">
        <w:rPr>
          <w:rFonts w:ascii="Times New Roman" w:hAnsi="Times New Roman" w:cs="Times New Roman"/>
          <w:sz w:val="24"/>
        </w:rPr>
        <w:t>odst. 2 písm.</w:t>
      </w:r>
      <w:r w:rsidR="00F86D2B" w:rsidRPr="006324FE">
        <w:rPr>
          <w:rFonts w:ascii="Times New Roman" w:hAnsi="Times New Roman" w:cs="Times New Roman"/>
          <w:sz w:val="24"/>
        </w:rPr>
        <w:t xml:space="preserve"> b) a c),</w:t>
      </w:r>
      <w:r w:rsidRPr="006324FE">
        <w:rPr>
          <w:rFonts w:ascii="Times New Roman" w:hAnsi="Times New Roman" w:cs="Times New Roman"/>
          <w:sz w:val="24"/>
        </w:rPr>
        <w:t xml:space="preserve"> </w:t>
      </w:r>
      <w:r w:rsidR="00C9654D" w:rsidRPr="006324FE">
        <w:rPr>
          <w:rFonts w:ascii="Times New Roman" w:hAnsi="Times New Roman" w:cs="Times New Roman"/>
          <w:sz w:val="24"/>
        </w:rPr>
        <w:br/>
      </w:r>
      <w:r w:rsidR="00F86D2B" w:rsidRPr="006324FE">
        <w:rPr>
          <w:rFonts w:ascii="Times New Roman" w:hAnsi="Times New Roman" w:cs="Times New Roman"/>
          <w:sz w:val="24"/>
        </w:rPr>
        <w:t>odst. 3 a</w:t>
      </w:r>
      <w:r w:rsidRPr="006324FE">
        <w:rPr>
          <w:rFonts w:ascii="Times New Roman" w:hAnsi="Times New Roman" w:cs="Times New Roman"/>
          <w:sz w:val="24"/>
        </w:rPr>
        <w:t xml:space="preserve"> 4 tohoto článku obecně závazné vyhlášky bude zveřejněna</w:t>
      </w:r>
      <w:r w:rsidR="0065769F" w:rsidRPr="006324FE">
        <w:rPr>
          <w:rFonts w:ascii="Times New Roman" w:hAnsi="Times New Roman" w:cs="Times New Roman"/>
          <w:sz w:val="24"/>
        </w:rPr>
        <w:t xml:space="preserve"> městským</w:t>
      </w:r>
      <w:r w:rsidRPr="006324FE">
        <w:rPr>
          <w:rFonts w:ascii="Times New Roman" w:hAnsi="Times New Roman" w:cs="Times New Roman"/>
          <w:sz w:val="24"/>
        </w:rPr>
        <w:t xml:space="preserve"> úřadem na úřední desce minimálně 5 dnů před datem konání.</w:t>
      </w:r>
    </w:p>
    <w:p w14:paraId="4A088C67" w14:textId="77777777" w:rsidR="003076AD" w:rsidRPr="00651BDD" w:rsidRDefault="003076AD" w:rsidP="002D09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2418ACC6" w14:textId="77777777" w:rsidR="006324FE" w:rsidRDefault="006324FE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bookmarkStart w:id="1" w:name="_ci6bh3w1em2" w:colFirst="0" w:colLast="0"/>
      <w:bookmarkStart w:id="2" w:name="_ykic4vm0gcxg" w:colFirst="0" w:colLast="0"/>
      <w:bookmarkEnd w:id="1"/>
      <w:bookmarkEnd w:id="2"/>
    </w:p>
    <w:p w14:paraId="2AC43F1A" w14:textId="77777777" w:rsidR="006324FE" w:rsidRDefault="006324FE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6430DB6A" w14:textId="23C7DD78" w:rsidR="006324FE" w:rsidRDefault="006324FE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458800C3" w14:textId="77777777" w:rsidR="003D7E43" w:rsidRDefault="003D7E43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5B77503E" w14:textId="77777777" w:rsidR="006324FE" w:rsidRDefault="006324FE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00000014" w14:textId="415E5889" w:rsidR="00CF3569" w:rsidRPr="00651BDD" w:rsidRDefault="008D7C0E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51BDD">
        <w:rPr>
          <w:rFonts w:ascii="Times New Roman" w:hAnsi="Times New Roman" w:cs="Times New Roman"/>
          <w:b/>
          <w:sz w:val="24"/>
        </w:rPr>
        <w:lastRenderedPageBreak/>
        <w:t>Čl.</w:t>
      </w:r>
      <w:r w:rsidR="002F0324" w:rsidRPr="00651BDD">
        <w:rPr>
          <w:rFonts w:ascii="Times New Roman" w:hAnsi="Times New Roman" w:cs="Times New Roman"/>
          <w:b/>
          <w:sz w:val="24"/>
        </w:rPr>
        <w:t xml:space="preserve"> </w:t>
      </w:r>
      <w:r w:rsidR="006324FE">
        <w:rPr>
          <w:rFonts w:ascii="Times New Roman" w:hAnsi="Times New Roman" w:cs="Times New Roman"/>
          <w:b/>
          <w:sz w:val="24"/>
        </w:rPr>
        <w:t>2</w:t>
      </w:r>
    </w:p>
    <w:p w14:paraId="00000015" w14:textId="77777777" w:rsidR="00CF3569" w:rsidRPr="00651BDD" w:rsidRDefault="002F0324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51BDD">
        <w:rPr>
          <w:rFonts w:ascii="Times New Roman" w:hAnsi="Times New Roman" w:cs="Times New Roman"/>
          <w:b/>
          <w:sz w:val="24"/>
        </w:rPr>
        <w:t>Účinnost</w:t>
      </w:r>
    </w:p>
    <w:p w14:paraId="00000016" w14:textId="77777777" w:rsidR="00CF3569" w:rsidRPr="00651BDD" w:rsidRDefault="002F0324" w:rsidP="002D09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51BDD">
        <w:rPr>
          <w:rFonts w:ascii="Times New Roman" w:hAnsi="Times New Roman" w:cs="Times New Roman"/>
          <w:sz w:val="24"/>
        </w:rPr>
        <w:t>Tato vyhláška nabývá účinnosti patnáctým dnem po dni vyhlášení.</w:t>
      </w:r>
    </w:p>
    <w:p w14:paraId="54F66946" w14:textId="77777777" w:rsidR="008D7C0E" w:rsidRPr="00A212C8" w:rsidRDefault="008D7C0E" w:rsidP="00A212C8">
      <w:pPr>
        <w:rPr>
          <w:sz w:val="24"/>
          <w:szCs w:val="24"/>
        </w:rPr>
      </w:pPr>
    </w:p>
    <w:p w14:paraId="0C319260" w14:textId="7D32C3B2" w:rsidR="008D7C0E" w:rsidRDefault="008D7C0E" w:rsidP="00A212C8">
      <w:pPr>
        <w:rPr>
          <w:sz w:val="24"/>
          <w:szCs w:val="24"/>
        </w:rPr>
      </w:pPr>
    </w:p>
    <w:p w14:paraId="1F8A745C" w14:textId="1D9EA818" w:rsidR="00651BDD" w:rsidRDefault="00651BDD" w:rsidP="00A212C8">
      <w:pPr>
        <w:rPr>
          <w:sz w:val="24"/>
          <w:szCs w:val="24"/>
        </w:rPr>
      </w:pPr>
    </w:p>
    <w:p w14:paraId="6AA35CCF" w14:textId="182C64F7" w:rsidR="00651BDD" w:rsidRDefault="00651BDD" w:rsidP="00A212C8">
      <w:pPr>
        <w:rPr>
          <w:sz w:val="24"/>
          <w:szCs w:val="24"/>
        </w:rPr>
      </w:pPr>
    </w:p>
    <w:p w14:paraId="7A2A238E" w14:textId="77777777" w:rsidR="00651BDD" w:rsidRPr="00A212C8" w:rsidRDefault="00651BDD" w:rsidP="00A212C8">
      <w:pPr>
        <w:rPr>
          <w:sz w:val="24"/>
          <w:szCs w:val="24"/>
        </w:rPr>
      </w:pPr>
    </w:p>
    <w:p w14:paraId="5203410B" w14:textId="77777777" w:rsidR="00651BDD" w:rsidRPr="00E71C8D" w:rsidRDefault="00651BDD" w:rsidP="00651BDD">
      <w:pPr>
        <w:rPr>
          <w:rFonts w:ascii="Times New Roman" w:hAnsi="Times New Roman"/>
          <w:b/>
        </w:rPr>
      </w:pPr>
    </w:p>
    <w:p w14:paraId="61E31929" w14:textId="77777777" w:rsidR="00651BDD" w:rsidRPr="00E71C8D" w:rsidRDefault="00651BDD" w:rsidP="00651BDD">
      <w:pPr>
        <w:rPr>
          <w:rFonts w:ascii="Times New Roman" w:hAnsi="Times New Roman"/>
        </w:rPr>
      </w:pPr>
      <w:r w:rsidRPr="00E71C8D">
        <w:rPr>
          <w:rFonts w:ascii="Times New Roman" w:hAnsi="Times New Roman"/>
        </w:rPr>
        <w:t>Lukáš Pilc</w:t>
      </w:r>
      <w:r w:rsidRPr="00E71C8D">
        <w:rPr>
          <w:rFonts w:ascii="Times New Roman" w:hAnsi="Times New Roman"/>
        </w:rPr>
        <w:tab/>
      </w:r>
      <w:r w:rsidRPr="00E71C8D">
        <w:rPr>
          <w:rFonts w:ascii="Times New Roman" w:hAnsi="Times New Roman"/>
        </w:rPr>
        <w:tab/>
      </w:r>
      <w:r w:rsidRPr="00E71C8D">
        <w:rPr>
          <w:rFonts w:ascii="Times New Roman" w:hAnsi="Times New Roman"/>
        </w:rPr>
        <w:tab/>
      </w:r>
      <w:r w:rsidRPr="00E71C8D">
        <w:rPr>
          <w:rFonts w:ascii="Times New Roman" w:hAnsi="Times New Roman"/>
        </w:rPr>
        <w:tab/>
      </w:r>
      <w:r w:rsidRPr="00E71C8D">
        <w:rPr>
          <w:rFonts w:ascii="Times New Roman" w:hAnsi="Times New Roman"/>
        </w:rPr>
        <w:tab/>
      </w:r>
      <w:r w:rsidRPr="00E71C8D">
        <w:rPr>
          <w:rFonts w:ascii="Times New Roman" w:hAnsi="Times New Roman"/>
        </w:rPr>
        <w:tab/>
      </w:r>
      <w:r w:rsidRPr="00E71C8D">
        <w:rPr>
          <w:rFonts w:ascii="Times New Roman" w:hAnsi="Times New Roman"/>
        </w:rPr>
        <w:tab/>
        <w:t>Mgr. Ludmila Šimková</w:t>
      </w:r>
    </w:p>
    <w:p w14:paraId="604935C0" w14:textId="3DA2F7E5" w:rsidR="00651BDD" w:rsidRPr="00E71C8D" w:rsidRDefault="00651BDD" w:rsidP="00651BDD">
      <w:pPr>
        <w:rPr>
          <w:rFonts w:ascii="Times New Roman" w:hAnsi="Times New Roman"/>
        </w:rPr>
      </w:pPr>
      <w:r w:rsidRPr="00E71C8D">
        <w:rPr>
          <w:rFonts w:ascii="Times New Roman" w:hAnsi="Times New Roman"/>
        </w:rPr>
        <w:t xml:space="preserve">starosta města Milovice </w:t>
      </w:r>
      <w:r w:rsidRPr="00E71C8D">
        <w:rPr>
          <w:rFonts w:ascii="Times New Roman" w:hAnsi="Times New Roman"/>
        </w:rPr>
        <w:tab/>
      </w:r>
      <w:r w:rsidRPr="00E71C8D">
        <w:rPr>
          <w:rFonts w:ascii="Times New Roman" w:hAnsi="Times New Roman"/>
        </w:rPr>
        <w:tab/>
      </w:r>
      <w:r w:rsidRPr="00E71C8D">
        <w:rPr>
          <w:rFonts w:ascii="Times New Roman" w:hAnsi="Times New Roman"/>
        </w:rPr>
        <w:tab/>
      </w:r>
      <w:r w:rsidRPr="00E71C8D">
        <w:rPr>
          <w:rFonts w:ascii="Times New Roman" w:hAnsi="Times New Roman"/>
        </w:rPr>
        <w:tab/>
      </w:r>
      <w:r w:rsidRPr="00E71C8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E71C8D">
        <w:rPr>
          <w:rFonts w:ascii="Times New Roman" w:hAnsi="Times New Roman"/>
        </w:rPr>
        <w:t xml:space="preserve">místostarostka města Milovice </w:t>
      </w:r>
    </w:p>
    <w:p w14:paraId="739FEA40" w14:textId="77777777" w:rsidR="00651BDD" w:rsidRPr="00E71C8D" w:rsidRDefault="00651BDD" w:rsidP="00651BDD">
      <w:pPr>
        <w:rPr>
          <w:rFonts w:ascii="Times New Roman" w:hAnsi="Times New Roman"/>
          <w:i/>
        </w:rPr>
      </w:pPr>
    </w:p>
    <w:p w14:paraId="58EAA1D8" w14:textId="77777777" w:rsidR="00651BDD" w:rsidRPr="00E71C8D" w:rsidRDefault="00651BDD" w:rsidP="00651BDD">
      <w:pPr>
        <w:rPr>
          <w:rFonts w:ascii="Times New Roman" w:hAnsi="Times New Roman"/>
          <w:i/>
        </w:rPr>
      </w:pPr>
    </w:p>
    <w:p w14:paraId="3C4FBA67" w14:textId="300CE907" w:rsidR="00651BDD" w:rsidRDefault="00651BDD" w:rsidP="00651BDD">
      <w:pPr>
        <w:rPr>
          <w:rFonts w:ascii="Times New Roman" w:eastAsia="Times New Roman" w:hAnsi="Times New Roman" w:cs="Times New Roman"/>
          <w:sz w:val="24"/>
        </w:rPr>
      </w:pPr>
    </w:p>
    <w:p w14:paraId="7A548D67" w14:textId="77777777" w:rsidR="00651BDD" w:rsidRDefault="00651BDD" w:rsidP="00651BDD">
      <w:pPr>
        <w:rPr>
          <w:rFonts w:ascii="Times New Roman" w:eastAsia="Times New Roman" w:hAnsi="Times New Roman" w:cs="Times New Roman"/>
          <w:sz w:val="24"/>
        </w:rPr>
      </w:pPr>
    </w:p>
    <w:p w14:paraId="59AEE093" w14:textId="77777777" w:rsidR="00651BDD" w:rsidRDefault="00651BDD" w:rsidP="00651BDD">
      <w:pPr>
        <w:rPr>
          <w:rFonts w:ascii="Times New Roman" w:eastAsia="Times New Roman" w:hAnsi="Times New Roman" w:cs="Times New Roman"/>
          <w:sz w:val="24"/>
        </w:rPr>
      </w:pPr>
    </w:p>
    <w:p w14:paraId="24EA5B78" w14:textId="77777777" w:rsidR="00651BDD" w:rsidRDefault="00651BDD" w:rsidP="00651BDD">
      <w:pPr>
        <w:rPr>
          <w:rFonts w:ascii="Times New Roman" w:eastAsia="Times New Roman" w:hAnsi="Times New Roman" w:cs="Times New Roman"/>
          <w:sz w:val="24"/>
        </w:rPr>
      </w:pPr>
    </w:p>
    <w:p w14:paraId="4DC3CBEE" w14:textId="77777777" w:rsidR="00651BDD" w:rsidRDefault="00651BDD" w:rsidP="00651BDD">
      <w:pPr>
        <w:rPr>
          <w:rFonts w:ascii="Times New Roman" w:eastAsia="Times New Roman" w:hAnsi="Times New Roman" w:cs="Times New Roman"/>
          <w:sz w:val="24"/>
        </w:rPr>
      </w:pPr>
    </w:p>
    <w:p w14:paraId="6B735249" w14:textId="77777777" w:rsidR="00651BDD" w:rsidRDefault="00651BDD" w:rsidP="00651BDD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Vyvěšeno dne:</w:t>
      </w:r>
    </w:p>
    <w:p w14:paraId="422898C8" w14:textId="77777777" w:rsidR="00651BDD" w:rsidRDefault="00651BDD" w:rsidP="00651BDD">
      <w:pPr>
        <w:rPr>
          <w:rFonts w:ascii="Times New Roman" w:eastAsia="Times New Roman" w:hAnsi="Times New Roman" w:cs="Times New Roman"/>
          <w:sz w:val="24"/>
        </w:rPr>
      </w:pPr>
    </w:p>
    <w:p w14:paraId="2A79F79D" w14:textId="77777777" w:rsidR="00651BDD" w:rsidRDefault="00651BDD" w:rsidP="00651BDD">
      <w:pPr>
        <w:rPr>
          <w:rFonts w:ascii="Times New Roman" w:eastAsia="Times New Roman" w:hAnsi="Times New Roman" w:cs="Times New Roman"/>
          <w:sz w:val="24"/>
        </w:rPr>
      </w:pPr>
    </w:p>
    <w:p w14:paraId="241D1C67" w14:textId="77777777" w:rsidR="00651BDD" w:rsidRDefault="00651BDD" w:rsidP="00651BDD">
      <w:pPr>
        <w:rPr>
          <w:rFonts w:ascii="Times New Roman" w:eastAsia="Times New Roman" w:hAnsi="Times New Roman" w:cs="Times New Roman"/>
          <w:sz w:val="24"/>
        </w:rPr>
      </w:pPr>
    </w:p>
    <w:p w14:paraId="0BD75125" w14:textId="77777777" w:rsidR="00651BDD" w:rsidRPr="001B5B0E" w:rsidRDefault="00651BDD" w:rsidP="00651BDD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Sejmuto dne: </w:t>
      </w:r>
    </w:p>
    <w:p w14:paraId="3C7D61BF" w14:textId="77777777" w:rsidR="008D7C0E" w:rsidRPr="00A212C8" w:rsidRDefault="008D7C0E">
      <w:pPr>
        <w:rPr>
          <w:sz w:val="24"/>
          <w:szCs w:val="24"/>
        </w:rPr>
      </w:pPr>
    </w:p>
    <w:sectPr w:rsidR="008D7C0E" w:rsidRPr="00A212C8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37BB0" w14:textId="77777777" w:rsidR="00AD530E" w:rsidRDefault="00AD530E">
      <w:pPr>
        <w:spacing w:line="240" w:lineRule="auto"/>
      </w:pPr>
      <w:r>
        <w:separator/>
      </w:r>
    </w:p>
  </w:endnote>
  <w:endnote w:type="continuationSeparator" w:id="0">
    <w:p w14:paraId="40358965" w14:textId="77777777" w:rsidR="00AD530E" w:rsidRDefault="00AD53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61A18" w14:textId="77777777" w:rsidR="00AD530E" w:rsidRDefault="00AD530E">
      <w:pPr>
        <w:spacing w:line="240" w:lineRule="auto"/>
      </w:pPr>
      <w:r>
        <w:separator/>
      </w:r>
    </w:p>
  </w:footnote>
  <w:footnote w:type="continuationSeparator" w:id="0">
    <w:p w14:paraId="7CFBDB94" w14:textId="77777777" w:rsidR="00AD530E" w:rsidRDefault="00AD53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3F84"/>
    <w:multiLevelType w:val="hybridMultilevel"/>
    <w:tmpl w:val="699E61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E7369"/>
    <w:multiLevelType w:val="multilevel"/>
    <w:tmpl w:val="9EC8FE7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DD378E1"/>
    <w:multiLevelType w:val="hybridMultilevel"/>
    <w:tmpl w:val="2EFCED3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EC23B9"/>
    <w:multiLevelType w:val="hybridMultilevel"/>
    <w:tmpl w:val="56EC26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71ED1"/>
    <w:multiLevelType w:val="hybridMultilevel"/>
    <w:tmpl w:val="FFA644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70C5E"/>
    <w:multiLevelType w:val="multilevel"/>
    <w:tmpl w:val="6226CBB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4215051"/>
    <w:multiLevelType w:val="hybridMultilevel"/>
    <w:tmpl w:val="8F983A82"/>
    <w:lvl w:ilvl="0" w:tplc="FBD22E7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7F81C76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0A7181"/>
    <w:multiLevelType w:val="hybridMultilevel"/>
    <w:tmpl w:val="4ADEA594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79C3DA7"/>
    <w:multiLevelType w:val="hybridMultilevel"/>
    <w:tmpl w:val="CA663130"/>
    <w:lvl w:ilvl="0" w:tplc="8B8CEE0E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7D50D1"/>
    <w:multiLevelType w:val="hybridMultilevel"/>
    <w:tmpl w:val="6316C5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7197D"/>
    <w:multiLevelType w:val="multilevel"/>
    <w:tmpl w:val="25B88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12D3E68"/>
    <w:multiLevelType w:val="hybridMultilevel"/>
    <w:tmpl w:val="9DB0FF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32CF5"/>
    <w:multiLevelType w:val="hybridMultilevel"/>
    <w:tmpl w:val="A3A0D382"/>
    <w:lvl w:ilvl="0" w:tplc="09CE7AA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A114F9CC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E3313"/>
    <w:multiLevelType w:val="hybridMultilevel"/>
    <w:tmpl w:val="302C98BE"/>
    <w:lvl w:ilvl="0" w:tplc="04050017">
      <w:start w:val="1"/>
      <w:numFmt w:val="lowerLetter"/>
      <w:lvlText w:val="%1)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 w15:restartNumberingAfterBreak="0">
    <w:nsid w:val="7185428E"/>
    <w:multiLevelType w:val="hybridMultilevel"/>
    <w:tmpl w:val="162AA10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6971073">
    <w:abstractNumId w:val="5"/>
  </w:num>
  <w:num w:numId="2" w16cid:durableId="1524830809">
    <w:abstractNumId w:val="10"/>
  </w:num>
  <w:num w:numId="3" w16cid:durableId="2101021647">
    <w:abstractNumId w:val="1"/>
  </w:num>
  <w:num w:numId="4" w16cid:durableId="205486828">
    <w:abstractNumId w:val="12"/>
  </w:num>
  <w:num w:numId="5" w16cid:durableId="2116901443">
    <w:abstractNumId w:val="3"/>
  </w:num>
  <w:num w:numId="6" w16cid:durableId="1557735947">
    <w:abstractNumId w:val="7"/>
  </w:num>
  <w:num w:numId="7" w16cid:durableId="1572036813">
    <w:abstractNumId w:val="14"/>
  </w:num>
  <w:num w:numId="8" w16cid:durableId="437527226">
    <w:abstractNumId w:val="11"/>
  </w:num>
  <w:num w:numId="9" w16cid:durableId="1145780899">
    <w:abstractNumId w:val="4"/>
  </w:num>
  <w:num w:numId="10" w16cid:durableId="605773463">
    <w:abstractNumId w:val="13"/>
  </w:num>
  <w:num w:numId="11" w16cid:durableId="705956763">
    <w:abstractNumId w:val="2"/>
  </w:num>
  <w:num w:numId="12" w16cid:durableId="47457159">
    <w:abstractNumId w:val="8"/>
  </w:num>
  <w:num w:numId="13" w16cid:durableId="2137946478">
    <w:abstractNumId w:val="6"/>
  </w:num>
  <w:num w:numId="14" w16cid:durableId="1808620713">
    <w:abstractNumId w:val="0"/>
  </w:num>
  <w:num w:numId="15" w16cid:durableId="4840547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69"/>
    <w:rsid w:val="00072093"/>
    <w:rsid w:val="000D4806"/>
    <w:rsid w:val="00150D77"/>
    <w:rsid w:val="001B7421"/>
    <w:rsid w:val="001E32DD"/>
    <w:rsid w:val="0020441A"/>
    <w:rsid w:val="002544B9"/>
    <w:rsid w:val="00266863"/>
    <w:rsid w:val="002C5DEA"/>
    <w:rsid w:val="002D09FC"/>
    <w:rsid w:val="002F0324"/>
    <w:rsid w:val="002F386D"/>
    <w:rsid w:val="00306259"/>
    <w:rsid w:val="003076AD"/>
    <w:rsid w:val="00356787"/>
    <w:rsid w:val="00397BDA"/>
    <w:rsid w:val="003A0528"/>
    <w:rsid w:val="003D7E43"/>
    <w:rsid w:val="003E232B"/>
    <w:rsid w:val="00424248"/>
    <w:rsid w:val="004C2E92"/>
    <w:rsid w:val="00512BE3"/>
    <w:rsid w:val="00595F88"/>
    <w:rsid w:val="005E4E0C"/>
    <w:rsid w:val="006324FE"/>
    <w:rsid w:val="00651BDD"/>
    <w:rsid w:val="0065769F"/>
    <w:rsid w:val="007641C8"/>
    <w:rsid w:val="00767B52"/>
    <w:rsid w:val="007A431A"/>
    <w:rsid w:val="007C2638"/>
    <w:rsid w:val="007D30CC"/>
    <w:rsid w:val="00874A40"/>
    <w:rsid w:val="008A1B6F"/>
    <w:rsid w:val="008D7C0E"/>
    <w:rsid w:val="00A212C8"/>
    <w:rsid w:val="00AD530E"/>
    <w:rsid w:val="00BF7B5E"/>
    <w:rsid w:val="00C13E7D"/>
    <w:rsid w:val="00C5738F"/>
    <w:rsid w:val="00C9654D"/>
    <w:rsid w:val="00CE5EC5"/>
    <w:rsid w:val="00CF3569"/>
    <w:rsid w:val="00DE71B8"/>
    <w:rsid w:val="00E27451"/>
    <w:rsid w:val="00F25BFE"/>
    <w:rsid w:val="00F86D2B"/>
    <w:rsid w:val="00F9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98B7"/>
  <w15:docId w15:val="{2D4CC586-E814-40EA-9CF2-9FCC1312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lang w:val="cs-CZ"/>
    </w:rPr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8D7C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7C0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7C0E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7C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7C0E"/>
    <w:rPr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7C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7C0E"/>
    <w:rPr>
      <w:rFonts w:ascii="Tahoma" w:hAnsi="Tahoma" w:cs="Tahoma"/>
      <w:sz w:val="16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874A40"/>
    <w:pPr>
      <w:ind w:left="720"/>
      <w:contextualSpacing/>
    </w:pPr>
  </w:style>
  <w:style w:type="paragraph" w:styleId="Bezmezer">
    <w:name w:val="No Spacing"/>
    <w:uiPriority w:val="1"/>
    <w:qFormat/>
    <w:rsid w:val="003076AD"/>
    <w:pPr>
      <w:spacing w:line="240" w:lineRule="auto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308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Městský úřad</cp:lastModifiedBy>
  <cp:revision>10</cp:revision>
  <cp:lastPrinted>2019-04-10T07:56:00Z</cp:lastPrinted>
  <dcterms:created xsi:type="dcterms:W3CDTF">2019-05-06T08:35:00Z</dcterms:created>
  <dcterms:modified xsi:type="dcterms:W3CDTF">2022-09-14T08:50:00Z</dcterms:modified>
</cp:coreProperties>
</file>