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007" w:rsidRDefault="00907031">
      <w:r>
        <w:rPr>
          <w:rFonts w:ascii="Arial" w:hAnsi="Arial" w:cs="Arial"/>
          <w:color w:val="686868"/>
          <w:spacing w:val="3"/>
          <w:sz w:val="23"/>
          <w:szCs w:val="23"/>
          <w:shd w:val="clear" w:color="auto" w:fill="FFFFFF"/>
        </w:rPr>
        <w:t>OZV o místním poplatku za užívání veřejné</w:t>
      </w:r>
      <w:bookmarkStart w:id="0" w:name="_GoBack"/>
      <w:bookmarkEnd w:id="0"/>
      <w:r>
        <w:rPr>
          <w:rFonts w:ascii="Arial" w:hAnsi="Arial" w:cs="Arial"/>
          <w:color w:val="686868"/>
          <w:spacing w:val="3"/>
          <w:sz w:val="23"/>
          <w:szCs w:val="23"/>
          <w:shd w:val="clear" w:color="auto" w:fill="FFFFFF"/>
        </w:rPr>
        <w:t>ho prostranství</w:t>
      </w:r>
    </w:p>
    <w:sectPr w:rsidR="004C5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031"/>
    <w:rsid w:val="004C5007"/>
    <w:rsid w:val="0090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EA2E0-7B02-4896-8C1C-0FC91B99B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ucetní</dc:creator>
  <cp:keywords/>
  <dc:description/>
  <cp:lastModifiedBy>ucetní</cp:lastModifiedBy>
  <cp:revision>1</cp:revision>
  <dcterms:created xsi:type="dcterms:W3CDTF">2023-03-17T11:58:00Z</dcterms:created>
  <dcterms:modified xsi:type="dcterms:W3CDTF">2023-03-17T11:58:00Z</dcterms:modified>
</cp:coreProperties>
</file>