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B9097" w14:textId="7C1600DC" w:rsidR="003B5173" w:rsidRPr="003C0135" w:rsidRDefault="003C0135">
      <w:pPr>
        <w:rPr>
          <w:rFonts w:ascii="Arial" w:hAnsi="Arial" w:cs="Arial"/>
          <w:b/>
          <w:bCs/>
        </w:rPr>
      </w:pPr>
      <w:r w:rsidRPr="003C0135">
        <w:rPr>
          <w:rFonts w:ascii="Arial" w:hAnsi="Arial" w:cs="Arial"/>
          <w:b/>
          <w:bCs/>
        </w:rPr>
        <w:t xml:space="preserve">Příloha č. 1 </w:t>
      </w:r>
      <w:r w:rsidR="000847D2">
        <w:rPr>
          <w:rFonts w:ascii="Arial" w:hAnsi="Arial" w:cs="Arial"/>
          <w:b/>
          <w:bCs/>
        </w:rPr>
        <w:t>k obecně závazné vyhlášce města Břidličná</w:t>
      </w:r>
      <w:r w:rsidRPr="003C0135">
        <w:rPr>
          <w:rFonts w:ascii="Arial" w:hAnsi="Arial" w:cs="Arial"/>
          <w:b/>
          <w:bCs/>
        </w:rPr>
        <w:t xml:space="preserve"> o místním poplatku za</w:t>
      </w:r>
      <w:r w:rsidR="000847D2">
        <w:rPr>
          <w:rFonts w:ascii="Arial" w:hAnsi="Arial" w:cs="Arial"/>
          <w:b/>
          <w:bCs/>
        </w:rPr>
        <w:t xml:space="preserve"> užívání veřejného prostranství</w:t>
      </w:r>
    </w:p>
    <w:p w14:paraId="6A76982F" w14:textId="62B93796" w:rsidR="003C0135" w:rsidRDefault="003C0135">
      <w:pPr>
        <w:rPr>
          <w:rFonts w:ascii="Arial" w:hAnsi="Arial" w:cs="Arial"/>
        </w:rPr>
      </w:pPr>
    </w:p>
    <w:p w14:paraId="769660A3" w14:textId="56FC161A" w:rsidR="003C0135" w:rsidRDefault="003C0135">
      <w:pPr>
        <w:rPr>
          <w:rFonts w:ascii="Arial" w:hAnsi="Arial" w:cs="Arial"/>
          <w:b/>
          <w:bCs/>
        </w:rPr>
      </w:pPr>
      <w:r w:rsidRPr="003C0135">
        <w:rPr>
          <w:rFonts w:ascii="Arial" w:hAnsi="Arial" w:cs="Arial"/>
          <w:b/>
          <w:bCs/>
        </w:rPr>
        <w:t>1. Náměstí</w:t>
      </w:r>
    </w:p>
    <w:p w14:paraId="1FE8C05C" w14:textId="2F5D3260" w:rsidR="003C0135" w:rsidRDefault="00FD06E1">
      <w:pPr>
        <w:rPr>
          <w:rFonts w:ascii="Arial" w:hAnsi="Arial" w:cs="Arial"/>
        </w:rPr>
      </w:pPr>
      <w:r w:rsidRPr="004B06F2">
        <w:rPr>
          <w:rFonts w:ascii="Arial" w:hAnsi="Arial" w:cs="Arial"/>
        </w:rPr>
        <w:t>Nám</w:t>
      </w:r>
      <w:r w:rsidR="00C5739C">
        <w:rPr>
          <w:rFonts w:ascii="Arial" w:hAnsi="Arial" w:cs="Arial"/>
        </w:rPr>
        <w:t xml:space="preserve">ěstí </w:t>
      </w:r>
      <w:r w:rsidRPr="004B06F2">
        <w:rPr>
          <w:rFonts w:ascii="Arial" w:hAnsi="Arial" w:cs="Arial"/>
        </w:rPr>
        <w:t>Svobody</w:t>
      </w:r>
    </w:p>
    <w:p w14:paraId="25625B8D" w14:textId="495EFF6C" w:rsidR="00C5739C" w:rsidRDefault="00C5739C">
      <w:pPr>
        <w:rPr>
          <w:rFonts w:ascii="Arial" w:hAnsi="Arial" w:cs="Arial"/>
        </w:rPr>
      </w:pPr>
    </w:p>
    <w:p w14:paraId="5C79ABD9" w14:textId="11876287" w:rsidR="00C5739C" w:rsidRDefault="00C5739C">
      <w:pPr>
        <w:rPr>
          <w:rFonts w:ascii="Arial" w:hAnsi="Arial" w:cs="Arial"/>
        </w:rPr>
      </w:pPr>
      <w:r w:rsidRPr="00F113BC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r w:rsidRPr="00DC129E">
        <w:rPr>
          <w:rFonts w:ascii="Arial" w:hAnsi="Arial" w:cs="Arial"/>
          <w:b/>
          <w:bCs/>
        </w:rPr>
        <w:t>Pozemní komunikace</w:t>
      </w:r>
      <w:r w:rsidR="00DC129E">
        <w:rPr>
          <w:rFonts w:ascii="Arial" w:hAnsi="Arial" w:cs="Arial"/>
        </w:rPr>
        <w:t>, tj. silnice a místní komunikace, veřejná zeleň a chodníky k nim přilehlé</w:t>
      </w:r>
      <w:r w:rsidR="00C85FC8">
        <w:rPr>
          <w:rFonts w:ascii="Arial" w:hAnsi="Arial" w:cs="Arial"/>
        </w:rPr>
        <w:t>:</w:t>
      </w:r>
    </w:p>
    <w:p w14:paraId="44FCEF46" w14:textId="77777777" w:rsidR="00E06319" w:rsidRDefault="00C85FC8" w:rsidP="000847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ulice </w:t>
      </w:r>
      <w:r w:rsidR="00EE26B4" w:rsidRPr="004B06F2">
        <w:rPr>
          <w:rFonts w:ascii="Arial" w:hAnsi="Arial" w:cs="Arial"/>
        </w:rPr>
        <w:t xml:space="preserve">Jesenická, Hřbitovní, U Hřiště, Okružní, Školní, Na Kopečku, Pivovarská, Fojtství, </w:t>
      </w:r>
    </w:p>
    <w:p w14:paraId="11DB9230" w14:textId="356639AF" w:rsidR="00C85FC8" w:rsidRDefault="00EE26B4" w:rsidP="000847D2">
      <w:pPr>
        <w:spacing w:after="0"/>
        <w:jc w:val="both"/>
        <w:rPr>
          <w:rFonts w:ascii="Arial" w:hAnsi="Arial" w:cs="Arial"/>
          <w:spacing w:val="-2"/>
        </w:rPr>
      </w:pPr>
      <w:r w:rsidRPr="004B06F2">
        <w:rPr>
          <w:rFonts w:ascii="Arial" w:hAnsi="Arial" w:cs="Arial"/>
        </w:rPr>
        <w:t>Na Poličce, Na Vyhlídce, Šternberská,</w:t>
      </w:r>
      <w:r w:rsidRPr="004B06F2">
        <w:rPr>
          <w:rFonts w:ascii="Arial" w:hAnsi="Arial" w:cs="Arial"/>
          <w:spacing w:val="-11"/>
        </w:rPr>
        <w:t xml:space="preserve"> </w:t>
      </w:r>
      <w:r w:rsidRPr="004B06F2">
        <w:rPr>
          <w:rFonts w:ascii="Arial" w:hAnsi="Arial" w:cs="Arial"/>
        </w:rPr>
        <w:t>Nádražní,</w:t>
      </w:r>
      <w:r w:rsidRPr="004B06F2">
        <w:rPr>
          <w:rFonts w:ascii="Arial" w:hAnsi="Arial" w:cs="Arial"/>
          <w:spacing w:val="-11"/>
        </w:rPr>
        <w:t xml:space="preserve"> </w:t>
      </w:r>
      <w:r w:rsidRPr="004B06F2">
        <w:rPr>
          <w:rFonts w:ascii="Arial" w:hAnsi="Arial" w:cs="Arial"/>
        </w:rPr>
        <w:t>Polní,</w:t>
      </w:r>
      <w:r w:rsidRPr="004B06F2">
        <w:rPr>
          <w:rFonts w:ascii="Arial" w:hAnsi="Arial" w:cs="Arial"/>
          <w:spacing w:val="-12"/>
        </w:rPr>
        <w:t xml:space="preserve"> </w:t>
      </w:r>
      <w:r w:rsidRPr="004B06F2">
        <w:rPr>
          <w:rFonts w:ascii="Arial" w:hAnsi="Arial" w:cs="Arial"/>
        </w:rPr>
        <w:t>Chalupnická,</w:t>
      </w:r>
      <w:r w:rsidRPr="004B06F2">
        <w:rPr>
          <w:rFonts w:ascii="Arial" w:hAnsi="Arial" w:cs="Arial"/>
          <w:spacing w:val="-12"/>
        </w:rPr>
        <w:t xml:space="preserve"> </w:t>
      </w:r>
      <w:r w:rsidRPr="004B06F2">
        <w:rPr>
          <w:rFonts w:ascii="Arial" w:hAnsi="Arial" w:cs="Arial"/>
        </w:rPr>
        <w:t>Zahradní,</w:t>
      </w:r>
      <w:r w:rsidRPr="004B06F2">
        <w:rPr>
          <w:rFonts w:ascii="Arial" w:hAnsi="Arial" w:cs="Arial"/>
          <w:spacing w:val="-12"/>
        </w:rPr>
        <w:t xml:space="preserve"> </w:t>
      </w:r>
      <w:r w:rsidRPr="004B06F2">
        <w:rPr>
          <w:rFonts w:ascii="Arial" w:hAnsi="Arial" w:cs="Arial"/>
        </w:rPr>
        <w:t>Květinová, Luční</w:t>
      </w:r>
      <w:r w:rsidR="001F7782">
        <w:rPr>
          <w:rFonts w:ascii="Arial" w:hAnsi="Arial" w:cs="Arial"/>
        </w:rPr>
        <w:t xml:space="preserve">, </w:t>
      </w:r>
      <w:r w:rsidR="0036644F" w:rsidRPr="004B06F2">
        <w:rPr>
          <w:rFonts w:ascii="Arial" w:hAnsi="Arial" w:cs="Arial"/>
          <w:spacing w:val="-2"/>
        </w:rPr>
        <w:t>Dlouhá,</w:t>
      </w:r>
      <w:r w:rsidR="0036644F">
        <w:rPr>
          <w:rFonts w:ascii="Arial" w:hAnsi="Arial" w:cs="Arial"/>
          <w:spacing w:val="-2"/>
        </w:rPr>
        <w:t xml:space="preserve"> </w:t>
      </w:r>
      <w:r w:rsidR="0036644F" w:rsidRPr="004B06F2">
        <w:rPr>
          <w:rFonts w:ascii="Arial" w:hAnsi="Arial" w:cs="Arial"/>
          <w:spacing w:val="-2"/>
        </w:rPr>
        <w:t>Sokolovská,</w:t>
      </w:r>
      <w:r w:rsidR="0036644F">
        <w:rPr>
          <w:rFonts w:ascii="Arial" w:hAnsi="Arial" w:cs="Arial"/>
          <w:spacing w:val="-2"/>
        </w:rPr>
        <w:t xml:space="preserve"> </w:t>
      </w:r>
      <w:r w:rsidR="0036644F" w:rsidRPr="004B06F2">
        <w:rPr>
          <w:rFonts w:ascii="Arial" w:hAnsi="Arial" w:cs="Arial"/>
          <w:spacing w:val="-2"/>
        </w:rPr>
        <w:t>Slunečná,</w:t>
      </w:r>
      <w:r w:rsidR="0036644F">
        <w:rPr>
          <w:rFonts w:ascii="Arial" w:hAnsi="Arial" w:cs="Arial"/>
          <w:spacing w:val="-2"/>
        </w:rPr>
        <w:t xml:space="preserve"> </w:t>
      </w:r>
      <w:r w:rsidR="0036644F" w:rsidRPr="004B06F2">
        <w:rPr>
          <w:rFonts w:ascii="Arial" w:hAnsi="Arial" w:cs="Arial"/>
          <w:spacing w:val="-2"/>
        </w:rPr>
        <w:t>Rýmařovská,</w:t>
      </w:r>
      <w:r w:rsidR="0036644F">
        <w:rPr>
          <w:rFonts w:ascii="Arial" w:hAnsi="Arial" w:cs="Arial"/>
          <w:spacing w:val="-2"/>
        </w:rPr>
        <w:t xml:space="preserve"> </w:t>
      </w:r>
      <w:r w:rsidR="0036644F" w:rsidRPr="004B06F2">
        <w:rPr>
          <w:rFonts w:ascii="Arial" w:hAnsi="Arial" w:cs="Arial"/>
          <w:spacing w:val="-6"/>
        </w:rPr>
        <w:t>Na</w:t>
      </w:r>
      <w:r w:rsidR="0036644F">
        <w:rPr>
          <w:rFonts w:ascii="Arial" w:hAnsi="Arial" w:cs="Arial"/>
          <w:spacing w:val="-6"/>
        </w:rPr>
        <w:t xml:space="preserve"> </w:t>
      </w:r>
      <w:r w:rsidR="0036644F" w:rsidRPr="004B06F2">
        <w:rPr>
          <w:rFonts w:ascii="Arial" w:hAnsi="Arial" w:cs="Arial"/>
          <w:spacing w:val="-2"/>
        </w:rPr>
        <w:t xml:space="preserve">Lánech, </w:t>
      </w:r>
      <w:r w:rsidR="0036644F" w:rsidRPr="004B06F2">
        <w:rPr>
          <w:rFonts w:ascii="Arial" w:hAnsi="Arial" w:cs="Arial"/>
        </w:rPr>
        <w:t>K Lomu, Krátká, Nábřežní</w:t>
      </w:r>
      <w:r w:rsidR="0036644F">
        <w:rPr>
          <w:rFonts w:ascii="Arial" w:hAnsi="Arial" w:cs="Arial"/>
        </w:rPr>
        <w:t>, B</w:t>
      </w:r>
      <w:r w:rsidR="0036644F" w:rsidRPr="004B06F2">
        <w:rPr>
          <w:rFonts w:ascii="Arial" w:hAnsi="Arial" w:cs="Arial"/>
        </w:rPr>
        <w:t>runtálská</w:t>
      </w:r>
      <w:r w:rsidR="0036644F">
        <w:rPr>
          <w:rFonts w:ascii="Arial" w:hAnsi="Arial" w:cs="Arial"/>
        </w:rPr>
        <w:t xml:space="preserve">, </w:t>
      </w:r>
      <w:r w:rsidR="0032115B" w:rsidRPr="004B06F2">
        <w:rPr>
          <w:rFonts w:ascii="Arial" w:hAnsi="Arial" w:cs="Arial"/>
        </w:rPr>
        <w:t>Nerudova,</w:t>
      </w:r>
      <w:r w:rsidR="0032115B" w:rsidRPr="004B06F2">
        <w:rPr>
          <w:rFonts w:ascii="Arial" w:hAnsi="Arial" w:cs="Arial"/>
          <w:spacing w:val="-2"/>
        </w:rPr>
        <w:t xml:space="preserve"> </w:t>
      </w:r>
      <w:r w:rsidR="0032115B" w:rsidRPr="004B06F2">
        <w:rPr>
          <w:rFonts w:ascii="Arial" w:hAnsi="Arial" w:cs="Arial"/>
        </w:rPr>
        <w:t>Komenského</w:t>
      </w:r>
      <w:r w:rsidR="00AE0663">
        <w:rPr>
          <w:rFonts w:ascii="Arial" w:hAnsi="Arial" w:cs="Arial"/>
        </w:rPr>
        <w:t>,</w:t>
      </w:r>
      <w:r w:rsidR="0032115B" w:rsidRPr="004B06F2">
        <w:rPr>
          <w:rFonts w:ascii="Arial" w:hAnsi="Arial" w:cs="Arial"/>
          <w:spacing w:val="-1"/>
        </w:rPr>
        <w:t xml:space="preserve"> </w:t>
      </w:r>
      <w:r w:rsidR="0032115B" w:rsidRPr="004B06F2">
        <w:rPr>
          <w:rFonts w:ascii="Arial" w:hAnsi="Arial" w:cs="Arial"/>
        </w:rPr>
        <w:t>1.</w:t>
      </w:r>
      <w:r w:rsidR="0032115B" w:rsidRPr="004B06F2">
        <w:rPr>
          <w:rFonts w:ascii="Arial" w:hAnsi="Arial" w:cs="Arial"/>
          <w:spacing w:val="-3"/>
        </w:rPr>
        <w:t xml:space="preserve"> </w:t>
      </w:r>
      <w:r w:rsidR="0032115B" w:rsidRPr="004B06F2">
        <w:rPr>
          <w:rFonts w:ascii="Arial" w:hAnsi="Arial" w:cs="Arial"/>
        </w:rPr>
        <w:t>Máje,</w:t>
      </w:r>
      <w:r w:rsidR="0032115B" w:rsidRPr="004B06F2">
        <w:rPr>
          <w:rFonts w:ascii="Arial" w:hAnsi="Arial" w:cs="Arial"/>
          <w:spacing w:val="-3"/>
        </w:rPr>
        <w:t xml:space="preserve"> </w:t>
      </w:r>
      <w:r w:rsidR="0032115B" w:rsidRPr="004B06F2">
        <w:rPr>
          <w:rFonts w:ascii="Arial" w:hAnsi="Arial" w:cs="Arial"/>
        </w:rPr>
        <w:t>Osvobození</w:t>
      </w:r>
      <w:r w:rsidR="0032115B" w:rsidRPr="004B06F2">
        <w:rPr>
          <w:rFonts w:ascii="Arial" w:hAnsi="Arial" w:cs="Arial"/>
          <w:spacing w:val="-1"/>
        </w:rPr>
        <w:t xml:space="preserve"> </w:t>
      </w:r>
      <w:r w:rsidR="0032115B" w:rsidRPr="004B06F2">
        <w:rPr>
          <w:rFonts w:ascii="Arial" w:hAnsi="Arial" w:cs="Arial"/>
        </w:rPr>
        <w:t>a</w:t>
      </w:r>
      <w:r w:rsidR="0032115B" w:rsidRPr="004B06F2">
        <w:rPr>
          <w:rFonts w:ascii="Arial" w:hAnsi="Arial" w:cs="Arial"/>
          <w:spacing w:val="-4"/>
        </w:rPr>
        <w:t xml:space="preserve"> </w:t>
      </w:r>
      <w:r w:rsidR="0032115B" w:rsidRPr="004B06F2">
        <w:rPr>
          <w:rFonts w:ascii="Arial" w:hAnsi="Arial" w:cs="Arial"/>
          <w:spacing w:val="-2"/>
        </w:rPr>
        <w:t>Tovární.</w:t>
      </w:r>
    </w:p>
    <w:p w14:paraId="2DBFB47C" w14:textId="2E7BBE95" w:rsidR="00F113BC" w:rsidRDefault="00F113BC" w:rsidP="000847D2">
      <w:pPr>
        <w:spacing w:after="0"/>
        <w:jc w:val="both"/>
        <w:rPr>
          <w:rFonts w:ascii="Arial" w:hAnsi="Arial" w:cs="Arial"/>
          <w:spacing w:val="-2"/>
        </w:rPr>
      </w:pPr>
    </w:p>
    <w:p w14:paraId="5C4B232F" w14:textId="7E628430" w:rsidR="00F113BC" w:rsidRPr="00F113BC" w:rsidRDefault="00F113BC" w:rsidP="00E0631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F113BC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0847D2">
        <w:rPr>
          <w:rFonts w:ascii="Arial" w:hAnsi="Arial" w:cs="Arial"/>
          <w:b/>
          <w:bCs/>
        </w:rPr>
        <w:t xml:space="preserve">Parcely </w:t>
      </w:r>
      <w:r>
        <w:rPr>
          <w:rFonts w:ascii="Arial" w:hAnsi="Arial" w:cs="Arial"/>
          <w:b/>
          <w:bCs/>
        </w:rPr>
        <w:t xml:space="preserve">– </w:t>
      </w:r>
      <w:proofErr w:type="spellStart"/>
      <w:r>
        <w:rPr>
          <w:rFonts w:ascii="Arial" w:hAnsi="Arial" w:cs="Arial"/>
          <w:bCs/>
        </w:rPr>
        <w:t>parc</w:t>
      </w:r>
      <w:proofErr w:type="spellEnd"/>
      <w:r>
        <w:rPr>
          <w:rFonts w:ascii="Arial" w:hAnsi="Arial" w:cs="Arial"/>
          <w:bCs/>
        </w:rPr>
        <w:t>. č. 867 a 1205</w:t>
      </w:r>
      <w:r w:rsidR="009960B3">
        <w:rPr>
          <w:rFonts w:ascii="Arial" w:hAnsi="Arial" w:cs="Arial"/>
          <w:bCs/>
        </w:rPr>
        <w:t xml:space="preserve"> </w:t>
      </w:r>
      <w:proofErr w:type="spellStart"/>
      <w:r w:rsidR="009960B3">
        <w:rPr>
          <w:rFonts w:ascii="Arial" w:hAnsi="Arial" w:cs="Arial"/>
          <w:bCs/>
        </w:rPr>
        <w:t>k.ú</w:t>
      </w:r>
      <w:proofErr w:type="spellEnd"/>
      <w:r w:rsidR="009960B3">
        <w:rPr>
          <w:rFonts w:ascii="Arial" w:hAnsi="Arial" w:cs="Arial"/>
          <w:bCs/>
        </w:rPr>
        <w:t>. Břidličná</w:t>
      </w:r>
      <w:r w:rsidR="00C13FAE">
        <w:rPr>
          <w:rFonts w:ascii="Arial" w:hAnsi="Arial" w:cs="Arial"/>
          <w:bCs/>
        </w:rPr>
        <w:t xml:space="preserve"> – místa pro </w:t>
      </w:r>
      <w:r w:rsidR="007B148D">
        <w:rPr>
          <w:rFonts w:ascii="Arial" w:hAnsi="Arial" w:cs="Arial"/>
          <w:bCs/>
        </w:rPr>
        <w:t>prodej a poskytování služeb</w:t>
      </w:r>
      <w:r w:rsidR="00986C0D">
        <w:rPr>
          <w:rFonts w:ascii="Arial" w:hAnsi="Arial" w:cs="Arial"/>
          <w:bCs/>
        </w:rPr>
        <w:t xml:space="preserve"> </w:t>
      </w:r>
    </w:p>
    <w:p w14:paraId="62082FDC" w14:textId="77777777" w:rsidR="001F7782" w:rsidRPr="003C0135" w:rsidRDefault="001F7782">
      <w:pPr>
        <w:rPr>
          <w:rFonts w:ascii="Arial" w:hAnsi="Arial" w:cs="Arial"/>
        </w:rPr>
      </w:pPr>
    </w:p>
    <w:p w14:paraId="795786AB" w14:textId="77777777" w:rsidR="003C0135" w:rsidRDefault="003C0135"/>
    <w:sectPr w:rsidR="003C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135"/>
    <w:rsid w:val="000847D2"/>
    <w:rsid w:val="00163D5C"/>
    <w:rsid w:val="001F7782"/>
    <w:rsid w:val="0032115B"/>
    <w:rsid w:val="0036644F"/>
    <w:rsid w:val="003B5173"/>
    <w:rsid w:val="003C0135"/>
    <w:rsid w:val="00523732"/>
    <w:rsid w:val="006A3C0D"/>
    <w:rsid w:val="007B148D"/>
    <w:rsid w:val="00986C0D"/>
    <w:rsid w:val="009960B3"/>
    <w:rsid w:val="00AE0663"/>
    <w:rsid w:val="00C13FAE"/>
    <w:rsid w:val="00C5739C"/>
    <w:rsid w:val="00C85FC8"/>
    <w:rsid w:val="00DC129E"/>
    <w:rsid w:val="00E06319"/>
    <w:rsid w:val="00EE26B4"/>
    <w:rsid w:val="00F113BC"/>
    <w:rsid w:val="00F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873F"/>
  <w15:chartTrackingRefBased/>
  <w15:docId w15:val="{69623538-0E46-4D9D-A158-4BE0839B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Paštěková</dc:creator>
  <cp:keywords/>
  <dc:description/>
  <cp:lastModifiedBy>Valíková Radomíra, JUDr.</cp:lastModifiedBy>
  <cp:revision>2</cp:revision>
  <dcterms:created xsi:type="dcterms:W3CDTF">2024-01-19T09:51:00Z</dcterms:created>
  <dcterms:modified xsi:type="dcterms:W3CDTF">2024-01-19T09:51:00Z</dcterms:modified>
</cp:coreProperties>
</file>