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69F7" w14:textId="1133679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0A644F">
        <w:rPr>
          <w:rFonts w:ascii="Arial" w:hAnsi="Arial" w:cs="Arial"/>
          <w:b/>
        </w:rPr>
        <w:t xml:space="preserve"> H</w:t>
      </w:r>
      <w:r w:rsidR="000A644F" w:rsidRPr="000A644F">
        <w:rPr>
          <w:rFonts w:ascii="Arial" w:hAnsi="Arial" w:cs="Arial"/>
          <w:b/>
          <w:caps/>
        </w:rPr>
        <w:t>orčápsko</w:t>
      </w:r>
      <w:r>
        <w:rPr>
          <w:rFonts w:ascii="Arial" w:hAnsi="Arial" w:cs="Arial"/>
          <w:b/>
        </w:rPr>
        <w:t xml:space="preserve"> </w:t>
      </w:r>
    </w:p>
    <w:p w14:paraId="633C0D5B" w14:textId="55BCA851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A644F">
        <w:rPr>
          <w:rFonts w:ascii="Arial" w:hAnsi="Arial" w:cs="Arial"/>
          <w:b/>
        </w:rPr>
        <w:t>Horčápsko</w:t>
      </w:r>
    </w:p>
    <w:p w14:paraId="11D95A17" w14:textId="53507FA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A644F">
        <w:rPr>
          <w:rFonts w:ascii="Arial" w:hAnsi="Arial" w:cs="Arial"/>
          <w:b/>
        </w:rPr>
        <w:t>Horčápsko</w:t>
      </w:r>
    </w:p>
    <w:p w14:paraId="5A61EBC3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99E75A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F144B07" w14:textId="2EDCB7F4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A644F">
        <w:rPr>
          <w:rFonts w:ascii="Arial" w:hAnsi="Arial" w:cs="Arial"/>
          <w:sz w:val="22"/>
          <w:szCs w:val="22"/>
        </w:rPr>
        <w:t xml:space="preserve">Horčápsko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049A4" w:rsidRPr="00D05DF4">
        <w:rPr>
          <w:rFonts w:ascii="Arial" w:hAnsi="Arial" w:cs="Arial"/>
          <w:sz w:val="22"/>
          <w:szCs w:val="22"/>
        </w:rPr>
        <w:t>23.5.2022</w:t>
      </w:r>
      <w:r w:rsidR="00893F98" w:rsidRPr="00D05DF4">
        <w:rPr>
          <w:rFonts w:ascii="Arial" w:hAnsi="Arial" w:cs="Arial"/>
          <w:sz w:val="22"/>
          <w:szCs w:val="22"/>
        </w:rPr>
        <w:t xml:space="preserve"> usnesením </w:t>
      </w:r>
      <w:r w:rsidRPr="00D05DF4">
        <w:rPr>
          <w:rFonts w:ascii="Arial" w:hAnsi="Arial" w:cs="Arial"/>
          <w:sz w:val="22"/>
          <w:szCs w:val="22"/>
        </w:rPr>
        <w:br/>
      </w:r>
      <w:r w:rsidR="00893F98" w:rsidRPr="00D05DF4">
        <w:rPr>
          <w:rFonts w:ascii="Arial" w:hAnsi="Arial" w:cs="Arial"/>
          <w:sz w:val="22"/>
          <w:szCs w:val="22"/>
        </w:rPr>
        <w:t xml:space="preserve">č. </w:t>
      </w:r>
      <w:r w:rsidR="00A049A4">
        <w:rPr>
          <w:rFonts w:ascii="Arial" w:hAnsi="Arial" w:cs="Arial"/>
          <w:sz w:val="22"/>
          <w:szCs w:val="22"/>
        </w:rPr>
        <w:t xml:space="preserve">5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88F30C5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84EDE9F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4BF2033" w14:textId="0A21FF71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A644F">
        <w:rPr>
          <w:rFonts w:ascii="Arial" w:hAnsi="Arial" w:cs="Arial"/>
          <w:sz w:val="22"/>
          <w:szCs w:val="22"/>
        </w:rPr>
        <w:t xml:space="preserve">Horčápsko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43432556" w14:textId="220E994A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</w:t>
      </w:r>
      <w:r w:rsidR="000A644F">
        <w:rPr>
          <w:rFonts w:ascii="Arial" w:hAnsi="Arial" w:cs="Arial"/>
          <w:sz w:val="22"/>
          <w:szCs w:val="22"/>
        </w:rPr>
        <w:t>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1FC21C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0A94283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3869664C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E863FC3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F48E0A0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9DE2A3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B06AD38" w14:textId="1C20C21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0A644F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0A644F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A2FEF06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BF17D11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3A57BE62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532F7AD6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F883749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07BDD9AB" w14:textId="2FC2AE12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954290D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CB7867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7AEDD5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A6E6FCE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9C40ED3" w14:textId="350756B4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  <w:r w:rsidR="000A644F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1797817" w14:textId="7FAFB3D3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</w:t>
      </w:r>
      <w:r w:rsidR="000A644F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0A644F">
        <w:rPr>
          <w:rFonts w:ascii="Arial" w:hAnsi="Arial" w:cs="Arial"/>
          <w:sz w:val="22"/>
          <w:szCs w:val="22"/>
        </w:rPr>
        <w:t>.</w:t>
      </w:r>
    </w:p>
    <w:p w14:paraId="1497C796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DD08A0E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790EEA9" w14:textId="69367B21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A644F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0ECB7BAF" w14:textId="4E3C140C" w:rsidR="008D0936" w:rsidRPr="000A644F" w:rsidRDefault="008D0936" w:rsidP="000A644F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A644F">
        <w:rPr>
          <w:rFonts w:ascii="Arial" w:hAnsi="Arial" w:cs="Arial"/>
          <w:sz w:val="22"/>
          <w:szCs w:val="22"/>
        </w:rPr>
        <w:t>.</w:t>
      </w:r>
    </w:p>
    <w:p w14:paraId="2F54A438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D2CC24C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47A7DF2" w14:textId="06A9768D" w:rsidR="007D087D" w:rsidRPr="00580A36" w:rsidRDefault="00893F98" w:rsidP="00580A36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A3E8089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3AD5D685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893827C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E01A48B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1225A3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33AC073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FF5B458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014997F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1515B8E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5E179469" w14:textId="5448D304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162C7B">
        <w:rPr>
          <w:rFonts w:ascii="Arial" w:hAnsi="Arial" w:cs="Arial"/>
        </w:rPr>
        <w:t>9</w:t>
      </w:r>
    </w:p>
    <w:p w14:paraId="49A5616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E5C12EA" w14:textId="1D0C7C1B" w:rsidR="00C02150" w:rsidRPr="00E836B1" w:rsidRDefault="00C02150" w:rsidP="00C0215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580A36">
        <w:rPr>
          <w:rFonts w:ascii="Arial" w:hAnsi="Arial" w:cs="Arial"/>
          <w:sz w:val="22"/>
          <w:szCs w:val="22"/>
        </w:rPr>
        <w:t>1.1.2023.</w:t>
      </w:r>
    </w:p>
    <w:p w14:paraId="4D4E4B09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A182AB" w14:textId="4D94C41D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21EB144" w14:textId="50B2E210" w:rsidR="00893F98" w:rsidRPr="00DF5857" w:rsidRDefault="00527F77" w:rsidP="00527F77">
      <w:pPr>
        <w:pStyle w:val="Zkladntext"/>
        <w:tabs>
          <w:tab w:val="center" w:pos="1701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893F98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E833AB1" w14:textId="14CE261F" w:rsidR="00893F98" w:rsidRPr="000C2DC4" w:rsidRDefault="00527F77" w:rsidP="00527F77">
      <w:pPr>
        <w:pStyle w:val="Zkladntext"/>
        <w:tabs>
          <w:tab w:val="center" w:pos="1701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80A36">
        <w:rPr>
          <w:rFonts w:ascii="Arial" w:hAnsi="Arial" w:cs="Arial"/>
          <w:sz w:val="22"/>
          <w:szCs w:val="22"/>
        </w:rPr>
        <w:t xml:space="preserve">Ladislav </w:t>
      </w:r>
      <w:proofErr w:type="spellStart"/>
      <w:r w:rsidR="00580A36">
        <w:rPr>
          <w:rFonts w:ascii="Arial" w:hAnsi="Arial" w:cs="Arial"/>
          <w:sz w:val="22"/>
          <w:szCs w:val="22"/>
        </w:rPr>
        <w:t>Břenda</w:t>
      </w:r>
      <w:proofErr w:type="spellEnd"/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580A36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 w:rsidR="00580A36">
        <w:rPr>
          <w:rFonts w:ascii="Arial" w:hAnsi="Arial" w:cs="Arial"/>
          <w:sz w:val="22"/>
          <w:szCs w:val="22"/>
        </w:rPr>
        <w:t xml:space="preserve">Zdeněk </w:t>
      </w:r>
      <w:proofErr w:type="spellStart"/>
      <w:r w:rsidR="00580A36">
        <w:rPr>
          <w:rFonts w:ascii="Arial" w:hAnsi="Arial" w:cs="Arial"/>
          <w:sz w:val="22"/>
          <w:szCs w:val="22"/>
        </w:rPr>
        <w:t>Šlossar</w:t>
      </w:r>
      <w:proofErr w:type="spellEnd"/>
      <w:r w:rsidR="00580A36">
        <w:rPr>
          <w:rFonts w:ascii="Arial" w:hAnsi="Arial" w:cs="Arial"/>
          <w:sz w:val="22"/>
          <w:szCs w:val="22"/>
        </w:rPr>
        <w:t xml:space="preserve"> v.r.</w:t>
      </w:r>
    </w:p>
    <w:p w14:paraId="3B6F92F6" w14:textId="40AFF250" w:rsidR="00893F98" w:rsidRDefault="00527F77" w:rsidP="00527F77">
      <w:pPr>
        <w:pStyle w:val="Zkladntext"/>
        <w:tabs>
          <w:tab w:val="center" w:pos="1701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</w:t>
      </w:r>
      <w:r w:rsidR="00893F98">
        <w:rPr>
          <w:rFonts w:ascii="Arial" w:hAnsi="Arial" w:cs="Arial"/>
          <w:sz w:val="22"/>
          <w:szCs w:val="22"/>
        </w:rPr>
        <w:t>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893F98" w:rsidRPr="000C2DC4">
        <w:rPr>
          <w:rFonts w:ascii="Arial" w:hAnsi="Arial" w:cs="Arial"/>
          <w:sz w:val="22"/>
          <w:szCs w:val="22"/>
        </w:rPr>
        <w:t>starosta</w:t>
      </w:r>
    </w:p>
    <w:p w14:paraId="45ABCFA3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496DC3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4C69" w14:textId="77777777" w:rsidR="00CE4B88" w:rsidRDefault="00CE4B88">
      <w:r>
        <w:separator/>
      </w:r>
    </w:p>
  </w:endnote>
  <w:endnote w:type="continuationSeparator" w:id="0">
    <w:p w14:paraId="4FDCC3A4" w14:textId="77777777" w:rsidR="00CE4B88" w:rsidRDefault="00CE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466D" w14:textId="77777777" w:rsidR="00CE4B88" w:rsidRDefault="00CE4B88">
      <w:r>
        <w:separator/>
      </w:r>
    </w:p>
  </w:footnote>
  <w:footnote w:type="continuationSeparator" w:id="0">
    <w:p w14:paraId="5E7B6642" w14:textId="77777777" w:rsidR="00CE4B88" w:rsidRDefault="00CE4B88">
      <w:r>
        <w:continuationSeparator/>
      </w:r>
    </w:p>
  </w:footnote>
  <w:footnote w:id="1">
    <w:p w14:paraId="177F6EA5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0EC47A9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29F099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A3F6B1A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DFC935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DAD7B12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357552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1D26136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58C3F23F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03136D2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8327208">
    <w:abstractNumId w:val="13"/>
  </w:num>
  <w:num w:numId="2" w16cid:durableId="1701398021">
    <w:abstractNumId w:val="14"/>
  </w:num>
  <w:num w:numId="3" w16cid:durableId="1456750829">
    <w:abstractNumId w:val="7"/>
  </w:num>
  <w:num w:numId="4" w16cid:durableId="1315766933">
    <w:abstractNumId w:val="11"/>
  </w:num>
  <w:num w:numId="5" w16cid:durableId="530998387">
    <w:abstractNumId w:val="12"/>
  </w:num>
  <w:num w:numId="6" w16cid:durableId="726534381">
    <w:abstractNumId w:val="4"/>
  </w:num>
  <w:num w:numId="7" w16cid:durableId="1693725343">
    <w:abstractNumId w:val="0"/>
  </w:num>
  <w:num w:numId="8" w16cid:durableId="486677406">
    <w:abstractNumId w:val="8"/>
  </w:num>
  <w:num w:numId="9" w16cid:durableId="1418092214">
    <w:abstractNumId w:val="5"/>
  </w:num>
  <w:num w:numId="10" w16cid:durableId="1049263113">
    <w:abstractNumId w:val="9"/>
  </w:num>
  <w:num w:numId="11" w16cid:durableId="266474485">
    <w:abstractNumId w:val="2"/>
  </w:num>
  <w:num w:numId="12" w16cid:durableId="930551547">
    <w:abstractNumId w:val="3"/>
  </w:num>
  <w:num w:numId="13" w16cid:durableId="145979025">
    <w:abstractNumId w:val="10"/>
  </w:num>
  <w:num w:numId="14" w16cid:durableId="16657433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1817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A644F"/>
    <w:rsid w:val="000B2F29"/>
    <w:rsid w:val="000B4D44"/>
    <w:rsid w:val="000B610F"/>
    <w:rsid w:val="000C3B9B"/>
    <w:rsid w:val="000C6CBB"/>
    <w:rsid w:val="000F0D72"/>
    <w:rsid w:val="00132145"/>
    <w:rsid w:val="00154F39"/>
    <w:rsid w:val="00162C7B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9B0"/>
    <w:rsid w:val="002C0B37"/>
    <w:rsid w:val="002D2A22"/>
    <w:rsid w:val="002D2E4D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27F77"/>
    <w:rsid w:val="00531B0F"/>
    <w:rsid w:val="005346CC"/>
    <w:rsid w:val="00552808"/>
    <w:rsid w:val="00580A36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4122"/>
    <w:rsid w:val="009E6604"/>
    <w:rsid w:val="009E68AD"/>
    <w:rsid w:val="00A049A4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B6F65"/>
    <w:rsid w:val="00BD2511"/>
    <w:rsid w:val="00BD6700"/>
    <w:rsid w:val="00BD6B51"/>
    <w:rsid w:val="00C02150"/>
    <w:rsid w:val="00C06F9A"/>
    <w:rsid w:val="00C0779F"/>
    <w:rsid w:val="00C13361"/>
    <w:rsid w:val="00C15090"/>
    <w:rsid w:val="00C32E7F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4B88"/>
    <w:rsid w:val="00CF1C36"/>
    <w:rsid w:val="00CF60DA"/>
    <w:rsid w:val="00D05DF4"/>
    <w:rsid w:val="00D12227"/>
    <w:rsid w:val="00D14500"/>
    <w:rsid w:val="00D17DB8"/>
    <w:rsid w:val="00D320E5"/>
    <w:rsid w:val="00D52FC4"/>
    <w:rsid w:val="00D63CCB"/>
    <w:rsid w:val="00D9652F"/>
    <w:rsid w:val="00DC375C"/>
    <w:rsid w:val="00E07AFE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118A8"/>
  <w15:chartTrackingRefBased/>
  <w15:docId w15:val="{40543D2B-D151-444D-A5D7-003473A7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496C-E8F9-4E71-8ED4-0716C2EA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Horcapsko</cp:lastModifiedBy>
  <cp:revision>3</cp:revision>
  <cp:lastPrinted>2019-09-23T08:46:00Z</cp:lastPrinted>
  <dcterms:created xsi:type="dcterms:W3CDTF">2022-09-16T13:43:00Z</dcterms:created>
  <dcterms:modified xsi:type="dcterms:W3CDTF">2022-09-16T13:48:00Z</dcterms:modified>
</cp:coreProperties>
</file>