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FC33" w14:textId="77777777" w:rsidR="004936B2" w:rsidRPr="004936B2" w:rsidRDefault="004936B2" w:rsidP="004936B2">
      <w:pPr>
        <w:autoSpaceDE w:val="0"/>
        <w:autoSpaceDN w:val="0"/>
        <w:adjustRightInd w:val="0"/>
        <w:jc w:val="center"/>
        <w:rPr>
          <w:rFonts w:ascii="Georgia" w:eastAsia="Arial" w:hAnsi="Georgia" w:cs="Arial"/>
          <w:b/>
          <w:sz w:val="28"/>
          <w:szCs w:val="28"/>
        </w:rPr>
      </w:pPr>
      <w:r w:rsidRPr="004936B2">
        <w:rPr>
          <w:rFonts w:ascii="Georgia" w:eastAsia="Arial" w:hAnsi="Georgia" w:cs="Arial"/>
          <w:b/>
          <w:sz w:val="28"/>
          <w:szCs w:val="28"/>
        </w:rPr>
        <w:t>Obec Kamenný Újezd</w:t>
      </w:r>
    </w:p>
    <w:p w14:paraId="1C78F683" w14:textId="77777777" w:rsidR="004936B2" w:rsidRPr="004936B2" w:rsidRDefault="004936B2" w:rsidP="004936B2">
      <w:pPr>
        <w:autoSpaceDE w:val="0"/>
        <w:autoSpaceDN w:val="0"/>
        <w:adjustRightInd w:val="0"/>
        <w:jc w:val="center"/>
        <w:rPr>
          <w:rFonts w:ascii="Georgia" w:eastAsia="Arial" w:hAnsi="Georgia" w:cs="Arial"/>
          <w:b/>
          <w:sz w:val="28"/>
          <w:szCs w:val="28"/>
        </w:rPr>
      </w:pPr>
      <w:r w:rsidRPr="004936B2">
        <w:rPr>
          <w:rFonts w:ascii="Georgia" w:eastAsia="Arial" w:hAnsi="Georgia" w:cs="Arial"/>
          <w:b/>
          <w:sz w:val="28"/>
          <w:szCs w:val="28"/>
        </w:rPr>
        <w:t>Zastupitelstvo obce Kamenný Újezd</w:t>
      </w:r>
    </w:p>
    <w:p w14:paraId="6795CC17" w14:textId="77777777" w:rsidR="004936B2" w:rsidRPr="004936B2" w:rsidRDefault="004936B2" w:rsidP="004936B2">
      <w:pPr>
        <w:autoSpaceDE w:val="0"/>
        <w:autoSpaceDN w:val="0"/>
        <w:adjustRightInd w:val="0"/>
        <w:jc w:val="center"/>
        <w:rPr>
          <w:rFonts w:ascii="Georgia" w:eastAsia="Arial" w:hAnsi="Georgia" w:cs="Arial"/>
          <w:b/>
          <w:sz w:val="28"/>
          <w:szCs w:val="28"/>
        </w:rPr>
      </w:pPr>
      <w:r w:rsidRPr="004936B2">
        <w:rPr>
          <w:rFonts w:ascii="Georgia" w:eastAsia="Arial" w:hAnsi="Georgia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69CE18" wp14:editId="47141CD6">
            <wp:simplePos x="0" y="0"/>
            <wp:positionH relativeFrom="margin">
              <wp:posOffset>2559685</wp:posOffset>
            </wp:positionH>
            <wp:positionV relativeFrom="paragraph">
              <wp:posOffset>88900</wp:posOffset>
            </wp:positionV>
            <wp:extent cx="739140" cy="746760"/>
            <wp:effectExtent l="0" t="0" r="3810" b="0"/>
            <wp:wrapSquare wrapText="bothSides"/>
            <wp:docPr id="6" name="image1.png" descr="Obsah obrázku text, červená, podepsa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Obsah obrázku text, červená, podepsat&#10;&#10;Popis byl vytvořen automaticky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4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379A6" w14:textId="77777777" w:rsidR="004936B2" w:rsidRPr="004936B2" w:rsidRDefault="004936B2" w:rsidP="004936B2">
      <w:pPr>
        <w:autoSpaceDE w:val="0"/>
        <w:autoSpaceDN w:val="0"/>
        <w:adjustRightInd w:val="0"/>
        <w:jc w:val="center"/>
        <w:rPr>
          <w:rFonts w:ascii="Georgia" w:eastAsia="Arial" w:hAnsi="Georgia" w:cs="Arial"/>
          <w:b/>
          <w:sz w:val="28"/>
          <w:szCs w:val="28"/>
        </w:rPr>
      </w:pPr>
    </w:p>
    <w:p w14:paraId="7E1ED9B3" w14:textId="77777777" w:rsidR="004936B2" w:rsidRPr="004936B2" w:rsidRDefault="004936B2" w:rsidP="004936B2">
      <w:pPr>
        <w:autoSpaceDE w:val="0"/>
        <w:autoSpaceDN w:val="0"/>
        <w:adjustRightInd w:val="0"/>
        <w:jc w:val="center"/>
        <w:rPr>
          <w:rFonts w:ascii="Georgia" w:eastAsia="Arial" w:hAnsi="Georgia" w:cs="Arial"/>
          <w:b/>
          <w:sz w:val="28"/>
          <w:szCs w:val="28"/>
        </w:rPr>
      </w:pPr>
    </w:p>
    <w:p w14:paraId="0092A6BC" w14:textId="77777777" w:rsidR="004936B2" w:rsidRPr="004936B2" w:rsidRDefault="004936B2" w:rsidP="004936B2">
      <w:pPr>
        <w:autoSpaceDE w:val="0"/>
        <w:autoSpaceDN w:val="0"/>
        <w:adjustRightInd w:val="0"/>
        <w:jc w:val="center"/>
        <w:rPr>
          <w:rFonts w:ascii="Georgia" w:eastAsia="Arial" w:hAnsi="Georgia" w:cs="Arial"/>
          <w:b/>
          <w:sz w:val="28"/>
          <w:szCs w:val="28"/>
        </w:rPr>
      </w:pPr>
    </w:p>
    <w:p w14:paraId="151333C5" w14:textId="77777777" w:rsidR="004936B2" w:rsidRPr="004936B2" w:rsidRDefault="004936B2" w:rsidP="004936B2">
      <w:pPr>
        <w:autoSpaceDE w:val="0"/>
        <w:autoSpaceDN w:val="0"/>
        <w:adjustRightInd w:val="0"/>
        <w:jc w:val="center"/>
        <w:rPr>
          <w:rFonts w:ascii="Georgia" w:eastAsia="Arial" w:hAnsi="Georgia" w:cs="Arial"/>
          <w:b/>
          <w:sz w:val="28"/>
          <w:szCs w:val="28"/>
        </w:rPr>
      </w:pPr>
    </w:p>
    <w:p w14:paraId="65B97EC9" w14:textId="77777777" w:rsidR="004936B2" w:rsidRPr="001F3905" w:rsidRDefault="004936B2" w:rsidP="004936B2">
      <w:pPr>
        <w:autoSpaceDE w:val="0"/>
        <w:autoSpaceDN w:val="0"/>
        <w:adjustRightInd w:val="0"/>
        <w:jc w:val="center"/>
        <w:rPr>
          <w:rFonts w:ascii="Georgia" w:eastAsia="Arial" w:hAnsi="Georgia" w:cs="Arial"/>
          <w:b/>
          <w:sz w:val="28"/>
          <w:szCs w:val="28"/>
        </w:rPr>
      </w:pPr>
      <w:r w:rsidRPr="001F3905">
        <w:rPr>
          <w:rFonts w:ascii="Georgia" w:eastAsia="Arial" w:hAnsi="Georgia" w:cs="Arial"/>
          <w:b/>
          <w:sz w:val="28"/>
          <w:szCs w:val="28"/>
        </w:rPr>
        <w:t xml:space="preserve">Obecně závazná vyhláška obce Kamenný Újezd </w:t>
      </w:r>
    </w:p>
    <w:p w14:paraId="3D70D141" w14:textId="0531E20B" w:rsidR="00675E60" w:rsidRPr="001F3905" w:rsidRDefault="00675E60" w:rsidP="004936B2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</w:rPr>
      </w:pPr>
      <w:r w:rsidRPr="001F3905">
        <w:rPr>
          <w:rFonts w:ascii="Georgia" w:hAnsi="Georgia" w:cs="Arial"/>
          <w:b/>
          <w:bCs/>
        </w:rPr>
        <w:t>kterou se zrušuj</w:t>
      </w:r>
      <w:r w:rsidR="007A5A41" w:rsidRPr="001F3905">
        <w:rPr>
          <w:rFonts w:ascii="Georgia" w:hAnsi="Georgia" w:cs="Arial"/>
          <w:b/>
          <w:bCs/>
        </w:rPr>
        <w:t xml:space="preserve">í </w:t>
      </w:r>
      <w:r w:rsidRPr="001F3905">
        <w:rPr>
          <w:rFonts w:ascii="Georgia" w:hAnsi="Georgia" w:cs="Arial"/>
          <w:b/>
          <w:bCs/>
        </w:rPr>
        <w:t>obecně závazn</w:t>
      </w:r>
      <w:r w:rsidR="007A5A41" w:rsidRPr="001F3905">
        <w:rPr>
          <w:rFonts w:ascii="Georgia" w:hAnsi="Georgia" w:cs="Arial"/>
          <w:b/>
          <w:bCs/>
        </w:rPr>
        <w:t>é</w:t>
      </w:r>
      <w:r w:rsidRPr="001F3905">
        <w:rPr>
          <w:rFonts w:ascii="Georgia" w:hAnsi="Georgia" w:cs="Arial"/>
          <w:b/>
          <w:bCs/>
        </w:rPr>
        <w:t xml:space="preserve"> vyhlášk</w:t>
      </w:r>
      <w:r w:rsidR="007A5A41" w:rsidRPr="001F3905">
        <w:rPr>
          <w:rFonts w:ascii="Georgia" w:hAnsi="Georgia" w:cs="Arial"/>
          <w:b/>
          <w:bCs/>
        </w:rPr>
        <w:t>y</w:t>
      </w:r>
    </w:p>
    <w:p w14:paraId="2C187791" w14:textId="77777777" w:rsidR="00675E60" w:rsidRPr="001F3905" w:rsidRDefault="00675E60" w:rsidP="00675E60">
      <w:pPr>
        <w:autoSpaceDE w:val="0"/>
        <w:autoSpaceDN w:val="0"/>
        <w:adjustRightInd w:val="0"/>
        <w:rPr>
          <w:rFonts w:ascii="Georgia" w:hAnsi="Georgia"/>
          <w:sz w:val="28"/>
          <w:szCs w:val="28"/>
        </w:rPr>
      </w:pPr>
    </w:p>
    <w:p w14:paraId="41AFBE0F" w14:textId="77777777" w:rsidR="00675E60" w:rsidRPr="001F3905" w:rsidRDefault="00675E60" w:rsidP="00675E60">
      <w:pPr>
        <w:autoSpaceDE w:val="0"/>
        <w:autoSpaceDN w:val="0"/>
        <w:adjustRightInd w:val="0"/>
        <w:rPr>
          <w:rFonts w:ascii="Georgia" w:hAnsi="Georgia" w:cs="TimesNewRomanPSMT"/>
          <w:sz w:val="22"/>
          <w:szCs w:val="22"/>
        </w:rPr>
      </w:pPr>
    </w:p>
    <w:p w14:paraId="0E1B0AC3" w14:textId="6BB8C078" w:rsidR="00675E60" w:rsidRPr="001F3905" w:rsidRDefault="00675E60" w:rsidP="00675E60">
      <w:pPr>
        <w:autoSpaceDE w:val="0"/>
        <w:autoSpaceDN w:val="0"/>
        <w:adjustRightInd w:val="0"/>
        <w:jc w:val="both"/>
        <w:rPr>
          <w:rFonts w:ascii="Georgia" w:hAnsi="Georgia" w:cs="Arial"/>
          <w:sz w:val="22"/>
          <w:szCs w:val="22"/>
        </w:rPr>
      </w:pPr>
      <w:r w:rsidRPr="001F3905">
        <w:rPr>
          <w:rFonts w:ascii="Georgia" w:hAnsi="Georgia" w:cs="Arial"/>
          <w:sz w:val="22"/>
          <w:szCs w:val="22"/>
        </w:rPr>
        <w:t xml:space="preserve">Zastupitelstvo </w:t>
      </w:r>
      <w:r w:rsidR="00963C59" w:rsidRPr="001F3905">
        <w:rPr>
          <w:rFonts w:ascii="Georgia" w:hAnsi="Georgia" w:cs="Arial"/>
          <w:sz w:val="22"/>
          <w:szCs w:val="22"/>
        </w:rPr>
        <w:t>obce</w:t>
      </w:r>
      <w:r w:rsidRPr="001F3905">
        <w:rPr>
          <w:rFonts w:ascii="Georgia" w:hAnsi="Georgia" w:cs="Arial"/>
          <w:sz w:val="22"/>
          <w:szCs w:val="22"/>
        </w:rPr>
        <w:t xml:space="preserve"> </w:t>
      </w:r>
      <w:r w:rsidR="000608D7" w:rsidRPr="001F3905">
        <w:rPr>
          <w:rFonts w:ascii="Georgia" w:hAnsi="Georgia" w:cs="Arial"/>
          <w:sz w:val="22"/>
          <w:szCs w:val="22"/>
        </w:rPr>
        <w:t>Kamenný Újezd</w:t>
      </w:r>
      <w:r w:rsidRPr="001F3905">
        <w:rPr>
          <w:rFonts w:ascii="Georgia" w:hAnsi="Georgia" w:cs="Arial"/>
          <w:sz w:val="22"/>
          <w:szCs w:val="22"/>
        </w:rPr>
        <w:t xml:space="preserve"> se na svém zasedání dne </w:t>
      </w:r>
      <w:r w:rsidR="00113941">
        <w:rPr>
          <w:rFonts w:ascii="Georgia" w:hAnsi="Georgia" w:cs="Arial"/>
          <w:sz w:val="22"/>
          <w:szCs w:val="22"/>
        </w:rPr>
        <w:t>26. 6.</w:t>
      </w:r>
      <w:r w:rsidRPr="001F3905">
        <w:rPr>
          <w:rFonts w:ascii="Georgia" w:hAnsi="Georgia" w:cs="Arial"/>
          <w:sz w:val="22"/>
          <w:szCs w:val="22"/>
        </w:rPr>
        <w:t xml:space="preserve"> 202</w:t>
      </w:r>
      <w:r w:rsidR="007A5A41" w:rsidRPr="001F3905">
        <w:rPr>
          <w:rFonts w:ascii="Georgia" w:hAnsi="Georgia" w:cs="Arial"/>
          <w:sz w:val="22"/>
          <w:szCs w:val="22"/>
        </w:rPr>
        <w:t>3</w:t>
      </w:r>
      <w:r w:rsidRPr="001F3905">
        <w:rPr>
          <w:rFonts w:ascii="Georgia" w:hAnsi="Georgia" w:cs="Arial"/>
          <w:sz w:val="22"/>
          <w:szCs w:val="22"/>
        </w:rPr>
        <w:t xml:space="preserve"> usnesením č. </w:t>
      </w:r>
      <w:r w:rsidR="00113941">
        <w:rPr>
          <w:rFonts w:ascii="Georgia" w:hAnsi="Georgia" w:cs="Arial"/>
          <w:sz w:val="22"/>
          <w:szCs w:val="22"/>
        </w:rPr>
        <w:t>14/6/23</w:t>
      </w:r>
      <w:r w:rsidRPr="001F3905">
        <w:rPr>
          <w:rFonts w:ascii="Georgia" w:hAnsi="Georgia" w:cs="Arial"/>
          <w:sz w:val="22"/>
          <w:szCs w:val="22"/>
        </w:rPr>
        <w:t>, usneslo vydat na základě § 84 odst. 2 písm. h) zákona č. 128/2000 Sb., o obcích (obecní zřízení), tuto obecně závaznou vyhlášku:</w:t>
      </w:r>
    </w:p>
    <w:p w14:paraId="00000008" w14:textId="77777777" w:rsidR="006109B8" w:rsidRPr="001F3905" w:rsidRDefault="006109B8" w:rsidP="00675E60">
      <w:pPr>
        <w:jc w:val="both"/>
        <w:rPr>
          <w:rFonts w:ascii="Georgia" w:eastAsia="Arial" w:hAnsi="Georgia" w:cs="Arial"/>
          <w:sz w:val="22"/>
          <w:szCs w:val="22"/>
        </w:rPr>
      </w:pPr>
    </w:p>
    <w:p w14:paraId="6400CF59" w14:textId="77777777" w:rsidR="001F3905" w:rsidRDefault="001F3905" w:rsidP="00675E60">
      <w:pPr>
        <w:autoSpaceDE w:val="0"/>
        <w:autoSpaceDN w:val="0"/>
        <w:adjustRightInd w:val="0"/>
        <w:jc w:val="center"/>
        <w:rPr>
          <w:rFonts w:ascii="Georgia" w:hAnsi="Georgia" w:cs="Arial"/>
          <w:b/>
          <w:sz w:val="22"/>
          <w:szCs w:val="22"/>
        </w:rPr>
      </w:pPr>
    </w:p>
    <w:p w14:paraId="3DEDBB4E" w14:textId="6FD1F069" w:rsidR="00675E60" w:rsidRPr="001F3905" w:rsidRDefault="00675E60" w:rsidP="00675E60">
      <w:pPr>
        <w:autoSpaceDE w:val="0"/>
        <w:autoSpaceDN w:val="0"/>
        <w:adjustRightInd w:val="0"/>
        <w:jc w:val="center"/>
        <w:rPr>
          <w:rFonts w:ascii="Georgia" w:hAnsi="Georgia" w:cs="Arial"/>
          <w:b/>
          <w:sz w:val="22"/>
          <w:szCs w:val="22"/>
        </w:rPr>
      </w:pPr>
      <w:r w:rsidRPr="001F3905">
        <w:rPr>
          <w:rFonts w:ascii="Georgia" w:hAnsi="Georgia" w:cs="Arial"/>
          <w:b/>
          <w:sz w:val="22"/>
          <w:szCs w:val="22"/>
        </w:rPr>
        <w:t>Čl. 1</w:t>
      </w:r>
    </w:p>
    <w:p w14:paraId="643786CF" w14:textId="77777777" w:rsidR="00675E60" w:rsidRPr="001F3905" w:rsidRDefault="00675E60" w:rsidP="00675E60">
      <w:pPr>
        <w:jc w:val="center"/>
        <w:rPr>
          <w:rFonts w:ascii="Georgia" w:hAnsi="Georgia" w:cs="Arial"/>
          <w:b/>
          <w:bCs/>
          <w:sz w:val="22"/>
          <w:szCs w:val="22"/>
        </w:rPr>
      </w:pPr>
      <w:r w:rsidRPr="001F3905">
        <w:rPr>
          <w:rFonts w:ascii="Georgia" w:hAnsi="Georgia" w:cs="Arial"/>
          <w:b/>
          <w:bCs/>
          <w:sz w:val="22"/>
          <w:szCs w:val="22"/>
        </w:rPr>
        <w:t>Zrušovací ustanovení</w:t>
      </w:r>
    </w:p>
    <w:p w14:paraId="413BAD7C" w14:textId="77777777" w:rsidR="00675E60" w:rsidRPr="001F3905" w:rsidRDefault="00675E60" w:rsidP="00675E60">
      <w:pPr>
        <w:autoSpaceDE w:val="0"/>
        <w:autoSpaceDN w:val="0"/>
        <w:adjustRightInd w:val="0"/>
        <w:rPr>
          <w:rFonts w:ascii="Georgia" w:hAnsi="Georgia" w:cs="Arial"/>
          <w:b/>
          <w:sz w:val="22"/>
          <w:szCs w:val="22"/>
        </w:rPr>
      </w:pPr>
    </w:p>
    <w:p w14:paraId="004D8B84" w14:textId="77777777" w:rsidR="007A5A41" w:rsidRPr="001F3905" w:rsidRDefault="00675E60" w:rsidP="00963C59">
      <w:pPr>
        <w:autoSpaceDE w:val="0"/>
        <w:autoSpaceDN w:val="0"/>
        <w:adjustRightInd w:val="0"/>
        <w:jc w:val="both"/>
        <w:rPr>
          <w:rFonts w:ascii="Georgia" w:hAnsi="Georgia" w:cs="Arial"/>
          <w:iCs/>
          <w:sz w:val="22"/>
          <w:szCs w:val="22"/>
        </w:rPr>
      </w:pPr>
      <w:r w:rsidRPr="001F3905">
        <w:rPr>
          <w:rFonts w:ascii="Georgia" w:hAnsi="Georgia" w:cs="Arial"/>
          <w:sz w:val="22"/>
          <w:szCs w:val="22"/>
        </w:rPr>
        <w:t>Touto obecně závaznou vyhláškou se zrušuj</w:t>
      </w:r>
      <w:r w:rsidR="007A5A41" w:rsidRPr="001F3905">
        <w:rPr>
          <w:rFonts w:ascii="Georgia" w:hAnsi="Georgia" w:cs="Arial"/>
          <w:sz w:val="22"/>
          <w:szCs w:val="22"/>
        </w:rPr>
        <w:t xml:space="preserve">í následující </w:t>
      </w:r>
      <w:r w:rsidRPr="001F3905">
        <w:rPr>
          <w:rFonts w:ascii="Georgia" w:hAnsi="Georgia" w:cs="Arial"/>
          <w:sz w:val="22"/>
          <w:szCs w:val="22"/>
        </w:rPr>
        <w:t>o</w:t>
      </w:r>
      <w:r w:rsidRPr="001F3905">
        <w:rPr>
          <w:rFonts w:ascii="Georgia" w:hAnsi="Georgia" w:cs="Arial"/>
          <w:iCs/>
          <w:sz w:val="22"/>
          <w:szCs w:val="22"/>
        </w:rPr>
        <w:t>becně závazn</w:t>
      </w:r>
      <w:r w:rsidR="007A5A41" w:rsidRPr="001F3905">
        <w:rPr>
          <w:rFonts w:ascii="Georgia" w:hAnsi="Georgia" w:cs="Arial"/>
          <w:iCs/>
          <w:sz w:val="22"/>
          <w:szCs w:val="22"/>
        </w:rPr>
        <w:t>é</w:t>
      </w:r>
      <w:r w:rsidRPr="001F3905">
        <w:rPr>
          <w:rFonts w:ascii="Georgia" w:hAnsi="Georgia" w:cs="Arial"/>
          <w:iCs/>
          <w:sz w:val="22"/>
          <w:szCs w:val="22"/>
        </w:rPr>
        <w:t xml:space="preserve"> vyhlášk</w:t>
      </w:r>
      <w:r w:rsidR="007A5A41" w:rsidRPr="001F3905">
        <w:rPr>
          <w:rFonts w:ascii="Georgia" w:hAnsi="Georgia" w:cs="Arial"/>
          <w:iCs/>
          <w:sz w:val="22"/>
          <w:szCs w:val="22"/>
        </w:rPr>
        <w:t>y:</w:t>
      </w:r>
    </w:p>
    <w:p w14:paraId="792325D7" w14:textId="77777777" w:rsidR="007A5A41" w:rsidRPr="001F3905" w:rsidRDefault="007A5A41" w:rsidP="00963C59">
      <w:pPr>
        <w:autoSpaceDE w:val="0"/>
        <w:autoSpaceDN w:val="0"/>
        <w:adjustRightInd w:val="0"/>
        <w:jc w:val="both"/>
        <w:rPr>
          <w:rFonts w:ascii="Georgia" w:hAnsi="Georgia" w:cs="Arial"/>
          <w:iCs/>
          <w:sz w:val="22"/>
          <w:szCs w:val="22"/>
        </w:rPr>
      </w:pPr>
    </w:p>
    <w:p w14:paraId="69BC9ED6" w14:textId="43488155" w:rsidR="007A5A41" w:rsidRPr="00C0100C" w:rsidRDefault="00FC6BAE" w:rsidP="00C0100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eorgia" w:hAnsi="Georgia" w:cs="Arial"/>
          <w:sz w:val="22"/>
          <w:szCs w:val="22"/>
        </w:rPr>
      </w:pPr>
      <w:r w:rsidRPr="001F3905">
        <w:rPr>
          <w:rFonts w:ascii="Georgia" w:hAnsi="Georgia" w:cs="Arial"/>
          <w:iCs/>
          <w:sz w:val="22"/>
          <w:szCs w:val="22"/>
        </w:rPr>
        <w:t xml:space="preserve">č. 1/2001, o místních poplatcích, </w:t>
      </w:r>
      <w:r w:rsidRPr="001F3905">
        <w:rPr>
          <w:rFonts w:ascii="Georgia" w:hAnsi="Georgia" w:cs="Arial"/>
          <w:iCs/>
          <w:color w:val="000000" w:themeColor="text1"/>
          <w:sz w:val="22"/>
          <w:szCs w:val="22"/>
        </w:rPr>
        <w:t>ze dne 23. 10. 2001</w:t>
      </w:r>
      <w:r>
        <w:rPr>
          <w:rFonts w:ascii="Georgia" w:hAnsi="Georgia" w:cs="Arial"/>
          <w:iCs/>
          <w:color w:val="000000" w:themeColor="text1"/>
          <w:sz w:val="22"/>
          <w:szCs w:val="22"/>
        </w:rPr>
        <w:t>,</w:t>
      </w:r>
    </w:p>
    <w:p w14:paraId="15091DB2" w14:textId="77777777" w:rsidR="00A64E39" w:rsidRPr="00A64E39" w:rsidRDefault="00A64E39" w:rsidP="00A64E3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eorgia" w:hAnsi="Georgia" w:cs="Arial"/>
          <w:sz w:val="22"/>
          <w:szCs w:val="22"/>
        </w:rPr>
      </w:pPr>
      <w:r w:rsidRPr="001F3905">
        <w:rPr>
          <w:rFonts w:ascii="Georgia" w:hAnsi="Georgia" w:cs="Arial"/>
          <w:iCs/>
          <w:sz w:val="22"/>
          <w:szCs w:val="22"/>
        </w:rPr>
        <w:t xml:space="preserve">č. 1/2003, o místním poplatku za provoz systému shromažďování, sběru, přepravy, třídění, využívání a odstraňování komunálních odpadů, </w:t>
      </w:r>
      <w:r w:rsidRPr="001F3905">
        <w:rPr>
          <w:rFonts w:ascii="Georgia" w:hAnsi="Georgia" w:cs="Arial"/>
          <w:iCs/>
          <w:color w:val="000000" w:themeColor="text1"/>
          <w:sz w:val="22"/>
          <w:szCs w:val="22"/>
        </w:rPr>
        <w:t>ze dne 10. 3. 2003,</w:t>
      </w:r>
    </w:p>
    <w:p w14:paraId="08C37519" w14:textId="215A01F0" w:rsidR="00A64E39" w:rsidRPr="001F3905" w:rsidRDefault="00A64E39" w:rsidP="00A64E3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eorgia" w:hAnsi="Georgia" w:cs="Arial"/>
          <w:sz w:val="22"/>
          <w:szCs w:val="22"/>
        </w:rPr>
      </w:pPr>
      <w:r w:rsidRPr="001F3905">
        <w:rPr>
          <w:rFonts w:ascii="Georgia" w:hAnsi="Georgia" w:cs="Arial"/>
          <w:iCs/>
          <w:sz w:val="22"/>
          <w:szCs w:val="22"/>
        </w:rPr>
        <w:t xml:space="preserve">č. 1/2005, o místním poplatku za provoz systému shromažďování, sběru, přepravy, třídění, využívání a odstraňování komunálních odpadů, </w:t>
      </w:r>
      <w:r w:rsidRPr="001F3905">
        <w:rPr>
          <w:rFonts w:ascii="Georgia" w:hAnsi="Georgia" w:cs="Arial"/>
          <w:iCs/>
          <w:color w:val="000000" w:themeColor="text1"/>
          <w:sz w:val="22"/>
          <w:szCs w:val="22"/>
        </w:rPr>
        <w:t>ze dne 28. 2. 2005,</w:t>
      </w:r>
    </w:p>
    <w:p w14:paraId="59BBA940" w14:textId="77777777" w:rsidR="000608D7" w:rsidRPr="00AA7415" w:rsidRDefault="00624EFF" w:rsidP="0085337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eorgia" w:hAnsi="Georgia" w:cs="Arial"/>
          <w:sz w:val="22"/>
          <w:szCs w:val="22"/>
        </w:rPr>
      </w:pPr>
      <w:r w:rsidRPr="00AA7415">
        <w:rPr>
          <w:rFonts w:ascii="Georgia" w:hAnsi="Georgia" w:cs="Arial"/>
          <w:iCs/>
          <w:sz w:val="22"/>
          <w:szCs w:val="22"/>
        </w:rPr>
        <w:t xml:space="preserve">č. </w:t>
      </w:r>
      <w:r w:rsidR="000608D7" w:rsidRPr="00AA7415">
        <w:rPr>
          <w:rFonts w:ascii="Georgia" w:hAnsi="Georgia" w:cs="Arial"/>
          <w:iCs/>
          <w:sz w:val="22"/>
          <w:szCs w:val="22"/>
        </w:rPr>
        <w:t>2</w:t>
      </w:r>
      <w:r w:rsidRPr="00AA7415">
        <w:rPr>
          <w:rFonts w:ascii="Georgia" w:hAnsi="Georgia" w:cs="Arial"/>
          <w:iCs/>
          <w:sz w:val="22"/>
          <w:szCs w:val="22"/>
        </w:rPr>
        <w:t>/20</w:t>
      </w:r>
      <w:r w:rsidR="000608D7" w:rsidRPr="00AA7415">
        <w:rPr>
          <w:rFonts w:ascii="Georgia" w:hAnsi="Georgia" w:cs="Arial"/>
          <w:iCs/>
          <w:sz w:val="22"/>
          <w:szCs w:val="22"/>
        </w:rPr>
        <w:t>05</w:t>
      </w:r>
      <w:r w:rsidRPr="00AA7415">
        <w:rPr>
          <w:rFonts w:ascii="Georgia" w:hAnsi="Georgia" w:cs="Arial"/>
          <w:iCs/>
          <w:sz w:val="22"/>
          <w:szCs w:val="22"/>
        </w:rPr>
        <w:t xml:space="preserve">, </w:t>
      </w:r>
      <w:r w:rsidR="000608D7" w:rsidRPr="00AA7415">
        <w:rPr>
          <w:rFonts w:ascii="Georgia" w:hAnsi="Georgia" w:cs="Arial"/>
          <w:iCs/>
          <w:sz w:val="22"/>
          <w:szCs w:val="22"/>
        </w:rPr>
        <w:t>o místních poplatcích</w:t>
      </w:r>
      <w:r w:rsidRPr="00AA7415">
        <w:rPr>
          <w:rFonts w:ascii="Georgia" w:hAnsi="Georgia" w:cs="Arial"/>
          <w:iCs/>
          <w:sz w:val="22"/>
          <w:szCs w:val="22"/>
        </w:rPr>
        <w:t xml:space="preserve">, </w:t>
      </w:r>
      <w:r w:rsidRPr="00AA7415">
        <w:rPr>
          <w:rFonts w:ascii="Georgia" w:hAnsi="Georgia" w:cs="Arial"/>
          <w:iCs/>
          <w:color w:val="000000" w:themeColor="text1"/>
          <w:sz w:val="22"/>
          <w:szCs w:val="22"/>
        </w:rPr>
        <w:t xml:space="preserve">ze dne </w:t>
      </w:r>
      <w:r w:rsidR="000608D7" w:rsidRPr="00AA7415">
        <w:rPr>
          <w:rFonts w:ascii="Georgia" w:hAnsi="Georgia" w:cs="Arial"/>
          <w:iCs/>
          <w:color w:val="000000" w:themeColor="text1"/>
          <w:sz w:val="22"/>
          <w:szCs w:val="22"/>
        </w:rPr>
        <w:t>28</w:t>
      </w:r>
      <w:r w:rsidRPr="00AA7415">
        <w:rPr>
          <w:rFonts w:ascii="Georgia" w:hAnsi="Georgia" w:cs="Arial"/>
          <w:iCs/>
          <w:color w:val="000000" w:themeColor="text1"/>
          <w:sz w:val="22"/>
          <w:szCs w:val="22"/>
        </w:rPr>
        <w:t>. 2. 20</w:t>
      </w:r>
      <w:r w:rsidR="000608D7" w:rsidRPr="00AA7415">
        <w:rPr>
          <w:rFonts w:ascii="Georgia" w:hAnsi="Georgia" w:cs="Arial"/>
          <w:iCs/>
          <w:color w:val="000000" w:themeColor="text1"/>
          <w:sz w:val="22"/>
          <w:szCs w:val="22"/>
        </w:rPr>
        <w:t>05,</w:t>
      </w:r>
    </w:p>
    <w:p w14:paraId="7645C661" w14:textId="7D7F02A9" w:rsidR="00675E60" w:rsidRPr="00FA4FB7" w:rsidRDefault="00A64E39" w:rsidP="006742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eorgia" w:hAnsi="Georgia" w:cs="Arial"/>
          <w:iCs/>
          <w:sz w:val="22"/>
          <w:szCs w:val="22"/>
        </w:rPr>
      </w:pPr>
      <w:r w:rsidRPr="00AA7415">
        <w:rPr>
          <w:rFonts w:ascii="Georgia" w:hAnsi="Georgia" w:cs="Arial"/>
          <w:sz w:val="22"/>
          <w:szCs w:val="22"/>
        </w:rPr>
        <w:t xml:space="preserve">č. </w:t>
      </w:r>
      <w:r w:rsidR="006B228D">
        <w:rPr>
          <w:rFonts w:ascii="Georgia" w:hAnsi="Georgia" w:cs="Arial"/>
          <w:sz w:val="22"/>
          <w:szCs w:val="22"/>
        </w:rPr>
        <w:t>3</w:t>
      </w:r>
      <w:r w:rsidRPr="00AA7415">
        <w:rPr>
          <w:rFonts w:ascii="Georgia" w:hAnsi="Georgia" w:cs="Arial"/>
          <w:sz w:val="22"/>
          <w:szCs w:val="22"/>
        </w:rPr>
        <w:t>/20</w:t>
      </w:r>
      <w:r w:rsidR="006B228D">
        <w:rPr>
          <w:rFonts w:ascii="Georgia" w:hAnsi="Georgia" w:cs="Arial"/>
          <w:sz w:val="22"/>
          <w:szCs w:val="22"/>
        </w:rPr>
        <w:t>1</w:t>
      </w:r>
      <w:r w:rsidRPr="00AA7415">
        <w:rPr>
          <w:rFonts w:ascii="Georgia" w:hAnsi="Georgia" w:cs="Arial"/>
          <w:sz w:val="22"/>
          <w:szCs w:val="22"/>
        </w:rPr>
        <w:t xml:space="preserve">2, </w:t>
      </w:r>
      <w:r w:rsidR="00B95132" w:rsidRPr="00AA7415">
        <w:rPr>
          <w:rFonts w:ascii="Georgia" w:hAnsi="Georgia" w:cs="Arial"/>
          <w:sz w:val="22"/>
          <w:szCs w:val="22"/>
        </w:rPr>
        <w:t xml:space="preserve">o </w:t>
      </w:r>
      <w:r w:rsidR="00553FB2">
        <w:rPr>
          <w:rFonts w:ascii="Georgia" w:hAnsi="Georgia" w:cs="Arial"/>
          <w:sz w:val="22"/>
          <w:szCs w:val="22"/>
        </w:rPr>
        <w:t xml:space="preserve">místním poplatku za provoz systému </w:t>
      </w:r>
      <w:r w:rsidR="003C5047">
        <w:rPr>
          <w:rFonts w:ascii="Georgia" w:hAnsi="Georgia" w:cs="Arial"/>
          <w:sz w:val="22"/>
          <w:szCs w:val="22"/>
        </w:rPr>
        <w:t>shromažďování, sběru, přepravy, třídění, využívání a odstraňován</w:t>
      </w:r>
      <w:r w:rsidR="00FA4FB7">
        <w:rPr>
          <w:rFonts w:ascii="Georgia" w:hAnsi="Georgia" w:cs="Arial"/>
          <w:sz w:val="22"/>
          <w:szCs w:val="22"/>
        </w:rPr>
        <w:t>í komunálních odpadů,</w:t>
      </w:r>
    </w:p>
    <w:p w14:paraId="71BA2DBD" w14:textId="7ADD5E79" w:rsidR="00FA4FB7" w:rsidRPr="00E4559B" w:rsidRDefault="00E54ACF" w:rsidP="006742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eorgia" w:hAnsi="Georgia" w:cs="Arial"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č. 2/2011, o místním poplatku ze psů</w:t>
      </w:r>
      <w:r w:rsidR="00231329">
        <w:rPr>
          <w:rFonts w:ascii="Georgia" w:hAnsi="Georgia" w:cs="Arial"/>
          <w:sz w:val="22"/>
          <w:szCs w:val="22"/>
        </w:rPr>
        <w:t>.</w:t>
      </w:r>
    </w:p>
    <w:p w14:paraId="00000029" w14:textId="77777777" w:rsidR="006109B8" w:rsidRDefault="006109B8">
      <w:pPr>
        <w:jc w:val="center"/>
        <w:rPr>
          <w:rFonts w:ascii="Georgia" w:eastAsia="Arial" w:hAnsi="Georgia" w:cs="Arial"/>
          <w:sz w:val="22"/>
          <w:szCs w:val="22"/>
        </w:rPr>
      </w:pPr>
    </w:p>
    <w:p w14:paraId="5057A46F" w14:textId="77777777" w:rsidR="001F3905" w:rsidRDefault="001F3905">
      <w:pPr>
        <w:jc w:val="center"/>
        <w:rPr>
          <w:rFonts w:ascii="Georgia" w:eastAsia="Arial" w:hAnsi="Georgia" w:cs="Arial"/>
          <w:sz w:val="22"/>
          <w:szCs w:val="22"/>
        </w:rPr>
      </w:pPr>
    </w:p>
    <w:p w14:paraId="1DA01343" w14:textId="77777777" w:rsidR="00231329" w:rsidRPr="001F3905" w:rsidRDefault="00231329">
      <w:pPr>
        <w:jc w:val="center"/>
        <w:rPr>
          <w:rFonts w:ascii="Georgia" w:eastAsia="Arial" w:hAnsi="Georgia" w:cs="Arial"/>
          <w:sz w:val="22"/>
          <w:szCs w:val="22"/>
        </w:rPr>
      </w:pPr>
    </w:p>
    <w:p w14:paraId="0000002A" w14:textId="5A0C52E1" w:rsidR="006109B8" w:rsidRPr="001F3905" w:rsidRDefault="002A24BC">
      <w:pPr>
        <w:jc w:val="center"/>
        <w:rPr>
          <w:rFonts w:ascii="Georgia" w:eastAsia="Arial" w:hAnsi="Georgia" w:cs="Arial"/>
          <w:b/>
          <w:sz w:val="22"/>
          <w:szCs w:val="22"/>
        </w:rPr>
      </w:pPr>
      <w:r w:rsidRPr="001F3905">
        <w:rPr>
          <w:rFonts w:ascii="Georgia" w:eastAsia="Arial" w:hAnsi="Georgia" w:cs="Arial"/>
          <w:b/>
          <w:sz w:val="22"/>
          <w:szCs w:val="22"/>
        </w:rPr>
        <w:t xml:space="preserve">Čl. </w:t>
      </w:r>
      <w:r w:rsidR="00675E60" w:rsidRPr="001F3905">
        <w:rPr>
          <w:rFonts w:ascii="Georgia" w:eastAsia="Arial" w:hAnsi="Georgia" w:cs="Arial"/>
          <w:b/>
          <w:sz w:val="22"/>
          <w:szCs w:val="22"/>
        </w:rPr>
        <w:t>2</w:t>
      </w:r>
    </w:p>
    <w:p w14:paraId="0000002B" w14:textId="77777777" w:rsidR="006109B8" w:rsidRPr="001F3905" w:rsidRDefault="002A24BC">
      <w:pPr>
        <w:jc w:val="center"/>
        <w:rPr>
          <w:rFonts w:ascii="Georgia" w:eastAsia="Arial" w:hAnsi="Georgia" w:cs="Arial"/>
          <w:b/>
          <w:sz w:val="22"/>
          <w:szCs w:val="22"/>
        </w:rPr>
      </w:pPr>
      <w:r w:rsidRPr="001F3905">
        <w:rPr>
          <w:rFonts w:ascii="Georgia" w:eastAsia="Arial" w:hAnsi="Georgia" w:cs="Arial"/>
          <w:b/>
          <w:sz w:val="22"/>
          <w:szCs w:val="22"/>
        </w:rPr>
        <w:t>Účinnost</w:t>
      </w:r>
    </w:p>
    <w:p w14:paraId="0000002C" w14:textId="77777777" w:rsidR="006109B8" w:rsidRPr="001F3905" w:rsidRDefault="006109B8">
      <w:pPr>
        <w:jc w:val="center"/>
        <w:rPr>
          <w:rFonts w:ascii="Georgia" w:eastAsia="Arial" w:hAnsi="Georgia" w:cs="Arial"/>
          <w:b/>
          <w:sz w:val="22"/>
          <w:szCs w:val="22"/>
        </w:rPr>
      </w:pPr>
    </w:p>
    <w:p w14:paraId="0000002D" w14:textId="77777777" w:rsidR="006109B8" w:rsidRPr="001F3905" w:rsidRDefault="002A24BC">
      <w:pPr>
        <w:jc w:val="both"/>
        <w:rPr>
          <w:rFonts w:ascii="Georgia" w:eastAsia="Arial" w:hAnsi="Georgia" w:cs="Arial"/>
          <w:sz w:val="22"/>
          <w:szCs w:val="22"/>
        </w:rPr>
      </w:pPr>
      <w:r w:rsidRPr="001F3905">
        <w:rPr>
          <w:rFonts w:ascii="Georgia" w:eastAsia="Arial" w:hAnsi="Georgia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0000002E" w14:textId="77777777" w:rsidR="006109B8" w:rsidRPr="001F3905" w:rsidRDefault="006109B8">
      <w:pPr>
        <w:spacing w:after="120"/>
        <w:rPr>
          <w:rFonts w:ascii="Georgia" w:eastAsia="Arial" w:hAnsi="Georgia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9D5E86" w:rsidRPr="009D5E86" w14:paraId="01A846A5" w14:textId="77777777" w:rsidTr="00C35D75">
        <w:trPr>
          <w:trHeight w:val="1315"/>
          <w:jc w:val="center"/>
        </w:trPr>
        <w:tc>
          <w:tcPr>
            <w:tcW w:w="4512" w:type="dxa"/>
          </w:tcPr>
          <w:p w14:paraId="66816BE4" w14:textId="77777777" w:rsidR="009D5E86" w:rsidRDefault="009D5E86" w:rsidP="009D5E86">
            <w:pPr>
              <w:tabs>
                <w:tab w:val="left" w:pos="1080"/>
                <w:tab w:val="left" w:pos="7020"/>
              </w:tabs>
              <w:spacing w:after="120" w:line="312" w:lineRule="auto"/>
              <w:rPr>
                <w:rFonts w:ascii="Georgia" w:hAnsi="Georgia" w:cs="Arial"/>
                <w:iCs/>
                <w:sz w:val="22"/>
                <w:szCs w:val="22"/>
              </w:rPr>
            </w:pPr>
          </w:p>
          <w:p w14:paraId="68087A92" w14:textId="77777777" w:rsidR="001F3905" w:rsidRPr="009D5E86" w:rsidRDefault="001F3905" w:rsidP="009D5E86">
            <w:pPr>
              <w:tabs>
                <w:tab w:val="left" w:pos="1080"/>
                <w:tab w:val="left" w:pos="7020"/>
              </w:tabs>
              <w:spacing w:after="120" w:line="312" w:lineRule="auto"/>
              <w:rPr>
                <w:rFonts w:ascii="Georgia" w:hAnsi="Georgia" w:cs="Arial"/>
                <w:iCs/>
                <w:sz w:val="22"/>
                <w:szCs w:val="22"/>
              </w:rPr>
            </w:pPr>
          </w:p>
          <w:p w14:paraId="0E14F3DB" w14:textId="77777777" w:rsidR="009D5E86" w:rsidRPr="009D5E86" w:rsidRDefault="009D5E86" w:rsidP="001F3905">
            <w:pPr>
              <w:tabs>
                <w:tab w:val="left" w:pos="1080"/>
                <w:tab w:val="left" w:pos="7020"/>
              </w:tabs>
              <w:spacing w:line="312" w:lineRule="auto"/>
              <w:jc w:val="center"/>
              <w:rPr>
                <w:rFonts w:ascii="Georgia" w:hAnsi="Georgia" w:cs="Arial"/>
                <w:iCs/>
                <w:sz w:val="22"/>
                <w:szCs w:val="22"/>
              </w:rPr>
            </w:pPr>
            <w:r w:rsidRPr="009D5E86">
              <w:rPr>
                <w:rFonts w:ascii="Georgia" w:hAnsi="Georgia" w:cs="Arial"/>
                <w:iCs/>
                <w:sz w:val="22"/>
                <w:szCs w:val="22"/>
              </w:rPr>
              <w:t>Mgr. Gabriela Stránská</w:t>
            </w:r>
          </w:p>
          <w:p w14:paraId="54DBCCDC" w14:textId="77777777" w:rsidR="009D5E86" w:rsidRPr="009D5E86" w:rsidRDefault="009D5E86" w:rsidP="009D5E86">
            <w:pPr>
              <w:tabs>
                <w:tab w:val="left" w:pos="1080"/>
                <w:tab w:val="left" w:pos="7020"/>
              </w:tabs>
              <w:spacing w:after="120" w:line="312" w:lineRule="auto"/>
              <w:jc w:val="center"/>
              <w:rPr>
                <w:rFonts w:ascii="Georgia" w:hAnsi="Georgia" w:cs="Arial"/>
                <w:iCs/>
                <w:sz w:val="22"/>
                <w:szCs w:val="22"/>
              </w:rPr>
            </w:pPr>
            <w:r w:rsidRPr="009D5E86">
              <w:rPr>
                <w:rFonts w:ascii="Georgia" w:hAnsi="Georgia" w:cs="Arial"/>
                <w:iCs/>
                <w:sz w:val="22"/>
                <w:szCs w:val="22"/>
              </w:rPr>
              <w:t>starostka obce Kamenný Újezd</w:t>
            </w:r>
          </w:p>
          <w:p w14:paraId="0F4EE586" w14:textId="2D4F724A" w:rsidR="009D5E86" w:rsidRPr="009D5E86" w:rsidRDefault="009D5E86" w:rsidP="009D5E86">
            <w:pPr>
              <w:tabs>
                <w:tab w:val="left" w:pos="1080"/>
                <w:tab w:val="left" w:pos="7020"/>
              </w:tabs>
              <w:spacing w:after="120" w:line="312" w:lineRule="auto"/>
              <w:jc w:val="center"/>
              <w:rPr>
                <w:rFonts w:ascii="Georgia" w:hAnsi="Georgia" w:cs="Arial"/>
                <w:iCs/>
                <w:sz w:val="22"/>
                <w:szCs w:val="22"/>
              </w:rPr>
            </w:pPr>
            <w:r w:rsidRPr="009D5E86">
              <w:rPr>
                <w:rFonts w:ascii="Georgia" w:hAnsi="Georgia" w:cs="Arial"/>
                <w:iCs/>
                <w:sz w:val="22"/>
                <w:szCs w:val="22"/>
              </w:rPr>
              <w:t>v</w:t>
            </w:r>
            <w:r>
              <w:rPr>
                <w:rFonts w:ascii="Georgia" w:hAnsi="Georgia" w:cs="Arial"/>
                <w:iCs/>
                <w:sz w:val="22"/>
                <w:szCs w:val="22"/>
              </w:rPr>
              <w:t>.</w:t>
            </w:r>
            <w:r w:rsidRPr="009D5E86">
              <w:rPr>
                <w:rFonts w:ascii="Georgia" w:hAnsi="Georgia" w:cs="Arial"/>
                <w:iCs/>
                <w:sz w:val="22"/>
                <w:szCs w:val="22"/>
              </w:rPr>
              <w:t>r.</w:t>
            </w:r>
          </w:p>
        </w:tc>
        <w:tc>
          <w:tcPr>
            <w:tcW w:w="4560" w:type="dxa"/>
          </w:tcPr>
          <w:p w14:paraId="60C7F1BC" w14:textId="77777777" w:rsidR="009D5E86" w:rsidRDefault="009D5E86" w:rsidP="009D5E86">
            <w:pPr>
              <w:tabs>
                <w:tab w:val="left" w:pos="1080"/>
                <w:tab w:val="left" w:pos="7020"/>
              </w:tabs>
              <w:spacing w:after="120" w:line="312" w:lineRule="auto"/>
              <w:rPr>
                <w:rFonts w:ascii="Georgia" w:hAnsi="Georgia" w:cs="Arial"/>
                <w:iCs/>
                <w:sz w:val="22"/>
                <w:szCs w:val="22"/>
              </w:rPr>
            </w:pPr>
          </w:p>
          <w:p w14:paraId="15C2DE2C" w14:textId="77777777" w:rsidR="001F3905" w:rsidRPr="009D5E86" w:rsidRDefault="001F3905" w:rsidP="009D5E86">
            <w:pPr>
              <w:tabs>
                <w:tab w:val="left" w:pos="1080"/>
                <w:tab w:val="left" w:pos="7020"/>
              </w:tabs>
              <w:spacing w:after="120" w:line="312" w:lineRule="auto"/>
              <w:rPr>
                <w:rFonts w:ascii="Georgia" w:hAnsi="Georgia" w:cs="Arial"/>
                <w:iCs/>
                <w:sz w:val="22"/>
                <w:szCs w:val="22"/>
              </w:rPr>
            </w:pPr>
          </w:p>
          <w:p w14:paraId="7191B201" w14:textId="77777777" w:rsidR="009D5E86" w:rsidRPr="009D5E86" w:rsidRDefault="009D5E86" w:rsidP="001F3905">
            <w:pPr>
              <w:tabs>
                <w:tab w:val="left" w:pos="1080"/>
                <w:tab w:val="left" w:pos="7020"/>
              </w:tabs>
              <w:spacing w:line="312" w:lineRule="auto"/>
              <w:jc w:val="center"/>
              <w:rPr>
                <w:rFonts w:ascii="Georgia" w:hAnsi="Georgia" w:cs="Arial"/>
                <w:iCs/>
                <w:sz w:val="22"/>
                <w:szCs w:val="22"/>
              </w:rPr>
            </w:pPr>
            <w:r w:rsidRPr="009D5E86">
              <w:rPr>
                <w:rFonts w:ascii="Georgia" w:hAnsi="Georgia" w:cs="Arial"/>
                <w:iCs/>
                <w:sz w:val="22"/>
                <w:szCs w:val="22"/>
              </w:rPr>
              <w:t>Pavla Králiková, DiS</w:t>
            </w:r>
          </w:p>
          <w:p w14:paraId="7D66C21A" w14:textId="77777777" w:rsidR="009D5E86" w:rsidRPr="009D5E86" w:rsidRDefault="009D5E86" w:rsidP="009D5E86">
            <w:pPr>
              <w:tabs>
                <w:tab w:val="left" w:pos="1080"/>
                <w:tab w:val="left" w:pos="7020"/>
              </w:tabs>
              <w:spacing w:after="120" w:line="312" w:lineRule="auto"/>
              <w:jc w:val="center"/>
              <w:rPr>
                <w:rFonts w:ascii="Georgia" w:hAnsi="Georgia" w:cs="Arial"/>
                <w:iCs/>
                <w:sz w:val="22"/>
                <w:szCs w:val="22"/>
              </w:rPr>
            </w:pPr>
            <w:r w:rsidRPr="009D5E86">
              <w:rPr>
                <w:rFonts w:ascii="Georgia" w:hAnsi="Georgia" w:cs="Arial"/>
                <w:iCs/>
                <w:sz w:val="22"/>
                <w:szCs w:val="22"/>
              </w:rPr>
              <w:t>místostarostka obce Kamenný Újezd</w:t>
            </w:r>
          </w:p>
          <w:p w14:paraId="6A315575" w14:textId="5BE04331" w:rsidR="009D5E86" w:rsidRPr="009D5E86" w:rsidRDefault="009D5E86" w:rsidP="009D5E86">
            <w:pPr>
              <w:tabs>
                <w:tab w:val="left" w:pos="1080"/>
                <w:tab w:val="center" w:pos="2172"/>
                <w:tab w:val="left" w:pos="7020"/>
              </w:tabs>
              <w:spacing w:after="120" w:line="312" w:lineRule="auto"/>
              <w:rPr>
                <w:rFonts w:ascii="Georgia" w:hAnsi="Georgia" w:cs="Arial"/>
                <w:iCs/>
                <w:sz w:val="22"/>
                <w:szCs w:val="22"/>
              </w:rPr>
            </w:pPr>
            <w:r w:rsidRPr="009D5E86">
              <w:rPr>
                <w:rFonts w:ascii="Georgia" w:hAnsi="Georgia" w:cs="Arial"/>
                <w:iCs/>
                <w:sz w:val="22"/>
                <w:szCs w:val="22"/>
              </w:rPr>
              <w:tab/>
            </w:r>
            <w:r w:rsidRPr="009D5E86">
              <w:rPr>
                <w:rFonts w:ascii="Georgia" w:hAnsi="Georgia" w:cs="Arial"/>
                <w:iCs/>
                <w:sz w:val="22"/>
                <w:szCs w:val="22"/>
              </w:rPr>
              <w:tab/>
              <w:t>v</w:t>
            </w:r>
            <w:r>
              <w:rPr>
                <w:rFonts w:ascii="Georgia" w:hAnsi="Georgia" w:cs="Arial"/>
                <w:iCs/>
                <w:sz w:val="22"/>
                <w:szCs w:val="22"/>
              </w:rPr>
              <w:t>.</w:t>
            </w:r>
            <w:r w:rsidRPr="009D5E86">
              <w:rPr>
                <w:rFonts w:ascii="Georgia" w:hAnsi="Georgia" w:cs="Arial"/>
                <w:iCs/>
                <w:sz w:val="22"/>
                <w:szCs w:val="22"/>
              </w:rPr>
              <w:t>r.</w:t>
            </w:r>
          </w:p>
        </w:tc>
      </w:tr>
    </w:tbl>
    <w:p w14:paraId="2FAAD2F4" w14:textId="77777777" w:rsidR="009D5E86" w:rsidRPr="009D5E86" w:rsidRDefault="009D5E86" w:rsidP="009D5E86">
      <w:pPr>
        <w:tabs>
          <w:tab w:val="left" w:pos="1080"/>
          <w:tab w:val="left" w:pos="7020"/>
        </w:tabs>
        <w:spacing w:after="120" w:line="312" w:lineRule="auto"/>
        <w:rPr>
          <w:rFonts w:ascii="Arial" w:hAnsi="Arial" w:cs="Arial"/>
          <w:sz w:val="22"/>
          <w:szCs w:val="22"/>
        </w:rPr>
      </w:pPr>
    </w:p>
    <w:p w14:paraId="52904919" w14:textId="1150DED6" w:rsidR="004F4B32" w:rsidRPr="007B62B8" w:rsidRDefault="004F4B32" w:rsidP="009D5E86">
      <w:pPr>
        <w:spacing w:after="120"/>
        <w:rPr>
          <w:rFonts w:ascii="Georgia" w:eastAsia="Arial" w:hAnsi="Georgia" w:cs="Arial"/>
        </w:rPr>
      </w:pPr>
    </w:p>
    <w:sectPr w:rsidR="004F4B32" w:rsidRPr="007B62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41CD" w14:textId="77777777" w:rsidR="00A63AE9" w:rsidRDefault="00A63AE9">
      <w:r>
        <w:separator/>
      </w:r>
    </w:p>
  </w:endnote>
  <w:endnote w:type="continuationSeparator" w:id="0">
    <w:p w14:paraId="35A754CD" w14:textId="77777777" w:rsidR="00A63AE9" w:rsidRDefault="00A6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573F" w14:textId="77777777" w:rsidR="00A63AE9" w:rsidRDefault="00A63AE9">
      <w:r>
        <w:separator/>
      </w:r>
    </w:p>
  </w:footnote>
  <w:footnote w:type="continuationSeparator" w:id="0">
    <w:p w14:paraId="77867976" w14:textId="77777777" w:rsidR="00A63AE9" w:rsidRDefault="00A6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1B32"/>
    <w:multiLevelType w:val="multilevel"/>
    <w:tmpl w:val="2B7225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538A"/>
    <w:multiLevelType w:val="multilevel"/>
    <w:tmpl w:val="47CCEC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2022"/>
    <w:multiLevelType w:val="hybridMultilevel"/>
    <w:tmpl w:val="2A02F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40DA"/>
    <w:multiLevelType w:val="multilevel"/>
    <w:tmpl w:val="69FA0B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C77AA"/>
    <w:multiLevelType w:val="multilevel"/>
    <w:tmpl w:val="22AEC6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066294">
    <w:abstractNumId w:val="3"/>
  </w:num>
  <w:num w:numId="2" w16cid:durableId="1603760464">
    <w:abstractNumId w:val="0"/>
  </w:num>
  <w:num w:numId="3" w16cid:durableId="1116873901">
    <w:abstractNumId w:val="1"/>
  </w:num>
  <w:num w:numId="4" w16cid:durableId="141772302">
    <w:abstractNumId w:val="4"/>
  </w:num>
  <w:num w:numId="5" w16cid:durableId="2043549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B8"/>
    <w:rsid w:val="00004FEF"/>
    <w:rsid w:val="000608D7"/>
    <w:rsid w:val="000D766C"/>
    <w:rsid w:val="00113941"/>
    <w:rsid w:val="0019324C"/>
    <w:rsid w:val="001F3905"/>
    <w:rsid w:val="002049BD"/>
    <w:rsid w:val="00231329"/>
    <w:rsid w:val="00235B49"/>
    <w:rsid w:val="00260F2A"/>
    <w:rsid w:val="002A24BC"/>
    <w:rsid w:val="002B3D28"/>
    <w:rsid w:val="00310366"/>
    <w:rsid w:val="0037692B"/>
    <w:rsid w:val="003B4DA6"/>
    <w:rsid w:val="003C5047"/>
    <w:rsid w:val="00477B53"/>
    <w:rsid w:val="004936B2"/>
    <w:rsid w:val="004F4B32"/>
    <w:rsid w:val="0054513D"/>
    <w:rsid w:val="00553FB2"/>
    <w:rsid w:val="005D6D81"/>
    <w:rsid w:val="006109B8"/>
    <w:rsid w:val="00624EFF"/>
    <w:rsid w:val="00675E60"/>
    <w:rsid w:val="00693374"/>
    <w:rsid w:val="006B228D"/>
    <w:rsid w:val="006C4EB9"/>
    <w:rsid w:val="007976FD"/>
    <w:rsid w:val="00797D98"/>
    <w:rsid w:val="007A5A41"/>
    <w:rsid w:val="007B62B8"/>
    <w:rsid w:val="00893329"/>
    <w:rsid w:val="00963C59"/>
    <w:rsid w:val="00993010"/>
    <w:rsid w:val="009D5E86"/>
    <w:rsid w:val="00A63AE9"/>
    <w:rsid w:val="00A64E39"/>
    <w:rsid w:val="00AA7415"/>
    <w:rsid w:val="00B95132"/>
    <w:rsid w:val="00C0100C"/>
    <w:rsid w:val="00D9237C"/>
    <w:rsid w:val="00E4559B"/>
    <w:rsid w:val="00E54ACF"/>
    <w:rsid w:val="00E7359F"/>
    <w:rsid w:val="00E9582D"/>
    <w:rsid w:val="00FA4FB7"/>
    <w:rsid w:val="00FC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7F8D"/>
  <w15:docId w15:val="{EB9B2CC5-1EB1-48EB-833D-BFBF2805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4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675E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5E60"/>
  </w:style>
  <w:style w:type="paragraph" w:styleId="Odstavecseseznamem">
    <w:name w:val="List Paragraph"/>
    <w:basedOn w:val="Normln"/>
    <w:uiPriority w:val="34"/>
    <w:qFormat/>
    <w:rsid w:val="007A5A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9324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93329"/>
    <w:rPr>
      <w:color w:val="0000FF"/>
      <w:u w:val="single"/>
    </w:rPr>
  </w:style>
  <w:style w:type="table" w:styleId="Mkatabulky">
    <w:name w:val="Table Grid"/>
    <w:basedOn w:val="Normlntabulka"/>
    <w:uiPriority w:val="59"/>
    <w:rsid w:val="009D5E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Kristýna Polcarová</cp:lastModifiedBy>
  <cp:revision>3</cp:revision>
  <cp:lastPrinted>2022-06-15T07:14:00Z</cp:lastPrinted>
  <dcterms:created xsi:type="dcterms:W3CDTF">2023-06-26T06:34:00Z</dcterms:created>
  <dcterms:modified xsi:type="dcterms:W3CDTF">2023-07-05T06:02:00Z</dcterms:modified>
</cp:coreProperties>
</file>