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9B1C" w14:textId="77777777" w:rsidR="009B7E23" w:rsidRDefault="009B7E23" w:rsidP="009B7E23">
      <w:pPr>
        <w:pStyle w:val="ZkladntextIMP"/>
        <w:spacing w:before="120" w:after="12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Obec LÍBEZNICE</w:t>
      </w:r>
    </w:p>
    <w:p w14:paraId="217F6E7F" w14:textId="77777777" w:rsidR="009B7E23" w:rsidRDefault="009B7E23" w:rsidP="009B7E23">
      <w:pPr>
        <w:pStyle w:val="ZkladntextIMP"/>
        <w:spacing w:before="120" w:after="120" w:line="360" w:lineRule="auto"/>
        <w:ind w:left="2880" w:firstLine="720"/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 xml:space="preserve">    </w:t>
      </w:r>
      <w:r>
        <w:rPr>
          <w:rFonts w:ascii="Geneva" w:hAnsi="Geneva"/>
          <w:noProof/>
          <w:color w:val="000000"/>
        </w:rPr>
        <w:drawing>
          <wp:inline distT="0" distB="0" distL="0" distR="0" wp14:anchorId="3C80C597" wp14:editId="3328F90A">
            <wp:extent cx="769620" cy="891540"/>
            <wp:effectExtent l="0" t="0" r="0" b="3810"/>
            <wp:docPr id="1" name="Obrázek 1" descr="znak-Libez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Libez-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EB223" w14:textId="77777777" w:rsidR="009B7E23" w:rsidRDefault="009B7E23" w:rsidP="009B7E23">
      <w:pPr>
        <w:pStyle w:val="ZkladntextIMP"/>
        <w:spacing w:before="120" w:after="120" w:line="360" w:lineRule="auto"/>
        <w:jc w:val="both"/>
      </w:pPr>
    </w:p>
    <w:p w14:paraId="1EC4C4CE" w14:textId="270A0895" w:rsidR="009B7E23" w:rsidRDefault="008A648B" w:rsidP="009B7E23">
      <w:pPr>
        <w:pStyle w:val="Normln1"/>
        <w:spacing w:before="120" w:after="120" w:line="360" w:lineRule="auto"/>
        <w:jc w:val="center"/>
        <w:rPr>
          <w:b/>
          <w:sz w:val="28"/>
        </w:rPr>
      </w:pPr>
      <w:r>
        <w:rPr>
          <w:b/>
          <w:sz w:val="28"/>
        </w:rPr>
        <w:t>OBECNĚ ZÁVAZNÁ VYHLÁŠKA</w:t>
      </w:r>
    </w:p>
    <w:p w14:paraId="7DBECF60" w14:textId="77777777" w:rsidR="009B7E23" w:rsidRDefault="009B7E23" w:rsidP="009B7E23">
      <w:pPr>
        <w:pStyle w:val="Normln1"/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místním poplatku </w:t>
      </w:r>
      <w:r w:rsidR="008A648B">
        <w:rPr>
          <w:b/>
          <w:sz w:val="24"/>
          <w:szCs w:val="24"/>
        </w:rPr>
        <w:t>za užívání veřejného prostranství</w:t>
      </w:r>
    </w:p>
    <w:p w14:paraId="1C268D17" w14:textId="77777777" w:rsidR="008A648B" w:rsidRDefault="008A648B" w:rsidP="009B7E23">
      <w:pPr>
        <w:pStyle w:val="Normln1"/>
        <w:spacing w:before="120" w:after="120" w:line="360" w:lineRule="auto"/>
        <w:jc w:val="center"/>
        <w:rPr>
          <w:b/>
          <w:sz w:val="28"/>
        </w:rPr>
      </w:pPr>
    </w:p>
    <w:p w14:paraId="0DFF5E89" w14:textId="4F00566F" w:rsidR="009B7E23" w:rsidRPr="003D4C24" w:rsidRDefault="009B7E23" w:rsidP="000D6AD8">
      <w:pPr>
        <w:pStyle w:val="ZkladntextIMP"/>
        <w:jc w:val="both"/>
        <w:rPr>
          <w:rFonts w:ascii="Arial" w:hAnsi="Arial" w:cs="Arial"/>
          <w:sz w:val="20"/>
        </w:rPr>
      </w:pPr>
      <w:r w:rsidRPr="003D4C24">
        <w:rPr>
          <w:rFonts w:ascii="Arial" w:hAnsi="Arial" w:cs="Arial"/>
          <w:sz w:val="20"/>
        </w:rPr>
        <w:t xml:space="preserve">Zastupitelstvo obce Líbeznice se na svém zasedání dne </w:t>
      </w:r>
      <w:r w:rsidR="00A13D44">
        <w:rPr>
          <w:rFonts w:ascii="Arial" w:hAnsi="Arial" w:cs="Arial"/>
          <w:sz w:val="20"/>
        </w:rPr>
        <w:t>15. 3. 2023</w:t>
      </w:r>
      <w:r w:rsidRPr="003D4C24">
        <w:rPr>
          <w:rFonts w:ascii="Arial" w:hAnsi="Arial" w:cs="Arial"/>
          <w:sz w:val="20"/>
        </w:rPr>
        <w:t xml:space="preserve"> usnesením </w:t>
      </w:r>
      <w:r>
        <w:rPr>
          <w:rFonts w:ascii="Arial" w:hAnsi="Arial" w:cs="Arial"/>
          <w:sz w:val="20"/>
        </w:rPr>
        <w:t xml:space="preserve">č. </w:t>
      </w:r>
      <w:r w:rsidR="000D6AD8" w:rsidRPr="000D6AD8">
        <w:rPr>
          <w:rFonts w:ascii="Arial" w:hAnsi="Arial" w:cs="Arial"/>
          <w:sz w:val="20"/>
        </w:rPr>
        <w:t>14/2023 – 1. ZO</w:t>
      </w:r>
      <w:r w:rsidR="000D6AD8">
        <w:rPr>
          <w:b/>
          <w:bCs/>
          <w:sz w:val="32"/>
          <w:szCs w:val="32"/>
        </w:rPr>
        <w:t xml:space="preserve"> </w:t>
      </w:r>
      <w:r w:rsidRPr="003D4C24">
        <w:rPr>
          <w:rFonts w:ascii="Arial" w:hAnsi="Arial" w:cs="Arial"/>
          <w:sz w:val="20"/>
        </w:rPr>
        <w:t>usneslo vydat na základě § 14 zákona č. 565/1990 Sb., o místních poplatcích, ve znění pozdějších předpisů, a v souladu s § 10 písm. d) a § 84 odst. 2 písm. h) zákona č.128/2000 Sb., o obcích (obecní zřízení), ve znění pozdějších předpisů, tuto obecně závaznou vyhlášku (dále jen „tato vyhláška“):</w:t>
      </w:r>
    </w:p>
    <w:p w14:paraId="18DA6392" w14:textId="77777777" w:rsidR="009B7E23" w:rsidRPr="00EE5868" w:rsidRDefault="009B7E23" w:rsidP="009B7E23">
      <w:pPr>
        <w:pStyle w:val="NormlnIMP"/>
        <w:spacing w:line="240" w:lineRule="auto"/>
        <w:rPr>
          <w:rFonts w:ascii="Arial" w:hAnsi="Arial" w:cs="Arial"/>
        </w:rPr>
      </w:pPr>
    </w:p>
    <w:p w14:paraId="0D2A9B8E" w14:textId="77777777" w:rsidR="009B7E23" w:rsidRPr="00EE5868" w:rsidRDefault="009B7E23" w:rsidP="009B7E23">
      <w:pPr>
        <w:pStyle w:val="NormlnIMP"/>
        <w:spacing w:line="240" w:lineRule="auto"/>
        <w:rPr>
          <w:rFonts w:ascii="Arial" w:hAnsi="Arial" w:cs="Arial"/>
          <w:sz w:val="20"/>
        </w:rPr>
      </w:pPr>
    </w:p>
    <w:p w14:paraId="369E3CF3" w14:textId="77777777" w:rsidR="009B7E23" w:rsidRDefault="009B7E23" w:rsidP="009B7E23">
      <w:pPr>
        <w:pStyle w:val="NormlnIMP"/>
        <w:spacing w:after="113" w:line="240" w:lineRule="auto"/>
        <w:jc w:val="center"/>
        <w:rPr>
          <w:rFonts w:ascii="Arial" w:hAnsi="Arial" w:cs="Arial"/>
          <w:b/>
          <w:sz w:val="20"/>
        </w:rPr>
      </w:pPr>
      <w:r w:rsidRPr="00EF70DF">
        <w:rPr>
          <w:rFonts w:ascii="Arial" w:hAnsi="Arial" w:cs="Arial"/>
          <w:b/>
          <w:sz w:val="20"/>
        </w:rPr>
        <w:t>Čl. 1</w:t>
      </w:r>
    </w:p>
    <w:p w14:paraId="6F95101D" w14:textId="77777777" w:rsidR="009B7E23" w:rsidRPr="00EF70DF" w:rsidRDefault="009B7E23" w:rsidP="009B7E23">
      <w:pPr>
        <w:pStyle w:val="NormlnIMP"/>
        <w:spacing w:after="113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Úvodní ustanovení</w:t>
      </w:r>
    </w:p>
    <w:p w14:paraId="44982092" w14:textId="18D18BAA" w:rsidR="009B7E23" w:rsidRPr="00765FD7" w:rsidRDefault="009B7E23" w:rsidP="009B7E23">
      <w:pPr>
        <w:pStyle w:val="Seznamoslovan"/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 w:rsidRPr="00EE5868">
        <w:rPr>
          <w:rFonts w:ascii="Arial" w:hAnsi="Arial" w:cs="Arial"/>
          <w:sz w:val="20"/>
        </w:rPr>
        <w:t xml:space="preserve">Obec </w:t>
      </w:r>
      <w:r>
        <w:rPr>
          <w:rFonts w:ascii="Arial" w:hAnsi="Arial" w:cs="Arial"/>
          <w:sz w:val="20"/>
        </w:rPr>
        <w:t>Líbeznice</w:t>
      </w:r>
      <w:r w:rsidRPr="00EE586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touto vyhláškou zavádí </w:t>
      </w:r>
      <w:r w:rsidRPr="00EE5868">
        <w:rPr>
          <w:rFonts w:ascii="Arial" w:hAnsi="Arial" w:cs="Arial"/>
          <w:sz w:val="20"/>
        </w:rPr>
        <w:t>t</w:t>
      </w:r>
      <w:r w:rsidR="00A41130">
        <w:rPr>
          <w:rFonts w:ascii="Arial" w:hAnsi="Arial" w:cs="Arial"/>
          <w:sz w:val="20"/>
        </w:rPr>
        <w:t>ento</w:t>
      </w:r>
      <w:r w:rsidRPr="00EE5868">
        <w:rPr>
          <w:rFonts w:ascii="Arial" w:hAnsi="Arial" w:cs="Arial"/>
          <w:sz w:val="20"/>
        </w:rPr>
        <w:t xml:space="preserve"> místní </w:t>
      </w:r>
      <w:r>
        <w:rPr>
          <w:rFonts w:ascii="Arial" w:hAnsi="Arial" w:cs="Arial"/>
          <w:sz w:val="20"/>
        </w:rPr>
        <w:t xml:space="preserve">poplatek </w:t>
      </w:r>
      <w:r w:rsidR="00A41130">
        <w:rPr>
          <w:rFonts w:ascii="Arial" w:hAnsi="Arial" w:cs="Arial"/>
          <w:sz w:val="20"/>
        </w:rPr>
        <w:t>za užívání veřejného prostranství</w:t>
      </w:r>
      <w:r>
        <w:rPr>
          <w:rFonts w:ascii="Arial" w:hAnsi="Arial" w:cs="Arial"/>
          <w:sz w:val="20"/>
        </w:rPr>
        <w:t xml:space="preserve"> (dále jen „poplatek“)</w:t>
      </w:r>
    </w:p>
    <w:p w14:paraId="1B265A95" w14:textId="77777777" w:rsidR="009B7E23" w:rsidRPr="00EE5868" w:rsidRDefault="009B7E23" w:rsidP="009B7E23">
      <w:pPr>
        <w:pStyle w:val="Seznamoslovan"/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Správcem poplatku je Obecní úřad Líbeznice.</w:t>
      </w:r>
      <w:r>
        <w:rPr>
          <w:rFonts w:ascii="Arial" w:hAnsi="Arial" w:cs="Arial"/>
          <w:sz w:val="20"/>
          <w:vertAlign w:val="superscript"/>
        </w:rPr>
        <w:t>1</w:t>
      </w:r>
    </w:p>
    <w:p w14:paraId="296DBBEE" w14:textId="77777777" w:rsidR="009B7E23" w:rsidRPr="00EE5868" w:rsidRDefault="009B7E23" w:rsidP="009B7E23">
      <w:pPr>
        <w:pStyle w:val="NormlnIMP"/>
        <w:spacing w:line="276" w:lineRule="auto"/>
        <w:jc w:val="center"/>
        <w:rPr>
          <w:rFonts w:ascii="Arial" w:hAnsi="Arial" w:cs="Arial"/>
          <w:b/>
          <w:sz w:val="20"/>
        </w:rPr>
      </w:pPr>
    </w:p>
    <w:p w14:paraId="71CF5CF8" w14:textId="77777777" w:rsidR="009B7E23" w:rsidRPr="00EE5868" w:rsidRDefault="009B7E23" w:rsidP="009B7E23">
      <w:pPr>
        <w:pStyle w:val="NormlnIMP"/>
        <w:spacing w:line="276" w:lineRule="auto"/>
        <w:rPr>
          <w:rFonts w:ascii="Arial" w:hAnsi="Arial" w:cs="Arial"/>
          <w:b/>
          <w:sz w:val="20"/>
        </w:rPr>
      </w:pPr>
    </w:p>
    <w:p w14:paraId="3B2E892F" w14:textId="77777777" w:rsidR="009B7E23" w:rsidRPr="00EF70DF" w:rsidRDefault="009B7E23" w:rsidP="008A648B">
      <w:pPr>
        <w:pStyle w:val="NormlnIMP"/>
        <w:spacing w:line="360" w:lineRule="auto"/>
        <w:jc w:val="center"/>
        <w:rPr>
          <w:rFonts w:ascii="Arial" w:hAnsi="Arial" w:cs="Arial"/>
          <w:b/>
          <w:sz w:val="20"/>
        </w:rPr>
      </w:pPr>
      <w:r w:rsidRPr="00EF70DF">
        <w:rPr>
          <w:rFonts w:ascii="Arial" w:hAnsi="Arial" w:cs="Arial"/>
          <w:b/>
          <w:sz w:val="20"/>
        </w:rPr>
        <w:t>Čl. 2</w:t>
      </w:r>
    </w:p>
    <w:p w14:paraId="0351A9EB" w14:textId="77777777" w:rsidR="008A648B" w:rsidRDefault="008A648B" w:rsidP="008A648B">
      <w:pPr>
        <w:pStyle w:val="NormlnIMP"/>
        <w:spacing w:after="120"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Předmět poplatku a poplatník</w:t>
      </w:r>
    </w:p>
    <w:p w14:paraId="6EF047AD" w14:textId="77777777" w:rsidR="008A648B" w:rsidRDefault="008A648B" w:rsidP="008A648B">
      <w:pPr>
        <w:pStyle w:val="Seznamoslovan"/>
        <w:numPr>
          <w:ilvl w:val="0"/>
          <w:numId w:val="12"/>
        </w:numPr>
        <w:tabs>
          <w:tab w:val="left" w:pos="708"/>
        </w:tabs>
        <w:spacing w:after="113" w:line="360" w:lineRule="auto"/>
        <w:ind w:left="284" w:hanging="295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Fonts w:ascii="Arial" w:hAnsi="Arial" w:cs="Arial"/>
          <w:sz w:val="20"/>
          <w:vertAlign w:val="superscript"/>
        </w:rPr>
        <w:t>2</w:t>
      </w:r>
    </w:p>
    <w:p w14:paraId="12FAB79B" w14:textId="77777777" w:rsidR="008A648B" w:rsidRDefault="008A648B" w:rsidP="008A648B">
      <w:pPr>
        <w:pStyle w:val="Seznamoslovan"/>
        <w:numPr>
          <w:ilvl w:val="0"/>
          <w:numId w:val="12"/>
        </w:numPr>
        <w:tabs>
          <w:tab w:val="left" w:pos="708"/>
        </w:tabs>
        <w:spacing w:after="113" w:line="360" w:lineRule="auto"/>
        <w:ind w:left="284" w:hanging="295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Poplatek za užívání veřejného prostranství platí fyzické i právnické osoby, které užívají veřejné prostranství způsobem uvedeným v odst. 1 (dále jen „poplatník“).</w:t>
      </w:r>
      <w:r>
        <w:rPr>
          <w:rFonts w:ascii="Arial" w:hAnsi="Arial" w:cs="Arial"/>
          <w:sz w:val="20"/>
          <w:vertAlign w:val="superscript"/>
        </w:rPr>
        <w:t>3</w:t>
      </w:r>
    </w:p>
    <w:p w14:paraId="3762742D" w14:textId="77777777" w:rsidR="008A648B" w:rsidRDefault="005679E8" w:rsidP="008A648B">
      <w:pPr>
        <w:pStyle w:val="NormlnIMP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</w:t>
      </w:r>
    </w:p>
    <w:p w14:paraId="570FA508" w14:textId="77777777" w:rsidR="005679E8" w:rsidRDefault="005679E8" w:rsidP="008A648B">
      <w:pPr>
        <w:pStyle w:val="NormlnIMP"/>
        <w:spacing w:line="276" w:lineRule="auto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>1  § 15 odst. 1 zákona o místních poplatcích</w:t>
      </w:r>
    </w:p>
    <w:p w14:paraId="0E3B1713" w14:textId="77777777" w:rsidR="005679E8" w:rsidRDefault="005679E8" w:rsidP="008A648B">
      <w:pPr>
        <w:pStyle w:val="NormlnIMP"/>
        <w:spacing w:line="276" w:lineRule="auto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>2  § 4 odst. 1 zákona o místních poplatcích</w:t>
      </w:r>
    </w:p>
    <w:p w14:paraId="0BF0EE5A" w14:textId="77777777" w:rsidR="005679E8" w:rsidRDefault="005679E8" w:rsidP="008A648B">
      <w:pPr>
        <w:pStyle w:val="NormlnIMP"/>
        <w:spacing w:line="276" w:lineRule="auto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>3  § 4 odst. 2 zákona o místních poplatcích</w:t>
      </w:r>
    </w:p>
    <w:p w14:paraId="34F499E2" w14:textId="77777777" w:rsidR="005679E8" w:rsidRPr="005679E8" w:rsidRDefault="005679E8" w:rsidP="008A648B">
      <w:pPr>
        <w:pStyle w:val="NormlnIMP"/>
        <w:spacing w:line="276" w:lineRule="auto"/>
        <w:rPr>
          <w:rFonts w:ascii="Arial" w:hAnsi="Arial" w:cs="Arial"/>
          <w:sz w:val="20"/>
          <w:vertAlign w:val="superscript"/>
        </w:rPr>
      </w:pPr>
    </w:p>
    <w:p w14:paraId="26C04CDE" w14:textId="77777777" w:rsidR="008A648B" w:rsidRDefault="008A648B" w:rsidP="008A648B">
      <w:pPr>
        <w:pStyle w:val="NormlnIMP"/>
        <w:spacing w:line="276" w:lineRule="auto"/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3</w:t>
      </w:r>
    </w:p>
    <w:p w14:paraId="3A51AB5A" w14:textId="77777777" w:rsidR="008A648B" w:rsidRDefault="008A648B" w:rsidP="008A648B">
      <w:pPr>
        <w:pStyle w:val="NormlnIMP"/>
        <w:spacing w:line="276" w:lineRule="auto"/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Veřejná prostranství</w:t>
      </w:r>
    </w:p>
    <w:p w14:paraId="6A277934" w14:textId="77777777" w:rsidR="008A648B" w:rsidRDefault="008A648B" w:rsidP="008A648B">
      <w:pPr>
        <w:pStyle w:val="NormlnIMP"/>
        <w:spacing w:line="276" w:lineRule="auto"/>
        <w:jc w:val="center"/>
        <w:outlineLvl w:val="0"/>
        <w:rPr>
          <w:rFonts w:ascii="Arial" w:hAnsi="Arial" w:cs="Arial"/>
          <w:b/>
          <w:sz w:val="20"/>
        </w:rPr>
      </w:pPr>
    </w:p>
    <w:p w14:paraId="0761B41C" w14:textId="77777777" w:rsidR="008A648B" w:rsidRDefault="008A648B" w:rsidP="005679E8">
      <w:pPr>
        <w:pStyle w:val="NormlnIMP"/>
        <w:numPr>
          <w:ilvl w:val="0"/>
          <w:numId w:val="13"/>
        </w:numPr>
        <w:spacing w:line="360" w:lineRule="auto"/>
        <w:ind w:left="284" w:hanging="284"/>
        <w:jc w:val="left"/>
        <w:textAlignment w:val="auto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Poplatek se platí za užívání veřejných prostranství, která jsou uvedena jmenovitě v příloze č. 1 a graficky vyznačena na mapě v příloze č. 2. Tyto přílohy tvoří nedílnou součást této vyhlášky.</w:t>
      </w:r>
    </w:p>
    <w:p w14:paraId="4A473F15" w14:textId="77777777" w:rsidR="008A648B" w:rsidRDefault="008A648B" w:rsidP="005679E8">
      <w:pPr>
        <w:pStyle w:val="NormlnIMP"/>
        <w:spacing w:line="360" w:lineRule="auto"/>
        <w:jc w:val="left"/>
        <w:outlineLvl w:val="0"/>
        <w:rPr>
          <w:rFonts w:ascii="Arial" w:hAnsi="Arial" w:cs="Arial"/>
          <w:sz w:val="20"/>
        </w:rPr>
      </w:pPr>
    </w:p>
    <w:p w14:paraId="2A4BE937" w14:textId="77777777" w:rsidR="008A648B" w:rsidRDefault="008A648B" w:rsidP="008A648B">
      <w:pPr>
        <w:pStyle w:val="NormlnIMP"/>
        <w:spacing w:line="276" w:lineRule="auto"/>
        <w:jc w:val="left"/>
        <w:outlineLvl w:val="0"/>
        <w:rPr>
          <w:rFonts w:ascii="Arial" w:hAnsi="Arial" w:cs="Arial"/>
          <w:sz w:val="20"/>
        </w:rPr>
      </w:pPr>
    </w:p>
    <w:p w14:paraId="3D3E9BA0" w14:textId="77777777" w:rsidR="008A648B" w:rsidRDefault="008A648B" w:rsidP="008A648B">
      <w:pPr>
        <w:pStyle w:val="NormlnIMP"/>
        <w:spacing w:line="276" w:lineRule="auto"/>
        <w:jc w:val="center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4</w:t>
      </w:r>
    </w:p>
    <w:p w14:paraId="25E52F41" w14:textId="77777777" w:rsidR="008A648B" w:rsidRDefault="008A648B" w:rsidP="008A648B">
      <w:pPr>
        <w:pStyle w:val="NormlnIMP"/>
        <w:spacing w:after="113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Ohlašovací povinnost</w:t>
      </w:r>
    </w:p>
    <w:p w14:paraId="64529A31" w14:textId="77777777" w:rsidR="008A648B" w:rsidRDefault="008A648B" w:rsidP="008A648B">
      <w:pPr>
        <w:pStyle w:val="Seznamoslovan"/>
        <w:numPr>
          <w:ilvl w:val="0"/>
          <w:numId w:val="14"/>
        </w:numPr>
        <w:spacing w:after="113" w:line="36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Poplatník je povinen ohlásit správci poplatku nejpozději 10 dní před zahájením užívání veřejného prostranství. V případě užívání veřejného prostranství po dobu kratší než 10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4FF231E0" w14:textId="77777777" w:rsidR="008A648B" w:rsidRDefault="008A648B" w:rsidP="008A648B">
      <w:pPr>
        <w:pStyle w:val="Seznamoslovan"/>
        <w:numPr>
          <w:ilvl w:val="0"/>
          <w:numId w:val="14"/>
        </w:numPr>
        <w:spacing w:line="36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ohlášení poplatník uvede:</w:t>
      </w:r>
      <w:r>
        <w:rPr>
          <w:rFonts w:ascii="Arial" w:hAnsi="Arial" w:cs="Arial"/>
          <w:sz w:val="20"/>
          <w:vertAlign w:val="superscript"/>
        </w:rPr>
        <w:t>4</w:t>
      </w:r>
    </w:p>
    <w:p w14:paraId="197043AE" w14:textId="77777777" w:rsidR="008A648B" w:rsidRDefault="008A648B" w:rsidP="008A648B">
      <w:pPr>
        <w:pStyle w:val="Seznamoslovan"/>
        <w:numPr>
          <w:ilvl w:val="0"/>
          <w:numId w:val="0"/>
        </w:numPr>
        <w:tabs>
          <w:tab w:val="left" w:pos="708"/>
        </w:tabs>
        <w:spacing w:line="360" w:lineRule="auto"/>
        <w:ind w:left="360"/>
        <w:rPr>
          <w:rFonts w:ascii="Arial" w:hAnsi="Arial" w:cs="Arial"/>
          <w:sz w:val="20"/>
        </w:rPr>
      </w:pPr>
    </w:p>
    <w:p w14:paraId="02E133DF" w14:textId="77777777" w:rsidR="008A648B" w:rsidRDefault="008A648B" w:rsidP="008A648B">
      <w:pPr>
        <w:pStyle w:val="Seznamoslovan"/>
        <w:numPr>
          <w:ilvl w:val="0"/>
          <w:numId w:val="15"/>
        </w:numPr>
        <w:tabs>
          <w:tab w:val="left" w:pos="708"/>
        </w:tabs>
        <w:spacing w:line="36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Jméno, případě jména, a příjmení nebo název, obecný identifikátor, byl-li přidělen, místo pobytu nebo sídlo, sídlo podnikatele, popřípadě další adresu pro doručování; právnická osoba uvede též osoby, které jsou jejím jménem oprávněny jednat v poplatkových věcech,</w:t>
      </w:r>
    </w:p>
    <w:p w14:paraId="148F9455" w14:textId="77777777" w:rsidR="008A648B" w:rsidRDefault="008A648B" w:rsidP="008A648B">
      <w:pPr>
        <w:pStyle w:val="Seznamoslovan"/>
        <w:numPr>
          <w:ilvl w:val="0"/>
          <w:numId w:val="15"/>
        </w:numPr>
        <w:tabs>
          <w:tab w:val="left" w:pos="708"/>
        </w:tabs>
        <w:spacing w:line="36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čísla všech svých účtů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14:paraId="633A3BB3" w14:textId="77777777" w:rsidR="008A648B" w:rsidRDefault="008A648B" w:rsidP="008A648B">
      <w:pPr>
        <w:pStyle w:val="Seznamoslovan"/>
        <w:numPr>
          <w:ilvl w:val="0"/>
          <w:numId w:val="15"/>
        </w:numPr>
        <w:tabs>
          <w:tab w:val="left" w:pos="708"/>
        </w:tabs>
        <w:spacing w:line="36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další údaje rozhodné pro stanovení poplatku, zejména předpokládanou dobu, způsob, místo a výměru užívání veřejného prostranství, včetně skutečností dokládajících vznik nároku na případnou úlevu nebo osvobození od poplatku.</w:t>
      </w:r>
    </w:p>
    <w:p w14:paraId="4C11230F" w14:textId="77777777" w:rsidR="008A648B" w:rsidRDefault="008A648B" w:rsidP="008A648B">
      <w:pPr>
        <w:pStyle w:val="Seznamoslovan"/>
        <w:numPr>
          <w:ilvl w:val="0"/>
          <w:numId w:val="14"/>
        </w:numPr>
        <w:spacing w:line="36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Poplatník, který nemá sídlo nebo bydliště na území členského státu Evropské unie, jiného smluvního státu Dohody o Evropském hospodářském prostoru nebo Švýcarské konfederace, uvede kromě údajů v odstavci 2 adresu svého zmocněnce v tuzemsku pro doručování.</w:t>
      </w:r>
      <w:r>
        <w:rPr>
          <w:rFonts w:ascii="Arial" w:hAnsi="Arial" w:cs="Arial"/>
          <w:sz w:val="20"/>
          <w:vertAlign w:val="superscript"/>
        </w:rPr>
        <w:t>5</w:t>
      </w:r>
      <w:r>
        <w:rPr>
          <w:rFonts w:ascii="Arial" w:hAnsi="Arial" w:cs="Arial"/>
          <w:sz w:val="20"/>
        </w:rPr>
        <w:t xml:space="preserve"> </w:t>
      </w:r>
    </w:p>
    <w:p w14:paraId="487AD8E8" w14:textId="77777777" w:rsidR="008A648B" w:rsidRDefault="008A648B" w:rsidP="008A648B">
      <w:pPr>
        <w:pStyle w:val="Seznamoslovan"/>
        <w:numPr>
          <w:ilvl w:val="0"/>
          <w:numId w:val="14"/>
        </w:numPr>
        <w:spacing w:after="120" w:line="36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Dojde-li ke změně údajů uvedených v ohlášení, je poplatní povinen tuto změnu oznámit do 15 dnů ode dne, kdy nastala.</w:t>
      </w:r>
      <w:r>
        <w:rPr>
          <w:rFonts w:ascii="Arial" w:hAnsi="Arial" w:cs="Arial"/>
          <w:sz w:val="20"/>
          <w:vertAlign w:val="superscript"/>
        </w:rPr>
        <w:t>6</w:t>
      </w:r>
    </w:p>
    <w:p w14:paraId="2BE009AF" w14:textId="77777777" w:rsidR="005679E8" w:rsidRDefault="008A648B" w:rsidP="008A648B">
      <w:pPr>
        <w:pStyle w:val="Seznamoslovan"/>
        <w:numPr>
          <w:ilvl w:val="0"/>
          <w:numId w:val="14"/>
        </w:numPr>
        <w:spacing w:after="120" w:line="360" w:lineRule="auto"/>
        <w:textAlignment w:val="auto"/>
        <w:rPr>
          <w:rFonts w:ascii="Arial" w:hAnsi="Arial" w:cs="Arial"/>
          <w:sz w:val="20"/>
        </w:rPr>
      </w:pPr>
      <w:r w:rsidRPr="008A648B">
        <w:rPr>
          <w:rFonts w:ascii="Arial" w:hAnsi="Arial" w:cs="Arial"/>
          <w:sz w:val="20"/>
        </w:rPr>
        <w:t xml:space="preserve">Povinnosti ohlásit údaj podle odst. 2 nebo jeho změnu se nevztahuje na údaj, který může správce poplatku automatizovaným způsobem zjistit z rejstříků nebo evidencí, do nichž má zřízen </w:t>
      </w:r>
    </w:p>
    <w:p w14:paraId="4CE04A67" w14:textId="77777777" w:rsidR="008A648B" w:rsidRPr="005679E8" w:rsidRDefault="008A648B" w:rsidP="005679E8">
      <w:pPr>
        <w:pStyle w:val="Seznamoslovan"/>
        <w:numPr>
          <w:ilvl w:val="0"/>
          <w:numId w:val="14"/>
        </w:numPr>
        <w:spacing w:after="120" w:line="360" w:lineRule="auto"/>
        <w:textAlignment w:val="auto"/>
        <w:rPr>
          <w:rFonts w:ascii="Arial" w:hAnsi="Arial" w:cs="Arial"/>
          <w:sz w:val="20"/>
        </w:rPr>
      </w:pPr>
      <w:r w:rsidRPr="005679E8">
        <w:rPr>
          <w:rFonts w:ascii="Arial" w:hAnsi="Arial" w:cs="Arial"/>
          <w:sz w:val="20"/>
        </w:rPr>
        <w:t>automatizovaný přístup. Okruh těchto údajů zveřejní správce poplatku na své úřední desce</w:t>
      </w:r>
      <w:r w:rsidR="00BF6752" w:rsidRPr="005679E8">
        <w:rPr>
          <w:rFonts w:ascii="Arial" w:hAnsi="Arial" w:cs="Arial"/>
          <w:sz w:val="20"/>
        </w:rPr>
        <w:t xml:space="preserve">. </w:t>
      </w:r>
      <w:r w:rsidR="00BF6752" w:rsidRPr="005679E8">
        <w:rPr>
          <w:rFonts w:ascii="Arial" w:hAnsi="Arial" w:cs="Arial"/>
          <w:sz w:val="20"/>
          <w:vertAlign w:val="superscript"/>
        </w:rPr>
        <w:t>7</w:t>
      </w:r>
    </w:p>
    <w:p w14:paraId="5393245D" w14:textId="77777777" w:rsidR="005679E8" w:rsidRDefault="005679E8" w:rsidP="005679E8">
      <w:pPr>
        <w:pStyle w:val="NormlnIMP"/>
        <w:spacing w:line="360" w:lineRule="auto"/>
        <w:jc w:val="left"/>
        <w:rPr>
          <w:rFonts w:ascii="Arial" w:hAnsi="Arial" w:cs="Arial"/>
          <w:sz w:val="20"/>
        </w:rPr>
      </w:pPr>
    </w:p>
    <w:p w14:paraId="4EE6E08C" w14:textId="77777777" w:rsidR="005679E8" w:rsidRDefault="005679E8" w:rsidP="005679E8">
      <w:pPr>
        <w:pStyle w:val="NormlnIMP"/>
        <w:spacing w:line="360" w:lineRule="auto"/>
        <w:jc w:val="left"/>
        <w:rPr>
          <w:rFonts w:ascii="Arial" w:hAnsi="Arial" w:cs="Arial"/>
          <w:sz w:val="20"/>
        </w:rPr>
      </w:pPr>
    </w:p>
    <w:p w14:paraId="0A412FC2" w14:textId="77777777" w:rsidR="005679E8" w:rsidRDefault="005679E8" w:rsidP="005679E8">
      <w:pPr>
        <w:pStyle w:val="NormlnIMP"/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</w:t>
      </w:r>
    </w:p>
    <w:p w14:paraId="01D1D13D" w14:textId="77777777" w:rsidR="005679E8" w:rsidRDefault="005679E8" w:rsidP="005679E8">
      <w:pPr>
        <w:pStyle w:val="NormlnIMP"/>
        <w:spacing w:line="360" w:lineRule="auto"/>
        <w:jc w:val="left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>4 § 14a odst. 2 zákona o místních poplatcích</w:t>
      </w:r>
    </w:p>
    <w:p w14:paraId="6954C7A1" w14:textId="77777777" w:rsidR="005679E8" w:rsidRDefault="005679E8" w:rsidP="005679E8">
      <w:pPr>
        <w:pStyle w:val="NormlnIMP"/>
        <w:spacing w:line="360" w:lineRule="auto"/>
        <w:jc w:val="left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>5 § 14a odst. 3 zákona o místních poplatcích</w:t>
      </w:r>
    </w:p>
    <w:p w14:paraId="747B6DB7" w14:textId="77777777" w:rsidR="005679E8" w:rsidRDefault="005679E8" w:rsidP="005679E8">
      <w:pPr>
        <w:pStyle w:val="NormlnIMP"/>
        <w:spacing w:line="360" w:lineRule="auto"/>
        <w:jc w:val="left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>6 § 14a odst. 5 zákona o místních poplatcích</w:t>
      </w:r>
    </w:p>
    <w:p w14:paraId="3E2CEA7C" w14:textId="77777777" w:rsidR="005679E8" w:rsidRPr="005679E8" w:rsidRDefault="005679E8" w:rsidP="005679E8">
      <w:pPr>
        <w:pStyle w:val="NormlnIMP"/>
        <w:spacing w:line="360" w:lineRule="auto"/>
        <w:jc w:val="left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>7 § 14a odst. 5 zákona o místních poplatcích</w:t>
      </w:r>
    </w:p>
    <w:p w14:paraId="5C2C6B31" w14:textId="77777777" w:rsidR="008A648B" w:rsidRPr="00BF6752" w:rsidRDefault="008A648B" w:rsidP="00BF6752">
      <w:pPr>
        <w:pStyle w:val="NormlnIMP"/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Čl. 5</w:t>
      </w:r>
    </w:p>
    <w:p w14:paraId="2F190FF8" w14:textId="77777777" w:rsidR="008A648B" w:rsidRDefault="008A648B" w:rsidP="00BF6752">
      <w:pPr>
        <w:pStyle w:val="NormlnIMP"/>
        <w:spacing w:after="113" w:line="360" w:lineRule="auto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Sazba poplatku </w:t>
      </w:r>
    </w:p>
    <w:p w14:paraId="6F865669" w14:textId="77777777" w:rsidR="008A648B" w:rsidRPr="008A648B" w:rsidRDefault="008A648B" w:rsidP="00BF6752">
      <w:pPr>
        <w:pStyle w:val="Seznamoslovan"/>
        <w:numPr>
          <w:ilvl w:val="0"/>
          <w:numId w:val="0"/>
        </w:numPr>
        <w:tabs>
          <w:tab w:val="left" w:pos="708"/>
        </w:tabs>
        <w:spacing w:line="360" w:lineRule="auto"/>
        <w:rPr>
          <w:rFonts w:ascii="Arial" w:hAnsi="Arial" w:cs="Arial"/>
          <w:sz w:val="20"/>
        </w:rPr>
      </w:pPr>
      <w:r w:rsidRPr="008A648B">
        <w:rPr>
          <w:rFonts w:ascii="Arial" w:hAnsi="Arial" w:cs="Arial"/>
          <w:sz w:val="20"/>
        </w:rPr>
        <w:t>Sazba poplatku za užívání veřejného prostranství činí za každý i započatý m2 a každý i započatý den:</w:t>
      </w:r>
    </w:p>
    <w:p w14:paraId="0FADF8A0" w14:textId="77777777" w:rsidR="008A648B" w:rsidRPr="008A648B" w:rsidRDefault="008A648B" w:rsidP="00BF6752">
      <w:pPr>
        <w:numPr>
          <w:ilvl w:val="1"/>
          <w:numId w:val="16"/>
        </w:numPr>
        <w:tabs>
          <w:tab w:val="left" w:pos="8640"/>
        </w:tabs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648B">
        <w:rPr>
          <w:rFonts w:ascii="Arial" w:hAnsi="Arial" w:cs="Arial"/>
          <w:sz w:val="20"/>
          <w:szCs w:val="20"/>
        </w:rPr>
        <w:t>za umístění dočasných staveb a zařízení slo</w:t>
      </w:r>
      <w:r>
        <w:rPr>
          <w:rFonts w:ascii="Arial" w:hAnsi="Arial" w:cs="Arial"/>
          <w:sz w:val="20"/>
          <w:szCs w:val="20"/>
        </w:rPr>
        <w:t xml:space="preserve">užících pro poskytování služeb           </w:t>
      </w:r>
      <w:r w:rsidRPr="008A648B">
        <w:rPr>
          <w:rFonts w:ascii="Arial" w:hAnsi="Arial" w:cs="Arial"/>
          <w:sz w:val="20"/>
          <w:szCs w:val="20"/>
        </w:rPr>
        <w:t>10,-</w:t>
      </w:r>
      <w:r w:rsidR="00BF6752">
        <w:rPr>
          <w:rFonts w:ascii="Arial" w:hAnsi="Arial" w:cs="Arial"/>
          <w:sz w:val="20"/>
          <w:szCs w:val="20"/>
        </w:rPr>
        <w:t xml:space="preserve"> </w:t>
      </w:r>
      <w:r w:rsidRPr="008A648B">
        <w:rPr>
          <w:rFonts w:ascii="Arial" w:hAnsi="Arial" w:cs="Arial"/>
          <w:sz w:val="20"/>
          <w:szCs w:val="20"/>
        </w:rPr>
        <w:t>Kč</w:t>
      </w:r>
    </w:p>
    <w:p w14:paraId="2027DCFB" w14:textId="77777777" w:rsidR="00BF6752" w:rsidRPr="005679E8" w:rsidRDefault="008A648B" w:rsidP="00BF6752">
      <w:pPr>
        <w:numPr>
          <w:ilvl w:val="1"/>
          <w:numId w:val="16"/>
        </w:numPr>
        <w:tabs>
          <w:tab w:val="left" w:pos="8640"/>
        </w:tabs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648B">
        <w:rPr>
          <w:rFonts w:ascii="Arial" w:hAnsi="Arial" w:cs="Arial"/>
          <w:sz w:val="20"/>
          <w:szCs w:val="20"/>
        </w:rPr>
        <w:t>za umístění dočasných staveb</w:t>
      </w:r>
      <w:r w:rsidRPr="008A648B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 poskytování prodeje         </w:t>
      </w:r>
      <w:r w:rsidR="00BF6752">
        <w:rPr>
          <w:rFonts w:ascii="Arial" w:hAnsi="Arial" w:cs="Arial"/>
          <w:sz w:val="20"/>
          <w:szCs w:val="20"/>
        </w:rPr>
        <w:t xml:space="preserve">                                  </w:t>
      </w:r>
      <w:r w:rsidRPr="008A648B">
        <w:rPr>
          <w:rFonts w:ascii="Arial" w:hAnsi="Arial" w:cs="Arial"/>
          <w:sz w:val="20"/>
          <w:szCs w:val="20"/>
        </w:rPr>
        <w:t>10,-</w:t>
      </w:r>
      <w:r w:rsidR="00BF6752">
        <w:rPr>
          <w:rFonts w:ascii="Arial" w:hAnsi="Arial" w:cs="Arial"/>
          <w:sz w:val="20"/>
          <w:szCs w:val="20"/>
        </w:rPr>
        <w:t xml:space="preserve"> </w:t>
      </w:r>
      <w:r w:rsidRPr="008A648B">
        <w:rPr>
          <w:rFonts w:ascii="Arial" w:hAnsi="Arial" w:cs="Arial"/>
          <w:sz w:val="20"/>
          <w:szCs w:val="20"/>
        </w:rPr>
        <w:t>Kč</w:t>
      </w:r>
    </w:p>
    <w:p w14:paraId="34554E45" w14:textId="77777777" w:rsidR="00BF6752" w:rsidRPr="008A648B" w:rsidRDefault="00BF6752" w:rsidP="00BF6752">
      <w:pPr>
        <w:numPr>
          <w:ilvl w:val="1"/>
          <w:numId w:val="16"/>
        </w:numPr>
        <w:tabs>
          <w:tab w:val="left" w:pos="8640"/>
        </w:tabs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umístění zařízení sloužících k poskytování prodeje                                              10,- Kč</w:t>
      </w:r>
    </w:p>
    <w:p w14:paraId="47A872AD" w14:textId="77777777" w:rsidR="008A648B" w:rsidRPr="008A648B" w:rsidRDefault="008A648B" w:rsidP="00BF6752">
      <w:pPr>
        <w:numPr>
          <w:ilvl w:val="1"/>
          <w:numId w:val="16"/>
        </w:numPr>
        <w:tabs>
          <w:tab w:val="left" w:pos="8640"/>
        </w:tabs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provádění výkopových prací                                                                                  </w:t>
      </w:r>
      <w:r w:rsidRPr="008A648B">
        <w:rPr>
          <w:rFonts w:ascii="Arial" w:hAnsi="Arial" w:cs="Arial"/>
          <w:sz w:val="20"/>
          <w:szCs w:val="20"/>
        </w:rPr>
        <w:t xml:space="preserve"> 1,-</w:t>
      </w:r>
      <w:r w:rsidR="00BF6752">
        <w:rPr>
          <w:rFonts w:ascii="Arial" w:hAnsi="Arial" w:cs="Arial"/>
          <w:sz w:val="20"/>
          <w:szCs w:val="20"/>
        </w:rPr>
        <w:t xml:space="preserve"> </w:t>
      </w:r>
      <w:r w:rsidRPr="008A648B">
        <w:rPr>
          <w:rFonts w:ascii="Arial" w:hAnsi="Arial" w:cs="Arial"/>
          <w:sz w:val="20"/>
          <w:szCs w:val="20"/>
        </w:rPr>
        <w:t>Kč</w:t>
      </w:r>
    </w:p>
    <w:p w14:paraId="244426E0" w14:textId="77777777" w:rsidR="008A648B" w:rsidRDefault="008A648B" w:rsidP="00BF6752">
      <w:pPr>
        <w:numPr>
          <w:ilvl w:val="1"/>
          <w:numId w:val="16"/>
        </w:numPr>
        <w:tabs>
          <w:tab w:val="left" w:pos="8640"/>
        </w:tabs>
        <w:autoSpaceDN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648B">
        <w:rPr>
          <w:rFonts w:ascii="Arial" w:hAnsi="Arial" w:cs="Arial"/>
          <w:sz w:val="20"/>
          <w:szCs w:val="20"/>
        </w:rPr>
        <w:t>za</w:t>
      </w:r>
      <w:r w:rsidR="00BF6752">
        <w:rPr>
          <w:rFonts w:ascii="Arial" w:hAnsi="Arial" w:cs="Arial"/>
          <w:sz w:val="20"/>
          <w:szCs w:val="20"/>
        </w:rPr>
        <w:t xml:space="preserve"> umístění stavebního zařízení                                                                                  </w:t>
      </w:r>
      <w:r w:rsidRPr="008A648B">
        <w:rPr>
          <w:rFonts w:ascii="Arial" w:hAnsi="Arial" w:cs="Arial"/>
          <w:sz w:val="20"/>
          <w:szCs w:val="20"/>
        </w:rPr>
        <w:t>1,-</w:t>
      </w:r>
      <w:r w:rsidR="00BF6752">
        <w:rPr>
          <w:rFonts w:ascii="Arial" w:hAnsi="Arial" w:cs="Arial"/>
          <w:sz w:val="20"/>
          <w:szCs w:val="20"/>
        </w:rPr>
        <w:t xml:space="preserve"> Kč</w:t>
      </w:r>
    </w:p>
    <w:p w14:paraId="6594128D" w14:textId="5420F59C" w:rsidR="00BF6752" w:rsidRPr="00017FAA" w:rsidRDefault="00BF6752" w:rsidP="00BF6752">
      <w:pPr>
        <w:numPr>
          <w:ilvl w:val="1"/>
          <w:numId w:val="16"/>
        </w:numPr>
        <w:tabs>
          <w:tab w:val="left" w:pos="8640"/>
        </w:tabs>
        <w:autoSpaceDN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17FAA">
        <w:rPr>
          <w:rFonts w:ascii="Arial" w:hAnsi="Arial" w:cs="Arial"/>
          <w:sz w:val="20"/>
          <w:szCs w:val="20"/>
        </w:rPr>
        <w:t>za umístění reklamních zařízení</w:t>
      </w:r>
      <w:r w:rsidR="00A41130" w:rsidRPr="00017FAA">
        <w:rPr>
          <w:rFonts w:ascii="Arial" w:hAnsi="Arial" w:cs="Arial"/>
          <w:sz w:val="20"/>
          <w:szCs w:val="20"/>
        </w:rPr>
        <w:t xml:space="preserve">                                                                                 10,- Kč</w:t>
      </w:r>
    </w:p>
    <w:p w14:paraId="7C988762" w14:textId="3133701B" w:rsidR="00BF6752" w:rsidRPr="00017FAA" w:rsidRDefault="00BF6752" w:rsidP="00BF6752">
      <w:pPr>
        <w:numPr>
          <w:ilvl w:val="1"/>
          <w:numId w:val="16"/>
        </w:numPr>
        <w:tabs>
          <w:tab w:val="left" w:pos="8640"/>
        </w:tabs>
        <w:autoSpaceDN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17FAA">
        <w:rPr>
          <w:rFonts w:ascii="Arial" w:hAnsi="Arial" w:cs="Arial"/>
          <w:sz w:val="20"/>
          <w:szCs w:val="20"/>
        </w:rPr>
        <w:t>za umístění lunaparků a jiných obdobných atrakcí</w:t>
      </w:r>
      <w:r w:rsidR="00A41130" w:rsidRPr="00017FAA">
        <w:rPr>
          <w:rFonts w:ascii="Arial" w:hAnsi="Arial" w:cs="Arial"/>
          <w:sz w:val="20"/>
          <w:szCs w:val="20"/>
        </w:rPr>
        <w:t xml:space="preserve">                                                     10,- Kč</w:t>
      </w:r>
    </w:p>
    <w:p w14:paraId="028EA47B" w14:textId="38ED00E4" w:rsidR="00BF6752" w:rsidRPr="00017FAA" w:rsidRDefault="00BF6752" w:rsidP="00BF6752">
      <w:pPr>
        <w:numPr>
          <w:ilvl w:val="1"/>
          <w:numId w:val="16"/>
        </w:numPr>
        <w:tabs>
          <w:tab w:val="left" w:pos="8640"/>
        </w:tabs>
        <w:autoSpaceDN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17FAA">
        <w:rPr>
          <w:rFonts w:ascii="Arial" w:hAnsi="Arial" w:cs="Arial"/>
          <w:sz w:val="20"/>
          <w:szCs w:val="20"/>
        </w:rPr>
        <w:t>za umístění cirkusů</w:t>
      </w:r>
      <w:r w:rsidR="00A41130" w:rsidRPr="00017FA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385EDB">
        <w:rPr>
          <w:rFonts w:ascii="Arial" w:hAnsi="Arial" w:cs="Arial"/>
          <w:sz w:val="20"/>
          <w:szCs w:val="20"/>
        </w:rPr>
        <w:t>1</w:t>
      </w:r>
      <w:r w:rsidR="00A41130" w:rsidRPr="00017FAA">
        <w:rPr>
          <w:rFonts w:ascii="Arial" w:hAnsi="Arial" w:cs="Arial"/>
          <w:sz w:val="20"/>
          <w:szCs w:val="20"/>
        </w:rPr>
        <w:t>0,- Kč</w:t>
      </w:r>
    </w:p>
    <w:p w14:paraId="3548A91F" w14:textId="69168E75" w:rsidR="00BF6752" w:rsidRPr="00017FAA" w:rsidRDefault="00BF6752" w:rsidP="00BF6752">
      <w:pPr>
        <w:numPr>
          <w:ilvl w:val="1"/>
          <w:numId w:val="16"/>
        </w:numPr>
        <w:tabs>
          <w:tab w:val="left" w:pos="8640"/>
        </w:tabs>
        <w:autoSpaceDN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17FAA">
        <w:rPr>
          <w:rFonts w:ascii="Arial" w:hAnsi="Arial" w:cs="Arial"/>
          <w:sz w:val="20"/>
          <w:szCs w:val="20"/>
        </w:rPr>
        <w:t>za užívání veřejného prostranství pro kulturní akce</w:t>
      </w:r>
      <w:r w:rsidR="00A41130" w:rsidRPr="00017FAA">
        <w:rPr>
          <w:rFonts w:ascii="Arial" w:hAnsi="Arial" w:cs="Arial"/>
          <w:sz w:val="20"/>
          <w:szCs w:val="20"/>
        </w:rPr>
        <w:t xml:space="preserve">                                                    10,- Kč</w:t>
      </w:r>
    </w:p>
    <w:p w14:paraId="3F8CEB12" w14:textId="60B600F8" w:rsidR="008A648B" w:rsidRPr="00017FAA" w:rsidRDefault="00BF6752" w:rsidP="00BF6752">
      <w:pPr>
        <w:numPr>
          <w:ilvl w:val="1"/>
          <w:numId w:val="16"/>
        </w:numPr>
        <w:tabs>
          <w:tab w:val="left" w:pos="8640"/>
        </w:tabs>
        <w:autoSpaceDN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17FAA">
        <w:rPr>
          <w:rFonts w:ascii="Arial" w:hAnsi="Arial" w:cs="Arial"/>
          <w:sz w:val="20"/>
          <w:szCs w:val="20"/>
        </w:rPr>
        <w:t>za užívání veřejného prostranství pro sportovní akce</w:t>
      </w:r>
      <w:r w:rsidR="00A41130" w:rsidRPr="00017FAA">
        <w:rPr>
          <w:rFonts w:ascii="Arial" w:hAnsi="Arial" w:cs="Arial"/>
          <w:sz w:val="20"/>
          <w:szCs w:val="20"/>
        </w:rPr>
        <w:t xml:space="preserve">                                                 10,- Kč</w:t>
      </w:r>
    </w:p>
    <w:p w14:paraId="1C22F618" w14:textId="176771F3" w:rsidR="00BF6752" w:rsidRPr="00017FAA" w:rsidRDefault="00BF6752" w:rsidP="00BF6752">
      <w:pPr>
        <w:numPr>
          <w:ilvl w:val="1"/>
          <w:numId w:val="16"/>
        </w:numPr>
        <w:tabs>
          <w:tab w:val="left" w:pos="8640"/>
        </w:tabs>
        <w:autoSpaceDN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17FAA">
        <w:rPr>
          <w:rFonts w:ascii="Arial" w:hAnsi="Arial" w:cs="Arial"/>
          <w:sz w:val="20"/>
          <w:szCs w:val="20"/>
        </w:rPr>
        <w:t>za užívání veřejného prostranství pro reklamní akce</w:t>
      </w:r>
      <w:r w:rsidR="00A41130" w:rsidRPr="00017FAA">
        <w:rPr>
          <w:rFonts w:ascii="Arial" w:hAnsi="Arial" w:cs="Arial"/>
          <w:sz w:val="20"/>
          <w:szCs w:val="20"/>
        </w:rPr>
        <w:t xml:space="preserve">                                                  10,- Kč</w:t>
      </w:r>
    </w:p>
    <w:p w14:paraId="0447C76C" w14:textId="1F8EF550" w:rsidR="00BF6752" w:rsidRPr="00017FAA" w:rsidRDefault="00BF6752" w:rsidP="00BF6752">
      <w:pPr>
        <w:numPr>
          <w:ilvl w:val="1"/>
          <w:numId w:val="16"/>
        </w:numPr>
        <w:tabs>
          <w:tab w:val="left" w:pos="8640"/>
        </w:tabs>
        <w:autoSpaceDN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17FAA">
        <w:rPr>
          <w:rFonts w:ascii="Arial" w:hAnsi="Arial" w:cs="Arial"/>
          <w:sz w:val="20"/>
          <w:szCs w:val="20"/>
        </w:rPr>
        <w:t>za užívání veřejného prostranství pro potřeby tvorby filmových a televizních děl</w:t>
      </w:r>
      <w:r w:rsidR="00A41130" w:rsidRPr="00017FAA">
        <w:rPr>
          <w:rFonts w:ascii="Arial" w:hAnsi="Arial" w:cs="Arial"/>
          <w:sz w:val="20"/>
          <w:szCs w:val="20"/>
        </w:rPr>
        <w:t xml:space="preserve">       </w:t>
      </w:r>
      <w:r w:rsidR="00385EDB">
        <w:rPr>
          <w:rFonts w:ascii="Arial" w:hAnsi="Arial" w:cs="Arial"/>
          <w:sz w:val="20"/>
          <w:szCs w:val="20"/>
        </w:rPr>
        <w:t>1</w:t>
      </w:r>
      <w:r w:rsidR="00A41130" w:rsidRPr="00017FAA">
        <w:rPr>
          <w:rFonts w:ascii="Arial" w:hAnsi="Arial" w:cs="Arial"/>
          <w:sz w:val="20"/>
          <w:szCs w:val="20"/>
        </w:rPr>
        <w:t xml:space="preserve">0,- Kč </w:t>
      </w:r>
    </w:p>
    <w:p w14:paraId="50BA1F66" w14:textId="77777777" w:rsidR="00BF6752" w:rsidRDefault="00BF6752" w:rsidP="008A648B">
      <w:pPr>
        <w:pStyle w:val="NormlnIMP"/>
        <w:tabs>
          <w:tab w:val="left" w:pos="426"/>
          <w:tab w:val="left" w:pos="7230"/>
        </w:tabs>
        <w:spacing w:line="276" w:lineRule="auto"/>
        <w:jc w:val="center"/>
        <w:rPr>
          <w:rFonts w:ascii="Arial" w:hAnsi="Arial" w:cs="Arial"/>
          <w:b/>
          <w:sz w:val="20"/>
        </w:rPr>
      </w:pPr>
    </w:p>
    <w:p w14:paraId="0F53697E" w14:textId="77777777" w:rsidR="008A648B" w:rsidRDefault="00F06E2E" w:rsidP="008A648B">
      <w:pPr>
        <w:pStyle w:val="NormlnIMP"/>
        <w:tabs>
          <w:tab w:val="left" w:pos="426"/>
          <w:tab w:val="left" w:pos="7230"/>
        </w:tabs>
        <w:spacing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6</w:t>
      </w:r>
    </w:p>
    <w:p w14:paraId="0E02CDA9" w14:textId="77777777" w:rsidR="008A648B" w:rsidRDefault="008A648B" w:rsidP="00BF6752">
      <w:pPr>
        <w:pStyle w:val="NormlnIMP"/>
        <w:tabs>
          <w:tab w:val="left" w:pos="426"/>
          <w:tab w:val="left" w:pos="7230"/>
        </w:tabs>
        <w:spacing w:after="113"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Splatnost poplatku </w:t>
      </w:r>
    </w:p>
    <w:p w14:paraId="1C98796E" w14:textId="77777777" w:rsidR="008A648B" w:rsidRDefault="008A648B" w:rsidP="00F06E2E">
      <w:pPr>
        <w:pStyle w:val="Seznamoslovan"/>
        <w:numPr>
          <w:ilvl w:val="0"/>
          <w:numId w:val="18"/>
        </w:numPr>
        <w:tabs>
          <w:tab w:val="left" w:pos="426"/>
        </w:tabs>
        <w:spacing w:after="113" w:line="360" w:lineRule="auto"/>
        <w:ind w:hanging="720"/>
      </w:pPr>
      <w:r>
        <w:rPr>
          <w:rFonts w:ascii="Arial" w:hAnsi="Arial" w:cs="Arial"/>
          <w:sz w:val="20"/>
        </w:rPr>
        <w:t>Poplatek za užívání veřejného prostranství je splatný:</w:t>
      </w:r>
    </w:p>
    <w:p w14:paraId="20772ACF" w14:textId="77777777" w:rsidR="008A648B" w:rsidRDefault="008A648B" w:rsidP="00BF6752">
      <w:pPr>
        <w:pStyle w:val="Seznamoslovan"/>
        <w:numPr>
          <w:ilvl w:val="0"/>
          <w:numId w:val="17"/>
        </w:numPr>
        <w:spacing w:line="36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při užívání veřejného prostr</w:t>
      </w:r>
      <w:r w:rsidR="00F06E2E">
        <w:rPr>
          <w:rFonts w:ascii="Arial" w:hAnsi="Arial" w:cs="Arial"/>
          <w:sz w:val="20"/>
        </w:rPr>
        <w:t>anství po dobu kratší než 10 dnů</w:t>
      </w:r>
      <w:r>
        <w:rPr>
          <w:rFonts w:ascii="Arial" w:hAnsi="Arial" w:cs="Arial"/>
          <w:sz w:val="20"/>
        </w:rPr>
        <w:t xml:space="preserve"> nejpozději v den zahájení užívání veřejného prostranství,</w:t>
      </w:r>
    </w:p>
    <w:p w14:paraId="16B2035F" w14:textId="39E7AD5C" w:rsidR="00F06E2E" w:rsidRDefault="008A648B" w:rsidP="00BF6752">
      <w:pPr>
        <w:pStyle w:val="Seznamoslovan"/>
        <w:numPr>
          <w:ilvl w:val="0"/>
          <w:numId w:val="17"/>
        </w:numPr>
        <w:spacing w:line="360" w:lineRule="auto"/>
        <w:ind w:left="908" w:hanging="454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při užívání veřejného</w:t>
      </w:r>
      <w:r w:rsidR="00F06E2E">
        <w:rPr>
          <w:rFonts w:ascii="Arial" w:hAnsi="Arial" w:cs="Arial"/>
          <w:sz w:val="20"/>
        </w:rPr>
        <w:t xml:space="preserve"> prostranství po dobu 10 dnů</w:t>
      </w:r>
      <w:r>
        <w:rPr>
          <w:rFonts w:ascii="Arial" w:hAnsi="Arial" w:cs="Arial"/>
          <w:sz w:val="20"/>
        </w:rPr>
        <w:t xml:space="preserve"> </w:t>
      </w:r>
      <w:r w:rsidR="00F06E2E">
        <w:rPr>
          <w:rFonts w:ascii="Arial" w:hAnsi="Arial" w:cs="Arial"/>
          <w:sz w:val="20"/>
        </w:rPr>
        <w:t xml:space="preserve">nebo delší nejpozději do </w:t>
      </w:r>
      <w:r w:rsidR="00A41130">
        <w:rPr>
          <w:rFonts w:ascii="Arial" w:hAnsi="Arial" w:cs="Arial"/>
          <w:sz w:val="20"/>
        </w:rPr>
        <w:t>5</w:t>
      </w:r>
      <w:r w:rsidR="00F06E2E">
        <w:rPr>
          <w:rFonts w:ascii="Arial" w:hAnsi="Arial" w:cs="Arial"/>
          <w:sz w:val="20"/>
        </w:rPr>
        <w:t xml:space="preserve"> dnů od zahájení užívání veřejného prostranství.</w:t>
      </w:r>
    </w:p>
    <w:p w14:paraId="46380185" w14:textId="77777777" w:rsidR="008A648B" w:rsidRDefault="00F06E2E" w:rsidP="00067C47">
      <w:pPr>
        <w:pStyle w:val="Seznamoslovan"/>
        <w:numPr>
          <w:ilvl w:val="0"/>
          <w:numId w:val="18"/>
        </w:numPr>
        <w:spacing w:line="360" w:lineRule="auto"/>
        <w:ind w:left="426" w:hanging="426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Připadne-li konec lhůty splatnosti na sobotu, neděli nebo státem uznaný svátek, je dnem, ve kterém je poplatník povinen svoji povinnost splnit, nejblíže následující pracovní den.</w:t>
      </w:r>
    </w:p>
    <w:p w14:paraId="6D9F1305" w14:textId="77777777" w:rsidR="008A648B" w:rsidRDefault="008A648B" w:rsidP="00BF6752">
      <w:pPr>
        <w:pStyle w:val="NormlnIMP"/>
        <w:tabs>
          <w:tab w:val="left" w:pos="426"/>
          <w:tab w:val="left" w:pos="851"/>
          <w:tab w:val="left" w:pos="7230"/>
        </w:tabs>
        <w:spacing w:line="360" w:lineRule="auto"/>
        <w:jc w:val="center"/>
        <w:rPr>
          <w:rFonts w:ascii="Arial" w:hAnsi="Arial" w:cs="Arial"/>
          <w:b/>
          <w:sz w:val="20"/>
          <w:u w:val="single"/>
        </w:rPr>
      </w:pPr>
    </w:p>
    <w:p w14:paraId="0AA9A081" w14:textId="77777777" w:rsidR="009B7E23" w:rsidRDefault="009B7E23" w:rsidP="009B7E23">
      <w:pPr>
        <w:pStyle w:val="Seznamoslovan"/>
        <w:numPr>
          <w:ilvl w:val="0"/>
          <w:numId w:val="0"/>
        </w:numPr>
        <w:spacing w:line="276" w:lineRule="auto"/>
        <w:ind w:left="454" w:hanging="454"/>
        <w:rPr>
          <w:rFonts w:ascii="Arial" w:hAnsi="Arial" w:cs="Arial"/>
          <w:sz w:val="20"/>
        </w:rPr>
      </w:pPr>
    </w:p>
    <w:p w14:paraId="287F27BE" w14:textId="77777777" w:rsidR="009B7E23" w:rsidRDefault="009B7E23" w:rsidP="009B7E23">
      <w:pPr>
        <w:pStyle w:val="Seznamoslovan"/>
        <w:numPr>
          <w:ilvl w:val="0"/>
          <w:numId w:val="0"/>
        </w:numPr>
        <w:spacing w:line="276" w:lineRule="auto"/>
        <w:ind w:left="454" w:hanging="454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6</w:t>
      </w:r>
    </w:p>
    <w:p w14:paraId="31246450" w14:textId="77777777" w:rsidR="009B7E23" w:rsidRDefault="009B7E23" w:rsidP="009B7E23">
      <w:pPr>
        <w:pStyle w:val="Seznamoslovan"/>
        <w:numPr>
          <w:ilvl w:val="0"/>
          <w:numId w:val="0"/>
        </w:numPr>
        <w:spacing w:line="276" w:lineRule="auto"/>
        <w:ind w:left="454" w:hanging="454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Osvobození od poplatku</w:t>
      </w:r>
    </w:p>
    <w:p w14:paraId="5C29250E" w14:textId="77777777" w:rsidR="009B7E23" w:rsidRDefault="009B7E23" w:rsidP="009B7E23">
      <w:pPr>
        <w:pStyle w:val="Seznamoslovan"/>
        <w:numPr>
          <w:ilvl w:val="0"/>
          <w:numId w:val="0"/>
        </w:numPr>
        <w:spacing w:line="276" w:lineRule="auto"/>
        <w:ind w:left="454" w:hanging="454"/>
        <w:jc w:val="center"/>
        <w:rPr>
          <w:rFonts w:ascii="Arial" w:hAnsi="Arial" w:cs="Arial"/>
          <w:b/>
          <w:sz w:val="20"/>
        </w:rPr>
      </w:pPr>
    </w:p>
    <w:p w14:paraId="317F7BAE" w14:textId="77777777" w:rsidR="00067C47" w:rsidRDefault="00067C47" w:rsidP="009B7E23">
      <w:pPr>
        <w:pStyle w:val="Seznamoslovan"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Poplatek se neplatí:</w:t>
      </w:r>
    </w:p>
    <w:p w14:paraId="02B883C7" w14:textId="77777777" w:rsidR="00067C47" w:rsidRDefault="00067C47" w:rsidP="00067C47">
      <w:pPr>
        <w:pStyle w:val="Seznamoslovan"/>
        <w:numPr>
          <w:ilvl w:val="0"/>
          <w:numId w:val="19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 akcí pořádaných na veřejném prostranství, jejichž celý výtěžek je odveden na charitativní a veřejně prospěšné účely</w:t>
      </w:r>
    </w:p>
    <w:p w14:paraId="6191A782" w14:textId="77777777" w:rsidR="00067C47" w:rsidRPr="003D4C24" w:rsidRDefault="00067C47" w:rsidP="00067C47">
      <w:pPr>
        <w:pStyle w:val="Seznamoslovan"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případě, že poplatník nesplní povinnost ohlásit údaj pro osvobození nebo úlevu ve lhůtách stanovených touto vyhláškou nebo zákonem, nárok na osvobození nebo úlevu zaniká.</w:t>
      </w:r>
      <w:r w:rsidR="005679E8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 </w:t>
      </w:r>
    </w:p>
    <w:p w14:paraId="2BD4052A" w14:textId="77777777" w:rsidR="009B7E23" w:rsidRDefault="005679E8" w:rsidP="009B7E23">
      <w:pPr>
        <w:pStyle w:val="NormlnIMP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</w:t>
      </w:r>
    </w:p>
    <w:p w14:paraId="7FD6D50D" w14:textId="77777777" w:rsidR="005679E8" w:rsidRPr="005679E8" w:rsidRDefault="005679E8" w:rsidP="009B7E23">
      <w:pPr>
        <w:pStyle w:val="NormlnIMP"/>
        <w:spacing w:line="276" w:lineRule="auto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>8 § 14a odst. 6 zákona o místních poplatcích</w:t>
      </w:r>
    </w:p>
    <w:p w14:paraId="6FB847C9" w14:textId="77777777" w:rsidR="005679E8" w:rsidRDefault="005679E8" w:rsidP="009B7E23">
      <w:pPr>
        <w:pStyle w:val="NormlnIMP"/>
        <w:spacing w:line="276" w:lineRule="auto"/>
        <w:rPr>
          <w:rFonts w:ascii="Arial" w:hAnsi="Arial" w:cs="Arial"/>
          <w:sz w:val="20"/>
        </w:rPr>
      </w:pPr>
    </w:p>
    <w:p w14:paraId="0BA6D1CC" w14:textId="77777777" w:rsidR="005679E8" w:rsidRDefault="005679E8" w:rsidP="009B7E23">
      <w:pPr>
        <w:pStyle w:val="NormlnIMP"/>
        <w:spacing w:line="276" w:lineRule="auto"/>
        <w:rPr>
          <w:rFonts w:ascii="Arial" w:hAnsi="Arial" w:cs="Arial"/>
          <w:sz w:val="20"/>
        </w:rPr>
      </w:pPr>
    </w:p>
    <w:p w14:paraId="19CB489E" w14:textId="77777777" w:rsidR="009B7E23" w:rsidRDefault="009B7E23" w:rsidP="009B7E23">
      <w:pPr>
        <w:pStyle w:val="NormlnIMP"/>
        <w:spacing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7</w:t>
      </w:r>
    </w:p>
    <w:p w14:paraId="26AD9025" w14:textId="77777777" w:rsidR="009B7E23" w:rsidRDefault="009B7E23" w:rsidP="009B7E23">
      <w:pPr>
        <w:pStyle w:val="NormlnIMP"/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Zvýšení poplatku</w:t>
      </w:r>
    </w:p>
    <w:p w14:paraId="6B7F9E80" w14:textId="77777777" w:rsidR="009B7E23" w:rsidRDefault="009B7E23" w:rsidP="009B7E23">
      <w:pPr>
        <w:pStyle w:val="NormlnIMP"/>
        <w:spacing w:line="360" w:lineRule="auto"/>
        <w:jc w:val="center"/>
        <w:rPr>
          <w:rFonts w:ascii="Arial" w:hAnsi="Arial" w:cs="Arial"/>
          <w:b/>
          <w:sz w:val="20"/>
        </w:rPr>
      </w:pPr>
    </w:p>
    <w:p w14:paraId="19F08425" w14:textId="77777777" w:rsidR="009B7E23" w:rsidRPr="00850724" w:rsidRDefault="009B7E23" w:rsidP="009B7E23">
      <w:pPr>
        <w:pStyle w:val="NormlnIMP"/>
        <w:numPr>
          <w:ilvl w:val="0"/>
          <w:numId w:val="10"/>
        </w:numPr>
        <w:spacing w:line="360" w:lineRule="auto"/>
        <w:ind w:left="426" w:hanging="42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Nebudou-li poplatky zaplaceny poplatníkem včas nebo ve správné výši, vyměří mu správce poplatku poplatek platebním výměrem nebo hromadným předpisným seznamem.</w:t>
      </w:r>
      <w:r>
        <w:rPr>
          <w:rFonts w:ascii="Arial" w:hAnsi="Arial" w:cs="Arial"/>
          <w:sz w:val="20"/>
          <w:vertAlign w:val="superscript"/>
        </w:rPr>
        <w:t>9</w:t>
      </w:r>
    </w:p>
    <w:p w14:paraId="3B0A4BCB" w14:textId="77777777" w:rsidR="009B7E23" w:rsidRPr="00765FD7" w:rsidRDefault="009B7E23" w:rsidP="009B7E23">
      <w:pPr>
        <w:pStyle w:val="NormlnIMP"/>
        <w:numPr>
          <w:ilvl w:val="0"/>
          <w:numId w:val="10"/>
        </w:numPr>
        <w:tabs>
          <w:tab w:val="left" w:pos="0"/>
        </w:tabs>
        <w:spacing w:line="360" w:lineRule="auto"/>
        <w:ind w:left="426" w:hanging="426"/>
        <w:jc w:val="left"/>
        <w:rPr>
          <w:rFonts w:ascii="Arial" w:hAnsi="Arial" w:cs="Arial"/>
          <w:sz w:val="20"/>
        </w:rPr>
      </w:pPr>
      <w:r w:rsidRPr="00850724">
        <w:rPr>
          <w:rFonts w:ascii="Arial" w:hAnsi="Arial" w:cs="Arial"/>
          <w:sz w:val="20"/>
        </w:rPr>
        <w:t>Včas nezaplacené poplatky nebo část těchto poplatků může správce poplatku zvýšit až</w:t>
      </w:r>
      <w:r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</w:rPr>
        <w:t>na trojnásobek; toto zvýšení je příslušenstvím poplatku sledujícím jeho osud.</w:t>
      </w:r>
      <w:r>
        <w:rPr>
          <w:rFonts w:ascii="Arial" w:hAnsi="Arial" w:cs="Arial"/>
          <w:sz w:val="20"/>
          <w:vertAlign w:val="superscript"/>
        </w:rPr>
        <w:t>10</w:t>
      </w:r>
    </w:p>
    <w:p w14:paraId="150A881C" w14:textId="77777777" w:rsidR="009B7E23" w:rsidRPr="00850724" w:rsidRDefault="009B7E23" w:rsidP="009B7E23">
      <w:pPr>
        <w:pStyle w:val="NormlnIMP"/>
        <w:spacing w:line="360" w:lineRule="auto"/>
        <w:jc w:val="left"/>
        <w:rPr>
          <w:rFonts w:ascii="Arial" w:hAnsi="Arial" w:cs="Arial"/>
          <w:sz w:val="20"/>
        </w:rPr>
      </w:pPr>
    </w:p>
    <w:p w14:paraId="50145A16" w14:textId="77777777" w:rsidR="009B7E23" w:rsidRDefault="009B7E23" w:rsidP="009B7E23">
      <w:pPr>
        <w:pStyle w:val="NormlnIMP"/>
        <w:spacing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Čl. 9</w:t>
      </w:r>
    </w:p>
    <w:p w14:paraId="37D0D582" w14:textId="77777777" w:rsidR="009B7E23" w:rsidRDefault="005679E8" w:rsidP="009B7E23">
      <w:pPr>
        <w:pStyle w:val="NormlnIMP"/>
        <w:spacing w:line="360" w:lineRule="auto"/>
        <w:jc w:val="center"/>
        <w:rPr>
          <w:rFonts w:ascii="Arial" w:hAnsi="Arial" w:cs="Arial"/>
          <w:b/>
          <w:sz w:val="20"/>
          <w:vertAlign w:val="superscript"/>
        </w:rPr>
      </w:pPr>
      <w:r>
        <w:rPr>
          <w:rFonts w:ascii="Arial" w:hAnsi="Arial" w:cs="Arial"/>
          <w:b/>
          <w:sz w:val="20"/>
        </w:rPr>
        <w:t>Z</w:t>
      </w:r>
      <w:r w:rsidR="009B7E23">
        <w:rPr>
          <w:rFonts w:ascii="Arial" w:hAnsi="Arial" w:cs="Arial"/>
          <w:b/>
          <w:sz w:val="20"/>
        </w:rPr>
        <w:t>rušovací ustanovení</w:t>
      </w:r>
    </w:p>
    <w:p w14:paraId="619BBC0F" w14:textId="0A4E9937" w:rsidR="009B7E23" w:rsidRDefault="009B7E23" w:rsidP="005679E8">
      <w:pPr>
        <w:pStyle w:val="NormlnIMP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Zrušuje se obecně závazná vyhláška č. </w:t>
      </w:r>
      <w:r w:rsidR="00A13D44">
        <w:rPr>
          <w:rFonts w:ascii="Arial" w:hAnsi="Arial" w:cs="Arial"/>
          <w:sz w:val="20"/>
        </w:rPr>
        <w:t>3/2022</w:t>
      </w:r>
      <w:r>
        <w:rPr>
          <w:rFonts w:ascii="Arial" w:hAnsi="Arial" w:cs="Arial"/>
          <w:sz w:val="20"/>
        </w:rPr>
        <w:t xml:space="preserve">, o </w:t>
      </w:r>
      <w:r w:rsidR="00A13D44">
        <w:rPr>
          <w:rFonts w:ascii="Arial" w:hAnsi="Arial" w:cs="Arial"/>
          <w:sz w:val="20"/>
        </w:rPr>
        <w:t>místním poplatku za užívání veřejného prostranství</w:t>
      </w:r>
      <w:r>
        <w:rPr>
          <w:rFonts w:ascii="Arial" w:hAnsi="Arial" w:cs="Arial"/>
          <w:sz w:val="20"/>
        </w:rPr>
        <w:t xml:space="preserve">, ze dne </w:t>
      </w:r>
      <w:r w:rsidR="00385EDB">
        <w:rPr>
          <w:rFonts w:ascii="Arial" w:hAnsi="Arial" w:cs="Arial"/>
          <w:sz w:val="20"/>
        </w:rPr>
        <w:t>21. 12. 2022.</w:t>
      </w:r>
    </w:p>
    <w:p w14:paraId="2E8A7181" w14:textId="77777777" w:rsidR="009B7E23" w:rsidRDefault="009B7E23" w:rsidP="009B7E23">
      <w:pPr>
        <w:pStyle w:val="NormlnIMP"/>
        <w:spacing w:line="360" w:lineRule="auto"/>
        <w:ind w:left="426"/>
        <w:rPr>
          <w:rFonts w:ascii="Arial" w:hAnsi="Arial" w:cs="Arial"/>
          <w:sz w:val="20"/>
        </w:rPr>
      </w:pPr>
    </w:p>
    <w:p w14:paraId="1031247A" w14:textId="77777777" w:rsidR="009B7E23" w:rsidRPr="00765FD7" w:rsidRDefault="009B7E23" w:rsidP="009B7E23">
      <w:pPr>
        <w:pStyle w:val="NormlnIMP"/>
        <w:spacing w:line="360" w:lineRule="auto"/>
        <w:ind w:left="426"/>
        <w:rPr>
          <w:rFonts w:ascii="Arial" w:hAnsi="Arial" w:cs="Arial"/>
          <w:sz w:val="20"/>
        </w:rPr>
      </w:pPr>
    </w:p>
    <w:p w14:paraId="48512227" w14:textId="77777777" w:rsidR="009B7E23" w:rsidRPr="00D53A33" w:rsidRDefault="009B7E23" w:rsidP="009B7E23">
      <w:pPr>
        <w:pStyle w:val="NormlnIMP"/>
        <w:spacing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Čl. 10 </w:t>
      </w:r>
    </w:p>
    <w:p w14:paraId="6B981718" w14:textId="77777777" w:rsidR="009B7E23" w:rsidRDefault="009B7E23" w:rsidP="009B7E23">
      <w:pPr>
        <w:pStyle w:val="NormlnIMP"/>
        <w:spacing w:line="240" w:lineRule="auto"/>
        <w:jc w:val="center"/>
        <w:rPr>
          <w:rFonts w:ascii="Arial" w:hAnsi="Arial" w:cs="Arial"/>
          <w:b/>
          <w:sz w:val="20"/>
        </w:rPr>
      </w:pPr>
      <w:r w:rsidRPr="00D53A33">
        <w:rPr>
          <w:rFonts w:ascii="Arial" w:hAnsi="Arial" w:cs="Arial"/>
          <w:b/>
          <w:sz w:val="20"/>
        </w:rPr>
        <w:t>Účinnost</w:t>
      </w:r>
    </w:p>
    <w:p w14:paraId="44BAE742" w14:textId="77777777" w:rsidR="009B7E23" w:rsidRDefault="009B7E23" w:rsidP="009B7E23">
      <w:pPr>
        <w:pStyle w:val="NormlnIMP"/>
        <w:spacing w:line="240" w:lineRule="auto"/>
        <w:jc w:val="left"/>
        <w:rPr>
          <w:rFonts w:ascii="Arial" w:hAnsi="Arial" w:cs="Arial"/>
          <w:sz w:val="20"/>
        </w:rPr>
      </w:pPr>
    </w:p>
    <w:p w14:paraId="5146AC69" w14:textId="4C28DF03" w:rsidR="009B7E23" w:rsidRDefault="009B7E23" w:rsidP="009B7E23">
      <w:pPr>
        <w:pStyle w:val="NormlnIMP"/>
        <w:spacing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Tato vyhláška nabývá účinnosti počátkem patnáctého dne následujícího po dni je</w:t>
      </w:r>
      <w:r w:rsidR="005A0129">
        <w:rPr>
          <w:rFonts w:ascii="Arial" w:hAnsi="Arial" w:cs="Arial"/>
          <w:sz w:val="20"/>
        </w:rPr>
        <w:t>jí</w:t>
      </w:r>
      <w:r>
        <w:rPr>
          <w:rFonts w:ascii="Arial" w:hAnsi="Arial" w:cs="Arial"/>
          <w:sz w:val="20"/>
        </w:rPr>
        <w:t>ho vyhlášení.</w:t>
      </w:r>
    </w:p>
    <w:p w14:paraId="1F512564" w14:textId="77777777" w:rsidR="009B7E23" w:rsidRDefault="009B7E23" w:rsidP="009B7E23">
      <w:pPr>
        <w:pStyle w:val="NormlnIMP"/>
        <w:spacing w:line="240" w:lineRule="auto"/>
        <w:jc w:val="left"/>
        <w:rPr>
          <w:rFonts w:ascii="Arial" w:hAnsi="Arial" w:cs="Arial"/>
          <w:sz w:val="20"/>
        </w:rPr>
      </w:pPr>
    </w:p>
    <w:p w14:paraId="071440BA" w14:textId="77777777" w:rsidR="009B7E23" w:rsidRDefault="009B7E23" w:rsidP="009B7E23">
      <w:pPr>
        <w:pStyle w:val="NormlnIMP"/>
        <w:spacing w:line="240" w:lineRule="auto"/>
        <w:jc w:val="left"/>
        <w:rPr>
          <w:rFonts w:ascii="Arial" w:hAnsi="Arial" w:cs="Arial"/>
          <w:sz w:val="20"/>
        </w:rPr>
      </w:pPr>
    </w:p>
    <w:p w14:paraId="2F03D96B" w14:textId="77777777" w:rsidR="009B7E23" w:rsidRDefault="009B7E23" w:rsidP="009B7E23">
      <w:pPr>
        <w:pStyle w:val="NormlnIMP"/>
        <w:spacing w:line="240" w:lineRule="auto"/>
        <w:jc w:val="left"/>
        <w:rPr>
          <w:rFonts w:ascii="Arial" w:hAnsi="Arial" w:cs="Arial"/>
          <w:sz w:val="20"/>
        </w:rPr>
      </w:pPr>
    </w:p>
    <w:p w14:paraId="41B89A0A" w14:textId="77777777" w:rsidR="009B7E23" w:rsidRDefault="009B7E23" w:rsidP="009B7E23">
      <w:pPr>
        <w:pStyle w:val="NormlnIMP"/>
        <w:spacing w:line="240" w:lineRule="auto"/>
        <w:jc w:val="left"/>
        <w:rPr>
          <w:rFonts w:ascii="Arial" w:hAnsi="Arial" w:cs="Arial"/>
          <w:sz w:val="20"/>
        </w:rPr>
      </w:pPr>
    </w:p>
    <w:p w14:paraId="61FA4600" w14:textId="77777777" w:rsidR="009B7E23" w:rsidRDefault="009B7E23" w:rsidP="009B7E23">
      <w:pPr>
        <w:pStyle w:val="NormlnIMP"/>
        <w:spacing w:line="240" w:lineRule="auto"/>
        <w:jc w:val="left"/>
        <w:rPr>
          <w:rFonts w:ascii="Arial" w:hAnsi="Arial" w:cs="Arial"/>
          <w:sz w:val="20"/>
        </w:rPr>
      </w:pPr>
    </w:p>
    <w:p w14:paraId="595C5C12" w14:textId="77777777" w:rsidR="009B7E23" w:rsidRDefault="009B7E23" w:rsidP="009B7E23">
      <w:pPr>
        <w:pStyle w:val="NormlnIMP"/>
        <w:spacing w:line="240" w:lineRule="auto"/>
        <w:jc w:val="left"/>
        <w:rPr>
          <w:rFonts w:ascii="Arial" w:hAnsi="Arial" w:cs="Arial"/>
          <w:sz w:val="20"/>
        </w:rPr>
      </w:pPr>
    </w:p>
    <w:p w14:paraId="4744F1DC" w14:textId="77777777" w:rsidR="009B7E23" w:rsidRDefault="009B7E23" w:rsidP="009B7E23">
      <w:pPr>
        <w:pStyle w:val="NormlnIMP"/>
        <w:spacing w:line="240" w:lineRule="auto"/>
        <w:jc w:val="left"/>
        <w:rPr>
          <w:rFonts w:ascii="Arial" w:hAnsi="Arial" w:cs="Arial"/>
          <w:sz w:val="20"/>
        </w:rPr>
      </w:pPr>
    </w:p>
    <w:p w14:paraId="3AFF5E29" w14:textId="77777777" w:rsidR="009B7E23" w:rsidRPr="000E24CB" w:rsidRDefault="009B7E23" w:rsidP="009B7E23">
      <w:pPr>
        <w:pStyle w:val="NormlnIMP"/>
        <w:spacing w:line="240" w:lineRule="auto"/>
        <w:rPr>
          <w:rFonts w:ascii="Arial" w:hAnsi="Arial" w:cs="Arial"/>
          <w:sz w:val="20"/>
        </w:rPr>
      </w:pPr>
    </w:p>
    <w:p w14:paraId="71CC318B" w14:textId="77777777" w:rsidR="009B7E23" w:rsidRPr="000E24CB" w:rsidRDefault="009B7E23" w:rsidP="009B7E23">
      <w:pPr>
        <w:pStyle w:val="NormlnIMP"/>
        <w:spacing w:line="240" w:lineRule="auto"/>
        <w:ind w:firstLine="720"/>
        <w:rPr>
          <w:rFonts w:ascii="Arial" w:hAnsi="Arial" w:cs="Arial"/>
          <w:sz w:val="20"/>
        </w:rPr>
      </w:pPr>
      <w:r w:rsidRPr="000E24CB">
        <w:rPr>
          <w:rFonts w:ascii="Arial" w:hAnsi="Arial" w:cs="Arial"/>
          <w:sz w:val="20"/>
        </w:rPr>
        <w:t>------------------------------------</w:t>
      </w:r>
      <w:r w:rsidRPr="000E24CB">
        <w:rPr>
          <w:rFonts w:ascii="Arial" w:hAnsi="Arial" w:cs="Arial"/>
          <w:sz w:val="20"/>
        </w:rPr>
        <w:tab/>
      </w:r>
      <w:r w:rsidRPr="000E24CB">
        <w:rPr>
          <w:rFonts w:ascii="Arial" w:hAnsi="Arial" w:cs="Arial"/>
          <w:sz w:val="20"/>
        </w:rPr>
        <w:tab/>
      </w:r>
      <w:r w:rsidRPr="000E24CB">
        <w:rPr>
          <w:rFonts w:ascii="Arial" w:hAnsi="Arial" w:cs="Arial"/>
          <w:sz w:val="20"/>
        </w:rPr>
        <w:tab/>
      </w:r>
      <w:r w:rsidRPr="000E24CB">
        <w:rPr>
          <w:rFonts w:ascii="Arial" w:hAnsi="Arial" w:cs="Arial"/>
          <w:sz w:val="20"/>
        </w:rPr>
        <w:tab/>
        <w:t>------------------------------------</w:t>
      </w:r>
    </w:p>
    <w:p w14:paraId="41959BDB" w14:textId="77777777" w:rsidR="009B7E23" w:rsidRPr="000E24CB" w:rsidRDefault="009B7E23" w:rsidP="009B7E23">
      <w:pPr>
        <w:pStyle w:val="NormlnIMP"/>
        <w:spacing w:line="240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Michal Doubrava</w:t>
      </w:r>
      <w:r w:rsidRPr="000E24CB">
        <w:rPr>
          <w:rFonts w:ascii="Arial" w:hAnsi="Arial" w:cs="Arial"/>
          <w:sz w:val="20"/>
        </w:rPr>
        <w:tab/>
      </w:r>
      <w:r w:rsidRPr="000E24CB">
        <w:rPr>
          <w:rFonts w:ascii="Arial" w:hAnsi="Arial" w:cs="Arial"/>
          <w:sz w:val="20"/>
        </w:rPr>
        <w:tab/>
      </w:r>
      <w:r w:rsidRPr="000E24C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</w:t>
      </w:r>
      <w:r w:rsidRPr="000E24CB">
        <w:rPr>
          <w:rFonts w:ascii="Arial" w:hAnsi="Arial" w:cs="Arial"/>
          <w:sz w:val="20"/>
        </w:rPr>
        <w:t xml:space="preserve">Mgr. </w:t>
      </w:r>
      <w:r>
        <w:rPr>
          <w:rFonts w:ascii="Arial" w:hAnsi="Arial" w:cs="Arial"/>
          <w:sz w:val="20"/>
        </w:rPr>
        <w:t>Jan Havlíček</w:t>
      </w:r>
    </w:p>
    <w:p w14:paraId="2388EBDD" w14:textId="77777777" w:rsidR="009B7E23" w:rsidRPr="000E24CB" w:rsidRDefault="009B7E23" w:rsidP="009B7E23">
      <w:pPr>
        <w:pStyle w:val="NormlnIMP"/>
        <w:spacing w:line="240" w:lineRule="auto"/>
        <w:ind w:firstLine="720"/>
        <w:rPr>
          <w:rFonts w:ascii="Arial" w:hAnsi="Arial" w:cs="Arial"/>
          <w:sz w:val="20"/>
        </w:rPr>
      </w:pPr>
      <w:r w:rsidRPr="000E24CB">
        <w:rPr>
          <w:rFonts w:ascii="Arial" w:hAnsi="Arial" w:cs="Arial"/>
          <w:sz w:val="20"/>
        </w:rPr>
        <w:t>místo</w:t>
      </w:r>
      <w:smartTag w:uri="urn:schemas-microsoft-com:office:smarttags" w:element="PersonName">
        <w:r w:rsidRPr="000E24CB">
          <w:rPr>
            <w:rFonts w:ascii="Arial" w:hAnsi="Arial" w:cs="Arial"/>
            <w:sz w:val="20"/>
          </w:rPr>
          <w:t>starosta</w:t>
        </w:r>
      </w:smartTag>
      <w:r w:rsidRPr="000E24CB">
        <w:rPr>
          <w:rFonts w:ascii="Arial" w:hAnsi="Arial" w:cs="Arial"/>
          <w:sz w:val="20"/>
        </w:rPr>
        <w:tab/>
      </w:r>
      <w:r w:rsidRPr="000E24CB">
        <w:rPr>
          <w:rFonts w:ascii="Arial" w:hAnsi="Arial" w:cs="Arial"/>
          <w:sz w:val="20"/>
        </w:rPr>
        <w:tab/>
      </w:r>
      <w:r w:rsidRPr="000E24CB">
        <w:rPr>
          <w:rFonts w:ascii="Arial" w:hAnsi="Arial" w:cs="Arial"/>
          <w:sz w:val="20"/>
        </w:rPr>
        <w:tab/>
      </w:r>
      <w:r w:rsidRPr="000E24CB">
        <w:rPr>
          <w:rFonts w:ascii="Arial" w:hAnsi="Arial" w:cs="Arial"/>
          <w:sz w:val="20"/>
        </w:rPr>
        <w:tab/>
      </w:r>
      <w:r w:rsidRPr="000E24C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  <w:r w:rsidRPr="000E24CB">
        <w:rPr>
          <w:rFonts w:ascii="Arial" w:hAnsi="Arial" w:cs="Arial"/>
          <w:sz w:val="20"/>
        </w:rPr>
        <w:t>starosta obce</w:t>
      </w:r>
    </w:p>
    <w:p w14:paraId="56CD45D1" w14:textId="77777777" w:rsidR="009B7E23" w:rsidRPr="000E24CB" w:rsidRDefault="009B7E23" w:rsidP="009B7E23">
      <w:pPr>
        <w:pStyle w:val="NormlnIMP"/>
        <w:spacing w:line="240" w:lineRule="auto"/>
        <w:ind w:firstLine="720"/>
        <w:rPr>
          <w:rFonts w:ascii="Arial" w:hAnsi="Arial" w:cs="Arial"/>
          <w:sz w:val="20"/>
        </w:rPr>
      </w:pPr>
    </w:p>
    <w:p w14:paraId="1BFC362C" w14:textId="77777777" w:rsidR="009B7E23" w:rsidRPr="00D53A33" w:rsidRDefault="009B7E23" w:rsidP="009B7E23">
      <w:pPr>
        <w:pStyle w:val="NormlnIMP"/>
        <w:spacing w:line="240" w:lineRule="auto"/>
        <w:jc w:val="left"/>
        <w:rPr>
          <w:rFonts w:ascii="Arial" w:hAnsi="Arial" w:cs="Arial"/>
          <w:sz w:val="20"/>
        </w:rPr>
      </w:pPr>
    </w:p>
    <w:p w14:paraId="35B70842" w14:textId="77777777" w:rsidR="009B7E23" w:rsidRPr="00D53A33" w:rsidRDefault="009B7E23" w:rsidP="009B7E23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49C49063" w14:textId="77777777" w:rsidR="00FC7450" w:rsidRDefault="00FC7450"/>
    <w:p w14:paraId="14E3F996" w14:textId="77777777" w:rsidR="005679E8" w:rsidRDefault="005679E8"/>
    <w:p w14:paraId="08EABE3F" w14:textId="77777777" w:rsidR="005679E8" w:rsidRDefault="005679E8"/>
    <w:p w14:paraId="309126B1" w14:textId="77777777" w:rsidR="005679E8" w:rsidRDefault="005679E8"/>
    <w:p w14:paraId="4B8629CB" w14:textId="77777777" w:rsidR="005679E8" w:rsidRDefault="005679E8"/>
    <w:p w14:paraId="74FE343F" w14:textId="77777777" w:rsidR="005679E8" w:rsidRDefault="005679E8"/>
    <w:p w14:paraId="57275D7B" w14:textId="77777777" w:rsidR="005679E8" w:rsidRDefault="005679E8"/>
    <w:p w14:paraId="1C3A169F" w14:textId="77777777" w:rsidR="005679E8" w:rsidRDefault="005679E8"/>
    <w:p w14:paraId="7B828A8E" w14:textId="77777777" w:rsidR="005679E8" w:rsidRDefault="005679E8"/>
    <w:p w14:paraId="5A0A5DA6" w14:textId="77777777" w:rsidR="005679E8" w:rsidRDefault="005679E8">
      <w:r>
        <w:softHyphen/>
      </w:r>
      <w:r>
        <w:softHyphen/>
      </w:r>
      <w:r>
        <w:softHyphen/>
      </w:r>
      <w:r>
        <w:softHyphen/>
      </w:r>
      <w:r>
        <w:softHyphen/>
        <w:t>__________</w:t>
      </w:r>
    </w:p>
    <w:p w14:paraId="5AB79114" w14:textId="77777777" w:rsidR="005679E8" w:rsidRDefault="005679E8">
      <w:pPr>
        <w:rPr>
          <w:rFonts w:ascii="Arial" w:hAnsi="Arial" w:cs="Arial"/>
          <w:sz w:val="20"/>
          <w:vertAlign w:val="superscript"/>
        </w:rPr>
      </w:pPr>
      <w:r>
        <w:rPr>
          <w:vertAlign w:val="superscript"/>
        </w:rPr>
        <w:t xml:space="preserve">9 § 11 odst. 1 </w:t>
      </w:r>
      <w:r>
        <w:rPr>
          <w:rFonts w:ascii="Arial" w:hAnsi="Arial" w:cs="Arial"/>
          <w:sz w:val="20"/>
          <w:vertAlign w:val="superscript"/>
        </w:rPr>
        <w:t>zákona o místních poplatcích</w:t>
      </w:r>
    </w:p>
    <w:p w14:paraId="4F459C0F" w14:textId="77777777" w:rsidR="005679E8" w:rsidRPr="005679E8" w:rsidRDefault="005679E8">
      <w:pPr>
        <w:rPr>
          <w:vertAlign w:val="superscript"/>
        </w:rPr>
      </w:pPr>
      <w:r>
        <w:rPr>
          <w:rFonts w:ascii="Arial" w:hAnsi="Arial" w:cs="Arial"/>
          <w:sz w:val="20"/>
          <w:vertAlign w:val="superscript"/>
        </w:rPr>
        <w:t>10 § 11 odst. 3 zákona o místních poplatcích</w:t>
      </w:r>
    </w:p>
    <w:sectPr w:rsidR="005679E8" w:rsidRPr="005679E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917E" w14:textId="77777777" w:rsidR="0004763B" w:rsidRDefault="0004763B" w:rsidP="009B7E23">
      <w:pPr>
        <w:spacing w:after="0" w:line="240" w:lineRule="auto"/>
      </w:pPr>
      <w:r>
        <w:separator/>
      </w:r>
    </w:p>
  </w:endnote>
  <w:endnote w:type="continuationSeparator" w:id="0">
    <w:p w14:paraId="0C43470C" w14:textId="77777777" w:rsidR="0004763B" w:rsidRDefault="0004763B" w:rsidP="009B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807112"/>
      <w:docPartObj>
        <w:docPartGallery w:val="Page Numbers (Bottom of Page)"/>
        <w:docPartUnique/>
      </w:docPartObj>
    </w:sdtPr>
    <w:sdtEndPr/>
    <w:sdtContent>
      <w:p w14:paraId="12C3286B" w14:textId="77777777" w:rsidR="009B7E23" w:rsidRDefault="009B7E23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EDB">
          <w:rPr>
            <w:noProof/>
          </w:rPr>
          <w:t>5</w:t>
        </w:r>
        <w:r>
          <w:fldChar w:fldCharType="end"/>
        </w:r>
      </w:p>
    </w:sdtContent>
  </w:sdt>
  <w:p w14:paraId="63F251AF" w14:textId="77777777" w:rsidR="009B7E23" w:rsidRDefault="009B7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6C48A" w14:textId="77777777" w:rsidR="0004763B" w:rsidRDefault="0004763B" w:rsidP="009B7E23">
      <w:pPr>
        <w:spacing w:after="0" w:line="240" w:lineRule="auto"/>
      </w:pPr>
      <w:r>
        <w:separator/>
      </w:r>
    </w:p>
  </w:footnote>
  <w:footnote w:type="continuationSeparator" w:id="0">
    <w:p w14:paraId="78CE78B3" w14:textId="77777777" w:rsidR="0004763B" w:rsidRDefault="0004763B" w:rsidP="009B7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7C47"/>
    <w:multiLevelType w:val="hybridMultilevel"/>
    <w:tmpl w:val="F3A0F328"/>
    <w:lvl w:ilvl="0" w:tplc="0B2E67F2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9054B"/>
    <w:multiLevelType w:val="hybridMultilevel"/>
    <w:tmpl w:val="E9FE64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E3AB4"/>
    <w:multiLevelType w:val="hybridMultilevel"/>
    <w:tmpl w:val="605079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D5000"/>
    <w:multiLevelType w:val="hybridMultilevel"/>
    <w:tmpl w:val="B4DE4468"/>
    <w:lvl w:ilvl="0" w:tplc="FB00BE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BE00CC"/>
    <w:multiLevelType w:val="hybridMultilevel"/>
    <w:tmpl w:val="A0CA0494"/>
    <w:lvl w:ilvl="0" w:tplc="7292ABD6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C05725"/>
    <w:multiLevelType w:val="hybridMultilevel"/>
    <w:tmpl w:val="B72A441A"/>
    <w:lvl w:ilvl="0" w:tplc="E2486E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227E3C"/>
    <w:multiLevelType w:val="hybridMultilevel"/>
    <w:tmpl w:val="0F0EEE46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916C18"/>
    <w:multiLevelType w:val="hybridMultilevel"/>
    <w:tmpl w:val="B2BC6354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 w:tplc="FBDE41E6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b w:val="0"/>
        <w:i w:val="0"/>
        <w:sz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99679F"/>
    <w:multiLevelType w:val="hybridMultilevel"/>
    <w:tmpl w:val="3822F4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12542"/>
    <w:multiLevelType w:val="hybridMultilevel"/>
    <w:tmpl w:val="196CC746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A05837"/>
    <w:multiLevelType w:val="hybridMultilevel"/>
    <w:tmpl w:val="C9AE8D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57CAA"/>
    <w:multiLevelType w:val="singleLevel"/>
    <w:tmpl w:val="DF1A6B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D7D3482"/>
    <w:multiLevelType w:val="hybridMultilevel"/>
    <w:tmpl w:val="BEA2FA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D5BF5"/>
    <w:multiLevelType w:val="hybridMultilevel"/>
    <w:tmpl w:val="6C84A14C"/>
    <w:lvl w:ilvl="0" w:tplc="65BEA0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59808F7"/>
    <w:multiLevelType w:val="hybridMultilevel"/>
    <w:tmpl w:val="683886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E3A03"/>
    <w:multiLevelType w:val="hybridMultilevel"/>
    <w:tmpl w:val="528E90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E4452"/>
    <w:multiLevelType w:val="hybridMultilevel"/>
    <w:tmpl w:val="9C90E658"/>
    <w:lvl w:ilvl="0" w:tplc="6256DE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33973347">
    <w:abstractNumId w:val="12"/>
  </w:num>
  <w:num w:numId="2" w16cid:durableId="797145016">
    <w:abstractNumId w:val="6"/>
  </w:num>
  <w:num w:numId="3" w16cid:durableId="1040741376">
    <w:abstractNumId w:val="10"/>
  </w:num>
  <w:num w:numId="4" w16cid:durableId="355469292">
    <w:abstractNumId w:val="3"/>
  </w:num>
  <w:num w:numId="5" w16cid:durableId="1814561787">
    <w:abstractNumId w:val="9"/>
  </w:num>
  <w:num w:numId="6" w16cid:durableId="1334533323">
    <w:abstractNumId w:val="14"/>
  </w:num>
  <w:num w:numId="7" w16cid:durableId="464278168">
    <w:abstractNumId w:val="16"/>
  </w:num>
  <w:num w:numId="8" w16cid:durableId="596795503">
    <w:abstractNumId w:val="11"/>
  </w:num>
  <w:num w:numId="9" w16cid:durableId="543253407">
    <w:abstractNumId w:val="2"/>
  </w:num>
  <w:num w:numId="10" w16cid:durableId="206069795">
    <w:abstractNumId w:val="15"/>
  </w:num>
  <w:num w:numId="11" w16cid:durableId="7629891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832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72297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63936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04415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28814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0597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3821863">
    <w:abstractNumId w:val="5"/>
  </w:num>
  <w:num w:numId="19" w16cid:durableId="15950884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23"/>
    <w:rsid w:val="00017FAA"/>
    <w:rsid w:val="0004763B"/>
    <w:rsid w:val="00067C47"/>
    <w:rsid w:val="000D6AD8"/>
    <w:rsid w:val="002355EF"/>
    <w:rsid w:val="00385EDB"/>
    <w:rsid w:val="0047187E"/>
    <w:rsid w:val="005225AD"/>
    <w:rsid w:val="005679E8"/>
    <w:rsid w:val="005A0129"/>
    <w:rsid w:val="00815DF7"/>
    <w:rsid w:val="008A648B"/>
    <w:rsid w:val="009B7E23"/>
    <w:rsid w:val="00A13D44"/>
    <w:rsid w:val="00A41130"/>
    <w:rsid w:val="00BF6752"/>
    <w:rsid w:val="00E44DF7"/>
    <w:rsid w:val="00E671F8"/>
    <w:rsid w:val="00F06E2E"/>
    <w:rsid w:val="00FC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13AA0A"/>
  <w15:chartTrackingRefBased/>
  <w15:docId w15:val="{9F9A4E8B-8022-429E-BE05-7FC7D3A2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9B7E23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B7E2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">
    <w:name w:val="Seznam očíslovaný~"/>
    <w:basedOn w:val="ZkladntextIMP"/>
    <w:rsid w:val="009B7E23"/>
    <w:pPr>
      <w:numPr>
        <w:numId w:val="2"/>
      </w:numPr>
      <w:spacing w:line="230" w:lineRule="auto"/>
      <w:jc w:val="both"/>
    </w:pPr>
  </w:style>
  <w:style w:type="paragraph" w:customStyle="1" w:styleId="Normln1">
    <w:name w:val="Normální1"/>
    <w:basedOn w:val="Normln"/>
    <w:rsid w:val="009B7E2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7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7E23"/>
  </w:style>
  <w:style w:type="paragraph" w:styleId="Zpat">
    <w:name w:val="footer"/>
    <w:basedOn w:val="Normln"/>
    <w:link w:val="ZpatChar"/>
    <w:uiPriority w:val="99"/>
    <w:unhideWhenUsed/>
    <w:rsid w:val="009B7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7E23"/>
  </w:style>
  <w:style w:type="paragraph" w:styleId="Textpoznpodarou">
    <w:name w:val="footnote text"/>
    <w:basedOn w:val="Normln"/>
    <w:link w:val="TextpoznpodarouChar"/>
    <w:semiHidden/>
    <w:unhideWhenUsed/>
    <w:rsid w:val="008A648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A64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8A648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06E2E"/>
    <w:pPr>
      <w:ind w:left="720"/>
      <w:contextualSpacing/>
    </w:pPr>
  </w:style>
  <w:style w:type="paragraph" w:styleId="Revize">
    <w:name w:val="Revision"/>
    <w:hidden/>
    <w:uiPriority w:val="99"/>
    <w:semiHidden/>
    <w:rsid w:val="00A4113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411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11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11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11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11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44FD2-6193-416C-9A2B-880AB831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1022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Cervinova</dc:creator>
  <cp:keywords/>
  <dc:description/>
  <cp:lastModifiedBy>Jan Havlíček</cp:lastModifiedBy>
  <cp:revision>6</cp:revision>
  <cp:lastPrinted>2023-03-14T13:09:00Z</cp:lastPrinted>
  <dcterms:created xsi:type="dcterms:W3CDTF">2023-03-10T13:05:00Z</dcterms:created>
  <dcterms:modified xsi:type="dcterms:W3CDTF">2023-03-22T15:34:00Z</dcterms:modified>
</cp:coreProperties>
</file>