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1A5" w:rsidRDefault="00492F48">
      <w:pPr>
        <w:pStyle w:val="Nadpis1"/>
        <w:spacing w:before="56"/>
        <w:ind w:right="2483"/>
        <w:jc w:val="center"/>
        <w:rPr>
          <w:rFonts w:cs="Times New Roman"/>
          <w:b w:val="0"/>
          <w:bCs w:val="0"/>
        </w:rPr>
      </w:pPr>
      <w:r>
        <w:t>OBEC</w:t>
      </w:r>
      <w:r>
        <w:rPr>
          <w:spacing w:val="-12"/>
        </w:rPr>
        <w:t xml:space="preserve"> </w:t>
      </w:r>
      <w:r>
        <w:rPr>
          <w:spacing w:val="-1"/>
        </w:rPr>
        <w:t>BOLATICE</w:t>
      </w:r>
    </w:p>
    <w:p w:rsidR="00B561A5" w:rsidRDefault="00B561A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1A5" w:rsidRDefault="00492F48">
      <w:pPr>
        <w:ind w:left="2484" w:right="2483"/>
        <w:jc w:val="center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spacing w:val="-1"/>
          <w:sz w:val="21"/>
        </w:rPr>
        <w:t>Obecně</w:t>
      </w:r>
      <w:proofErr w:type="spellEnd"/>
      <w:r>
        <w:rPr>
          <w:rFonts w:ascii="Times New Roman" w:hAnsi="Times New Roman"/>
          <w:b/>
          <w:sz w:val="21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1"/>
        </w:rPr>
        <w:t>závazná</w:t>
      </w:r>
      <w:proofErr w:type="spellEnd"/>
      <w:r>
        <w:rPr>
          <w:rFonts w:ascii="Times New Roman" w:hAnsi="Times New Roman"/>
          <w:b/>
          <w:sz w:val="21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1"/>
        </w:rPr>
        <w:t>vyhláška</w:t>
      </w:r>
      <w:proofErr w:type="spellEnd"/>
      <w:r>
        <w:rPr>
          <w:rFonts w:ascii="Times New Roman" w:hAnsi="Times New Roman"/>
          <w:b/>
          <w:spacing w:val="-3"/>
          <w:sz w:val="21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1"/>
        </w:rPr>
        <w:t>obce</w:t>
      </w:r>
      <w:proofErr w:type="spellEnd"/>
      <w:r>
        <w:rPr>
          <w:rFonts w:ascii="Times New Roman" w:hAnsi="Times New Roman"/>
          <w:b/>
          <w:sz w:val="21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1"/>
        </w:rPr>
        <w:t>Bolatice</w:t>
      </w:r>
      <w:proofErr w:type="spellEnd"/>
      <w:r>
        <w:rPr>
          <w:rFonts w:ascii="Times New Roman" w:hAnsi="Times New Roman"/>
          <w:b/>
          <w:sz w:val="21"/>
        </w:rPr>
        <w:t xml:space="preserve"> č. </w:t>
      </w:r>
      <w:r>
        <w:rPr>
          <w:rFonts w:ascii="Times New Roman" w:hAnsi="Times New Roman"/>
          <w:b/>
          <w:spacing w:val="-1"/>
          <w:sz w:val="21"/>
        </w:rPr>
        <w:t>2/2013,</w:t>
      </w:r>
    </w:p>
    <w:p w:rsidR="00B561A5" w:rsidRDefault="00492F48">
      <w:pPr>
        <w:spacing w:before="1"/>
        <w:ind w:left="1704" w:right="1704"/>
        <w:jc w:val="center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spacing w:val="-1"/>
          <w:sz w:val="21"/>
        </w:rPr>
        <w:t>kterou</w:t>
      </w:r>
      <w:proofErr w:type="spellEnd"/>
      <w:r>
        <w:rPr>
          <w:rFonts w:ascii="Times New Roman" w:hAnsi="Times New Roman"/>
          <w:b/>
          <w:sz w:val="21"/>
        </w:rPr>
        <w:t xml:space="preserve"> </w:t>
      </w:r>
      <w:r>
        <w:rPr>
          <w:rFonts w:ascii="Times New Roman" w:hAnsi="Times New Roman"/>
          <w:b/>
          <w:spacing w:val="-1"/>
          <w:sz w:val="21"/>
        </w:rPr>
        <w:t xml:space="preserve">se </w:t>
      </w:r>
      <w:proofErr w:type="spellStart"/>
      <w:r>
        <w:rPr>
          <w:rFonts w:ascii="Times New Roman" w:hAnsi="Times New Roman"/>
          <w:b/>
          <w:spacing w:val="-1"/>
          <w:sz w:val="21"/>
        </w:rPr>
        <w:t>stanoví</w:t>
      </w:r>
      <w:proofErr w:type="spellEnd"/>
      <w:r>
        <w:rPr>
          <w:rFonts w:ascii="Times New Roman" w:hAnsi="Times New Roman"/>
          <w:b/>
          <w:spacing w:val="-1"/>
          <w:sz w:val="21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1"/>
        </w:rPr>
        <w:t>zákaz</w:t>
      </w:r>
      <w:proofErr w:type="spellEnd"/>
      <w:r>
        <w:rPr>
          <w:rFonts w:ascii="Times New Roman" w:hAnsi="Times New Roman"/>
          <w:b/>
          <w:spacing w:val="-3"/>
          <w:sz w:val="21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1"/>
        </w:rPr>
        <w:t>provozování</w:t>
      </w:r>
      <w:proofErr w:type="spellEnd"/>
      <w:r>
        <w:rPr>
          <w:rFonts w:ascii="Times New Roman" w:hAnsi="Times New Roman"/>
          <w:b/>
          <w:spacing w:val="-1"/>
          <w:sz w:val="21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1"/>
        </w:rPr>
        <w:t>loterií</w:t>
      </w:r>
      <w:proofErr w:type="spellEnd"/>
      <w:r>
        <w:rPr>
          <w:rFonts w:ascii="Times New Roman" w:hAnsi="Times New Roman"/>
          <w:b/>
          <w:spacing w:val="-1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 xml:space="preserve">a </w:t>
      </w:r>
      <w:proofErr w:type="spellStart"/>
      <w:r>
        <w:rPr>
          <w:rFonts w:ascii="Times New Roman" w:hAnsi="Times New Roman"/>
          <w:b/>
          <w:spacing w:val="-1"/>
          <w:sz w:val="21"/>
        </w:rPr>
        <w:t>jiných</w:t>
      </w:r>
      <w:proofErr w:type="spellEnd"/>
      <w:r>
        <w:rPr>
          <w:rFonts w:ascii="Times New Roman" w:hAnsi="Times New Roman"/>
          <w:b/>
          <w:spacing w:val="-3"/>
          <w:sz w:val="21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1"/>
        </w:rPr>
        <w:t>podobných</w:t>
      </w:r>
      <w:proofErr w:type="spellEnd"/>
      <w:r>
        <w:rPr>
          <w:rFonts w:ascii="Times New Roman" w:hAnsi="Times New Roman"/>
          <w:b/>
          <w:sz w:val="21"/>
        </w:rPr>
        <w:t xml:space="preserve"> </w:t>
      </w:r>
      <w:r>
        <w:rPr>
          <w:rFonts w:ascii="Times New Roman" w:hAnsi="Times New Roman"/>
          <w:b/>
          <w:spacing w:val="-1"/>
          <w:sz w:val="21"/>
        </w:rPr>
        <w:t>her</w:t>
      </w:r>
    </w:p>
    <w:p w:rsidR="00B561A5" w:rsidRDefault="00492F48">
      <w:pPr>
        <w:spacing w:before="1"/>
        <w:ind w:left="1704" w:right="1704"/>
        <w:jc w:val="center"/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sz w:val="21"/>
        </w:rPr>
        <w:t>na</w:t>
      </w:r>
      <w:proofErr w:type="spellEnd"/>
      <w:r>
        <w:rPr>
          <w:rFonts w:ascii="Times New Roman" w:hAnsi="Times New Roman"/>
          <w:b/>
          <w:sz w:val="21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1"/>
        </w:rPr>
        <w:t>celém</w:t>
      </w:r>
      <w:proofErr w:type="spellEnd"/>
      <w:r>
        <w:rPr>
          <w:rFonts w:ascii="Times New Roman" w:hAnsi="Times New Roman"/>
          <w:b/>
          <w:spacing w:val="1"/>
          <w:sz w:val="21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1"/>
        </w:rPr>
        <w:t>území</w:t>
      </w:r>
      <w:proofErr w:type="spellEnd"/>
      <w:r>
        <w:rPr>
          <w:rFonts w:ascii="Times New Roman" w:hAnsi="Times New Roman"/>
          <w:b/>
          <w:spacing w:val="-1"/>
          <w:sz w:val="21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1"/>
        </w:rPr>
        <w:t>obce</w:t>
      </w:r>
      <w:proofErr w:type="spellEnd"/>
    </w:p>
    <w:p w:rsidR="00B561A5" w:rsidRDefault="00B561A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B561A5" w:rsidRDefault="00B561A5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1A5" w:rsidRDefault="00492F48">
      <w:pPr>
        <w:pStyle w:val="Zkladntext"/>
        <w:ind w:right="154"/>
        <w:jc w:val="both"/>
      </w:pPr>
      <w:proofErr w:type="spellStart"/>
      <w:r>
        <w:rPr>
          <w:rFonts w:cs="Times New Roman"/>
          <w:spacing w:val="-1"/>
        </w:rPr>
        <w:t>Zastupitelstvo</w:t>
      </w:r>
      <w:proofErr w:type="spellEnd"/>
      <w:r>
        <w:rPr>
          <w:rFonts w:cs="Times New Roman"/>
          <w:spacing w:val="10"/>
        </w:rPr>
        <w:t xml:space="preserve"> </w:t>
      </w:r>
      <w:proofErr w:type="spellStart"/>
      <w:r>
        <w:rPr>
          <w:rFonts w:cs="Times New Roman"/>
          <w:spacing w:val="-1"/>
        </w:rPr>
        <w:t>obce</w:t>
      </w:r>
      <w:proofErr w:type="spellEnd"/>
      <w:r>
        <w:rPr>
          <w:rFonts w:cs="Times New Roman"/>
          <w:spacing w:val="10"/>
        </w:rPr>
        <w:t xml:space="preserve"> </w:t>
      </w:r>
      <w:proofErr w:type="spellStart"/>
      <w:r>
        <w:rPr>
          <w:rFonts w:cs="Times New Roman"/>
          <w:spacing w:val="-1"/>
        </w:rPr>
        <w:t>Bolatice</w:t>
      </w:r>
      <w:proofErr w:type="spellEnd"/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 xml:space="preserve">se </w:t>
      </w:r>
      <w:proofErr w:type="spellStart"/>
      <w:r>
        <w:rPr>
          <w:rFonts w:cs="Times New Roman"/>
        </w:rPr>
        <w:t>na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spacing w:val="-1"/>
        </w:rPr>
        <w:t>svém</w:t>
      </w:r>
      <w:proofErr w:type="spellEnd"/>
      <w:r>
        <w:rPr>
          <w:spacing w:val="10"/>
        </w:rPr>
        <w:t xml:space="preserve"> </w:t>
      </w:r>
      <w:proofErr w:type="spellStart"/>
      <w:r>
        <w:t>zasedání</w:t>
      </w:r>
      <w:proofErr w:type="spellEnd"/>
      <w:r>
        <w:rPr>
          <w:spacing w:val="11"/>
        </w:rPr>
        <w:t xml:space="preserve"> </w:t>
      </w:r>
      <w:proofErr w:type="spellStart"/>
      <w:r>
        <w:t>dne</w:t>
      </w:r>
      <w:proofErr w:type="spellEnd"/>
      <w:r>
        <w:rPr>
          <w:spacing w:val="10"/>
        </w:rPr>
        <w:t xml:space="preserve"> </w:t>
      </w:r>
      <w:r>
        <w:t>17.</w:t>
      </w:r>
      <w:r>
        <w:rPr>
          <w:spacing w:val="-1"/>
        </w:rPr>
        <w:t xml:space="preserve"> </w:t>
      </w:r>
      <w:r>
        <w:rPr>
          <w:rFonts w:cs="Times New Roman"/>
        </w:rPr>
        <w:t>12.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2013</w:t>
      </w:r>
      <w:r>
        <w:rPr>
          <w:rFonts w:cs="Times New Roman"/>
          <w:spacing w:val="-2"/>
        </w:rPr>
        <w:t xml:space="preserve"> </w:t>
      </w:r>
      <w:proofErr w:type="spellStart"/>
      <w:r>
        <w:rPr>
          <w:spacing w:val="-1"/>
        </w:rPr>
        <w:t>usnesením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 xml:space="preserve">č. </w:t>
      </w:r>
      <w:r>
        <w:rPr>
          <w:rFonts w:cs="Times New Roman"/>
        </w:rPr>
        <w:t>80/25/m</w:t>
      </w:r>
      <w:r>
        <w:rPr>
          <w:rFonts w:cs="Times New Roman"/>
          <w:spacing w:val="51"/>
          <w:w w:val="99"/>
        </w:rPr>
        <w:t xml:space="preserve"> </w:t>
      </w:r>
      <w:proofErr w:type="spellStart"/>
      <w:r>
        <w:rPr>
          <w:rFonts w:cs="Times New Roman"/>
          <w:spacing w:val="-1"/>
        </w:rPr>
        <w:t>usneslo</w:t>
      </w:r>
      <w:proofErr w:type="spellEnd"/>
      <w:r>
        <w:rPr>
          <w:rFonts w:cs="Times New Roman"/>
          <w:spacing w:val="13"/>
        </w:rPr>
        <w:t xml:space="preserve"> </w:t>
      </w:r>
      <w:proofErr w:type="spellStart"/>
      <w:r>
        <w:rPr>
          <w:rFonts w:cs="Times New Roman"/>
          <w:spacing w:val="-1"/>
        </w:rPr>
        <w:t>vydat</w:t>
      </w:r>
      <w:proofErr w:type="spellEnd"/>
      <w:r>
        <w:rPr>
          <w:rFonts w:cs="Times New Roman"/>
          <w:spacing w:val="13"/>
        </w:rPr>
        <w:t xml:space="preserve"> </w:t>
      </w:r>
      <w:proofErr w:type="spellStart"/>
      <w:r>
        <w:rPr>
          <w:rFonts w:cs="Times New Roman"/>
        </w:rPr>
        <w:t>na</w:t>
      </w:r>
      <w:proofErr w:type="spellEnd"/>
      <w:r>
        <w:rPr>
          <w:rFonts w:cs="Times New Roman"/>
          <w:spacing w:val="-2"/>
        </w:rPr>
        <w:t xml:space="preserve"> </w:t>
      </w:r>
      <w:proofErr w:type="spellStart"/>
      <w:r>
        <w:rPr>
          <w:spacing w:val="-1"/>
        </w:rPr>
        <w:t>základě</w:t>
      </w:r>
      <w:proofErr w:type="spellEnd"/>
      <w:r>
        <w:rPr>
          <w:spacing w:val="13"/>
        </w:rPr>
        <w:t xml:space="preserve"> </w:t>
      </w:r>
      <w:r>
        <w:t>§</w:t>
      </w:r>
      <w:r>
        <w:rPr>
          <w:spacing w:val="13"/>
        </w:rPr>
        <w:t xml:space="preserve"> </w:t>
      </w:r>
      <w:r>
        <w:t xml:space="preserve">50 </w:t>
      </w:r>
      <w:proofErr w:type="spellStart"/>
      <w:r>
        <w:rPr>
          <w:rFonts w:cs="Times New Roman"/>
        </w:rPr>
        <w:t>odst</w:t>
      </w:r>
      <w:proofErr w:type="spellEnd"/>
      <w:r>
        <w:rPr>
          <w:rFonts w:cs="Times New Roman"/>
        </w:rPr>
        <w:t>.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4</w:t>
      </w:r>
      <w:r>
        <w:rPr>
          <w:rFonts w:cs="Times New Roman"/>
          <w:spacing w:val="-1"/>
        </w:rPr>
        <w:t xml:space="preserve"> </w:t>
      </w:r>
      <w:proofErr w:type="spellStart"/>
      <w:r>
        <w:rPr>
          <w:spacing w:val="-1"/>
        </w:rPr>
        <w:t>zákona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 xml:space="preserve">č. </w:t>
      </w:r>
      <w:r>
        <w:rPr>
          <w:rFonts w:cs="Times New Roman"/>
        </w:rPr>
        <w:t>202/1990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Sb.,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 xml:space="preserve">o </w:t>
      </w:r>
      <w:proofErr w:type="spellStart"/>
      <w:r>
        <w:rPr>
          <w:spacing w:val="-1"/>
        </w:rPr>
        <w:t>loteriích</w:t>
      </w:r>
      <w:proofErr w:type="spellEnd"/>
      <w:r>
        <w:rPr>
          <w:spacing w:val="9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jiných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podobných</w:t>
      </w:r>
      <w:proofErr w:type="spellEnd"/>
      <w:r>
        <w:rPr>
          <w:spacing w:val="83"/>
        </w:rPr>
        <w:t xml:space="preserve"> </w:t>
      </w:r>
      <w:proofErr w:type="spellStart"/>
      <w:r>
        <w:rPr>
          <w:spacing w:val="-1"/>
        </w:rPr>
        <w:t>hrách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ve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znění</w:t>
      </w:r>
      <w:proofErr w:type="spellEnd"/>
      <w:r>
        <w:rPr>
          <w:spacing w:val="2"/>
        </w:rPr>
        <w:t xml:space="preserve"> </w:t>
      </w:r>
      <w:proofErr w:type="spellStart"/>
      <w:r>
        <w:t>pozdějších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předpisů</w:t>
      </w:r>
      <w:proofErr w:type="spellEnd"/>
      <w:r>
        <w:rPr>
          <w:spacing w:val="2"/>
        </w:rPr>
        <w:t xml:space="preserve"> </w:t>
      </w:r>
      <w:r>
        <w:t>(</w:t>
      </w:r>
      <w:proofErr w:type="spellStart"/>
      <w:r>
        <w:t>dále</w:t>
      </w:r>
      <w:proofErr w:type="spellEnd"/>
      <w:r>
        <w:rPr>
          <w:spacing w:val="1"/>
        </w:rPr>
        <w:t xml:space="preserve"> </w:t>
      </w:r>
      <w:proofErr w:type="spellStart"/>
      <w:r>
        <w:t>jen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„</w:t>
      </w:r>
      <w:proofErr w:type="spellStart"/>
      <w:r>
        <w:rPr>
          <w:spacing w:val="-1"/>
        </w:rPr>
        <w:t>zákon</w:t>
      </w:r>
      <w:proofErr w:type="spellEnd"/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proofErr w:type="spellStart"/>
      <w:proofErr w:type="gramStart"/>
      <w:r>
        <w:rPr>
          <w:spacing w:val="-1"/>
        </w:rPr>
        <w:t>loteriích</w:t>
      </w:r>
      <w:proofErr w:type="spellEnd"/>
      <w:r>
        <w:rPr>
          <w:spacing w:val="-1"/>
        </w:rPr>
        <w:t>“</w:t>
      </w:r>
      <w:proofErr w:type="gramEnd"/>
      <w:r>
        <w:rPr>
          <w:spacing w:val="-1"/>
        </w:rPr>
        <w:t>),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rFonts w:cs="Times New Roman"/>
        </w:rPr>
        <w:t xml:space="preserve">v </w:t>
      </w:r>
      <w:proofErr w:type="spellStart"/>
      <w:r>
        <w:rPr>
          <w:rFonts w:cs="Times New Roman"/>
          <w:spacing w:val="-1"/>
        </w:rPr>
        <w:t>souladu</w:t>
      </w:r>
      <w:proofErr w:type="spellEnd"/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 xml:space="preserve"> </w:t>
      </w:r>
      <w:r>
        <w:t xml:space="preserve">§ </w:t>
      </w:r>
      <w:r>
        <w:rPr>
          <w:rFonts w:cs="Times New Roman"/>
        </w:rPr>
        <w:t xml:space="preserve">10 </w:t>
      </w:r>
      <w:proofErr w:type="spellStart"/>
      <w:r>
        <w:t>písm</w:t>
      </w:r>
      <w:proofErr w:type="spellEnd"/>
      <w:r>
        <w:t>.</w:t>
      </w:r>
      <w:r>
        <w:rPr>
          <w:spacing w:val="1"/>
        </w:rPr>
        <w:t xml:space="preserve"> </w:t>
      </w:r>
      <w:r>
        <w:t>d),</w:t>
      </w:r>
    </w:p>
    <w:p w:rsidR="00B561A5" w:rsidRDefault="00492F48">
      <w:pPr>
        <w:pStyle w:val="Zkladntext"/>
        <w:ind w:right="157"/>
        <w:jc w:val="both"/>
      </w:pPr>
      <w:r>
        <w:t>§</w:t>
      </w:r>
      <w:r>
        <w:rPr>
          <w:spacing w:val="3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t>§</w:t>
      </w:r>
      <w:r>
        <w:rPr>
          <w:spacing w:val="3"/>
        </w:rPr>
        <w:t xml:space="preserve"> </w:t>
      </w:r>
      <w:r>
        <w:t xml:space="preserve">84 </w:t>
      </w:r>
      <w:proofErr w:type="spellStart"/>
      <w:r>
        <w:rPr>
          <w:rFonts w:cs="Times New Roman"/>
        </w:rPr>
        <w:t>odst</w:t>
      </w:r>
      <w:proofErr w:type="spellEnd"/>
      <w:r>
        <w:rPr>
          <w:rFonts w:cs="Times New Roman"/>
        </w:rPr>
        <w:t>.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 xml:space="preserve">2 </w:t>
      </w:r>
      <w:proofErr w:type="spellStart"/>
      <w:r>
        <w:t>písm</w:t>
      </w:r>
      <w:proofErr w:type="spellEnd"/>
      <w:r>
        <w:t>.</w:t>
      </w:r>
      <w:r>
        <w:rPr>
          <w:spacing w:val="3"/>
        </w:rPr>
        <w:t xml:space="preserve"> </w:t>
      </w:r>
      <w:r>
        <w:t>h)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zákona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č.</w:t>
      </w:r>
      <w:r>
        <w:rPr>
          <w:spacing w:val="1"/>
        </w:rPr>
        <w:t xml:space="preserve"> </w:t>
      </w:r>
      <w:r>
        <w:rPr>
          <w:rFonts w:cs="Times New Roman"/>
        </w:rPr>
        <w:t>128/2000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Sb.,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1"/>
        </w:rPr>
        <w:t xml:space="preserve"> </w:t>
      </w:r>
      <w:proofErr w:type="spellStart"/>
      <w:r>
        <w:rPr>
          <w:spacing w:val="-1"/>
        </w:rPr>
        <w:t>obcích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obecní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zřízení</w:t>
      </w:r>
      <w:proofErr w:type="spellEnd"/>
      <w:r>
        <w:rPr>
          <w:spacing w:val="-1"/>
        </w:rPr>
        <w:t>),</w:t>
      </w:r>
      <w:r>
        <w:rPr>
          <w:spacing w:val="3"/>
        </w:rPr>
        <w:t xml:space="preserve"> </w:t>
      </w:r>
      <w:proofErr w:type="spellStart"/>
      <w:r>
        <w:rPr>
          <w:spacing w:val="1"/>
        </w:rPr>
        <w:t>ve</w:t>
      </w:r>
      <w:proofErr w:type="spellEnd"/>
      <w:r>
        <w:t xml:space="preserve"> </w:t>
      </w:r>
      <w:proofErr w:type="spellStart"/>
      <w:r>
        <w:rPr>
          <w:spacing w:val="-1"/>
        </w:rPr>
        <w:t>znění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pozdějších</w:t>
      </w:r>
      <w:proofErr w:type="spellEnd"/>
      <w:r>
        <w:t xml:space="preserve"> </w:t>
      </w:r>
      <w:proofErr w:type="spellStart"/>
      <w:r>
        <w:rPr>
          <w:spacing w:val="-1"/>
        </w:rPr>
        <w:t>předpisů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tuto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obecně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závaznou</w:t>
      </w:r>
      <w:proofErr w:type="spellEnd"/>
      <w:r>
        <w:t xml:space="preserve"> </w:t>
      </w:r>
      <w:proofErr w:type="spellStart"/>
      <w:r>
        <w:t>vyhlášku</w:t>
      </w:r>
      <w:proofErr w:type="spellEnd"/>
      <w:r>
        <w:t>:</w:t>
      </w:r>
    </w:p>
    <w:p w:rsidR="00B561A5" w:rsidRDefault="00B561A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561A5" w:rsidRDefault="00492F48">
      <w:pPr>
        <w:pStyle w:val="Nadpis1"/>
        <w:ind w:left="1704" w:right="1704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 1</w:t>
      </w:r>
    </w:p>
    <w:p w:rsidR="00B561A5" w:rsidRDefault="00492F48">
      <w:pPr>
        <w:ind w:left="156" w:firstLine="355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</w:rPr>
        <w:t>Zákaz</w:t>
      </w:r>
      <w:proofErr w:type="spellEnd"/>
      <w:r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provozování</w:t>
      </w:r>
      <w:proofErr w:type="spellEnd"/>
    </w:p>
    <w:p w:rsidR="00B561A5" w:rsidRDefault="00B561A5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1A5" w:rsidRDefault="00492F48">
      <w:pPr>
        <w:pStyle w:val="Zkladntext"/>
        <w:jc w:val="both"/>
      </w:pPr>
      <w:r>
        <w:t>Na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celém</w:t>
      </w:r>
      <w:proofErr w:type="spellEnd"/>
      <w:r>
        <w:t xml:space="preserve"> </w:t>
      </w:r>
      <w:proofErr w:type="spellStart"/>
      <w:r>
        <w:rPr>
          <w:spacing w:val="-1"/>
        </w:rPr>
        <w:t>území</w:t>
      </w:r>
      <w:proofErr w:type="spellEnd"/>
      <w:r>
        <w:t xml:space="preserve"> </w:t>
      </w:r>
      <w:proofErr w:type="spellStart"/>
      <w:r>
        <w:rPr>
          <w:spacing w:val="-1"/>
        </w:rPr>
        <w:t>obce</w:t>
      </w:r>
      <w:proofErr w:type="spellEnd"/>
      <w:r>
        <w:rPr>
          <w:spacing w:val="-1"/>
        </w:rPr>
        <w:t xml:space="preserve"> </w:t>
      </w:r>
      <w:r>
        <w:rPr>
          <w:spacing w:val="1"/>
        </w:rPr>
        <w:t>se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zakazuje</w:t>
      </w:r>
      <w:proofErr w:type="spellEnd"/>
      <w:r>
        <w:t xml:space="preserve"> </w:t>
      </w:r>
      <w:proofErr w:type="spellStart"/>
      <w:r>
        <w:rPr>
          <w:spacing w:val="-1"/>
        </w:rPr>
        <w:t>provozování</w:t>
      </w:r>
      <w:proofErr w:type="spellEnd"/>
      <w:r>
        <w:rPr>
          <w:spacing w:val="-1"/>
        </w:rPr>
        <w:t>:</w:t>
      </w:r>
    </w:p>
    <w:p w:rsidR="00B561A5" w:rsidRDefault="00492F48">
      <w:pPr>
        <w:pStyle w:val="Zkladntext"/>
        <w:numPr>
          <w:ilvl w:val="0"/>
          <w:numId w:val="1"/>
        </w:numPr>
        <w:tabs>
          <w:tab w:val="left" w:pos="522"/>
        </w:tabs>
        <w:jc w:val="both"/>
      </w:pPr>
      <w:proofErr w:type="spellStart"/>
      <w:r>
        <w:rPr>
          <w:spacing w:val="-1"/>
        </w:rPr>
        <w:t>sázkových</w:t>
      </w:r>
      <w:proofErr w:type="spellEnd"/>
      <w:r>
        <w:t xml:space="preserve"> </w:t>
      </w:r>
      <w:r>
        <w:rPr>
          <w:spacing w:val="-1"/>
        </w:rPr>
        <w:t>her</w:t>
      </w:r>
      <w:r>
        <w:rPr>
          <w:spacing w:val="1"/>
        </w:rPr>
        <w:t xml:space="preserve"> </w:t>
      </w:r>
      <w:proofErr w:type="spellStart"/>
      <w:r>
        <w:t>podle</w:t>
      </w:r>
      <w:proofErr w:type="spellEnd"/>
      <w:r>
        <w:rPr>
          <w:spacing w:val="1"/>
        </w:rPr>
        <w:t xml:space="preserve"> </w:t>
      </w:r>
      <w:r>
        <w:t>§ 2</w:t>
      </w:r>
      <w:r>
        <w:rPr>
          <w:spacing w:val="1"/>
        </w:rPr>
        <w:t xml:space="preserve"> </w:t>
      </w:r>
      <w:proofErr w:type="spellStart"/>
      <w:r>
        <w:t>písm</w:t>
      </w:r>
      <w:proofErr w:type="spellEnd"/>
      <w:r>
        <w:t xml:space="preserve">. </w:t>
      </w:r>
      <w:r>
        <w:rPr>
          <w:spacing w:val="-1"/>
        </w:rPr>
        <w:t>e),</w:t>
      </w:r>
      <w:r>
        <w:t xml:space="preserve"> </w:t>
      </w:r>
      <w:r>
        <w:rPr>
          <w:spacing w:val="-1"/>
        </w:rPr>
        <w:t>g),</w:t>
      </w:r>
      <w:r>
        <w:t xml:space="preserve"> </w:t>
      </w:r>
      <w:proofErr w:type="spellStart"/>
      <w:r>
        <w:t>i</w:t>
      </w:r>
      <w:proofErr w:type="spellEnd"/>
      <w:r>
        <w:t>), l), m)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n) </w:t>
      </w:r>
      <w:proofErr w:type="spellStart"/>
      <w:r>
        <w:rPr>
          <w:spacing w:val="-1"/>
        </w:rPr>
        <w:t>zákona</w:t>
      </w:r>
      <w:proofErr w:type="spellEnd"/>
      <w:r>
        <w:rPr>
          <w:spacing w:val="-1"/>
        </w:rPr>
        <w:t xml:space="preserve"> </w:t>
      </w:r>
      <w:r>
        <w:t xml:space="preserve">o </w:t>
      </w:r>
      <w:proofErr w:type="spellStart"/>
      <w:r>
        <w:rPr>
          <w:spacing w:val="-1"/>
        </w:rPr>
        <w:t>loteriích</w:t>
      </w:r>
      <w:proofErr w:type="spellEnd"/>
      <w:r>
        <w:rPr>
          <w:spacing w:val="-1"/>
        </w:rPr>
        <w:t>;</w:t>
      </w:r>
    </w:p>
    <w:p w:rsidR="00B561A5" w:rsidRDefault="00492F48">
      <w:pPr>
        <w:pStyle w:val="Zkladntext"/>
        <w:numPr>
          <w:ilvl w:val="0"/>
          <w:numId w:val="1"/>
        </w:numPr>
        <w:tabs>
          <w:tab w:val="left" w:pos="536"/>
        </w:tabs>
        <w:ind w:left="535" w:hanging="379"/>
        <w:jc w:val="both"/>
      </w:pPr>
      <w:proofErr w:type="spellStart"/>
      <w:r>
        <w:rPr>
          <w:spacing w:val="-1"/>
        </w:rPr>
        <w:t>loterií</w:t>
      </w:r>
      <w:proofErr w:type="spellEnd"/>
      <w:r>
        <w:t xml:space="preserve"> 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jiných</w:t>
      </w:r>
      <w:proofErr w:type="spellEnd"/>
      <w:r>
        <w:t xml:space="preserve"> </w:t>
      </w:r>
      <w:proofErr w:type="spellStart"/>
      <w:r>
        <w:t>podobných</w:t>
      </w:r>
      <w:proofErr w:type="spellEnd"/>
      <w:r>
        <w:t xml:space="preserve"> </w:t>
      </w:r>
      <w:r>
        <w:rPr>
          <w:spacing w:val="-1"/>
        </w:rPr>
        <w:t>her</w:t>
      </w:r>
      <w:r>
        <w:t xml:space="preserve"> </w:t>
      </w:r>
      <w:proofErr w:type="spellStart"/>
      <w:r>
        <w:t>podle</w:t>
      </w:r>
      <w:proofErr w:type="spellEnd"/>
      <w:r>
        <w:rPr>
          <w:spacing w:val="-1"/>
        </w:rPr>
        <w:t xml:space="preserve"> </w:t>
      </w:r>
      <w:r>
        <w:t xml:space="preserve">§ 2 </w:t>
      </w:r>
      <w:proofErr w:type="spellStart"/>
      <w:r>
        <w:t>písm</w:t>
      </w:r>
      <w:proofErr w:type="spellEnd"/>
      <w:r>
        <w:t>.</w:t>
      </w:r>
      <w:r>
        <w:rPr>
          <w:spacing w:val="2"/>
        </w:rPr>
        <w:t xml:space="preserve"> </w:t>
      </w:r>
      <w:r>
        <w:t xml:space="preserve">j) </w:t>
      </w:r>
      <w:proofErr w:type="spellStart"/>
      <w:r>
        <w:rPr>
          <w:spacing w:val="-1"/>
        </w:rPr>
        <w:t>zákona</w:t>
      </w:r>
      <w:proofErr w:type="spellEnd"/>
      <w:r>
        <w:rPr>
          <w:spacing w:val="-1"/>
        </w:rPr>
        <w:t xml:space="preserve"> </w:t>
      </w:r>
      <w:r>
        <w:t xml:space="preserve">o </w:t>
      </w:r>
      <w:proofErr w:type="spellStart"/>
      <w:r>
        <w:t>loteriích</w:t>
      </w:r>
      <w:proofErr w:type="spellEnd"/>
      <w:r>
        <w:t>;</w:t>
      </w:r>
    </w:p>
    <w:p w:rsidR="00B561A5" w:rsidRDefault="00492F48">
      <w:pPr>
        <w:pStyle w:val="Zkladntext"/>
        <w:numPr>
          <w:ilvl w:val="0"/>
          <w:numId w:val="1"/>
        </w:numPr>
        <w:tabs>
          <w:tab w:val="left" w:pos="522"/>
        </w:tabs>
        <w:jc w:val="both"/>
      </w:pPr>
      <w:proofErr w:type="spellStart"/>
      <w:r>
        <w:rPr>
          <w:spacing w:val="-1"/>
        </w:rPr>
        <w:t>loterií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jiných</w:t>
      </w:r>
      <w:proofErr w:type="spellEnd"/>
      <w:r>
        <w:t xml:space="preserve"> </w:t>
      </w:r>
      <w:proofErr w:type="spellStart"/>
      <w:r>
        <w:t>podobných</w:t>
      </w:r>
      <w:proofErr w:type="spellEnd"/>
      <w:r>
        <w:rPr>
          <w:spacing w:val="-1"/>
        </w:rPr>
        <w:t xml:space="preserve"> her</w:t>
      </w:r>
      <w:r>
        <w:t xml:space="preserve"> </w:t>
      </w:r>
      <w:proofErr w:type="spellStart"/>
      <w:r>
        <w:rPr>
          <w:spacing w:val="-1"/>
        </w:rPr>
        <w:t>podle</w:t>
      </w:r>
      <w:proofErr w:type="spellEnd"/>
      <w:r>
        <w:t xml:space="preserve"> §</w:t>
      </w:r>
      <w:r>
        <w:rPr>
          <w:spacing w:val="-1"/>
        </w:rPr>
        <w:t xml:space="preserve"> </w:t>
      </w:r>
      <w:r>
        <w:t xml:space="preserve">50 </w:t>
      </w:r>
      <w:proofErr w:type="spellStart"/>
      <w:r>
        <w:rPr>
          <w:rFonts w:cs="Times New Roman"/>
        </w:rPr>
        <w:t>odst</w:t>
      </w:r>
      <w:proofErr w:type="spellEnd"/>
      <w:r>
        <w:rPr>
          <w:rFonts w:cs="Times New Roman"/>
        </w:rPr>
        <w:t>.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3</w:t>
      </w:r>
      <w:r>
        <w:rPr>
          <w:rFonts w:cs="Times New Roman"/>
          <w:spacing w:val="-1"/>
        </w:rPr>
        <w:t xml:space="preserve"> </w:t>
      </w:r>
      <w:proofErr w:type="spellStart"/>
      <w:r>
        <w:rPr>
          <w:spacing w:val="-1"/>
        </w:rPr>
        <w:t>zákona</w:t>
      </w:r>
      <w:proofErr w:type="spellEnd"/>
      <w:r>
        <w:rPr>
          <w:spacing w:val="-1"/>
        </w:rPr>
        <w:t xml:space="preserve"> </w:t>
      </w:r>
      <w:r>
        <w:t xml:space="preserve">o </w:t>
      </w:r>
      <w:proofErr w:type="spellStart"/>
      <w:r>
        <w:rPr>
          <w:spacing w:val="-1"/>
        </w:rPr>
        <w:t>loteriích</w:t>
      </w:r>
      <w:proofErr w:type="spellEnd"/>
      <w:r>
        <w:rPr>
          <w:spacing w:val="-1"/>
        </w:rPr>
        <w:t>.</w:t>
      </w:r>
    </w:p>
    <w:p w:rsidR="00B561A5" w:rsidRDefault="00B561A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561A5" w:rsidRDefault="00492F48">
      <w:pPr>
        <w:pStyle w:val="Nadpis1"/>
        <w:ind w:left="1704" w:right="1704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 2</w:t>
      </w:r>
    </w:p>
    <w:p w:rsidR="00B561A5" w:rsidRDefault="00492F4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-1"/>
          <w:sz w:val="24"/>
        </w:rPr>
        <w:t>Přechodné</w:t>
      </w:r>
      <w:proofErr w:type="spellEnd"/>
      <w:r>
        <w:rPr>
          <w:rFonts w:ascii="Times New Roman" w:hAnsi="Times New Roman"/>
          <w:b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ustanovení</w:t>
      </w:r>
      <w:proofErr w:type="spellEnd"/>
    </w:p>
    <w:p w:rsidR="00B561A5" w:rsidRDefault="00B561A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1A5" w:rsidRDefault="00492F48">
      <w:pPr>
        <w:pStyle w:val="Zkladntext"/>
        <w:ind w:right="156"/>
        <w:jc w:val="both"/>
      </w:pPr>
      <w:proofErr w:type="spellStart"/>
      <w:r>
        <w:rPr>
          <w:spacing w:val="-1"/>
        </w:rPr>
        <w:t>Loterní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činnost</w:t>
      </w:r>
      <w:proofErr w:type="spellEnd"/>
      <w:r>
        <w:rPr>
          <w:spacing w:val="-1"/>
        </w:rPr>
        <w:t>,</w:t>
      </w:r>
      <w:r>
        <w:rPr>
          <w:spacing w:val="38"/>
        </w:rPr>
        <w:t xml:space="preserve"> </w:t>
      </w:r>
      <w:proofErr w:type="spellStart"/>
      <w:r>
        <w:t>jejíž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provozování</w:t>
      </w:r>
      <w:proofErr w:type="spellEnd"/>
      <w:r>
        <w:rPr>
          <w:spacing w:val="38"/>
        </w:rPr>
        <w:t xml:space="preserve"> </w:t>
      </w:r>
      <w:proofErr w:type="spellStart"/>
      <w:r>
        <w:t>bylo</w:t>
      </w:r>
      <w:proofErr w:type="spellEnd"/>
      <w:r>
        <w:rPr>
          <w:spacing w:val="38"/>
        </w:rPr>
        <w:t xml:space="preserve"> </w:t>
      </w:r>
      <w:proofErr w:type="spellStart"/>
      <w:r>
        <w:t>povoleno</w:t>
      </w:r>
      <w:proofErr w:type="spellEnd"/>
      <w:r>
        <w:rPr>
          <w:spacing w:val="38"/>
        </w:rPr>
        <w:t xml:space="preserve"> </w:t>
      </w:r>
      <w:proofErr w:type="spellStart"/>
      <w:r>
        <w:t>přede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dnem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nabytí</w:t>
      </w:r>
      <w:proofErr w:type="spellEnd"/>
      <w:r>
        <w:rPr>
          <w:spacing w:val="38"/>
        </w:rPr>
        <w:t xml:space="preserve"> </w:t>
      </w:r>
      <w:proofErr w:type="spellStart"/>
      <w:r>
        <w:t>účinnosti</w:t>
      </w:r>
      <w:proofErr w:type="spellEnd"/>
      <w:r>
        <w:rPr>
          <w:spacing w:val="38"/>
        </w:rPr>
        <w:t xml:space="preserve"> </w:t>
      </w:r>
      <w:proofErr w:type="spellStart"/>
      <w:r>
        <w:t>této</w:t>
      </w:r>
      <w:proofErr w:type="spellEnd"/>
      <w:r>
        <w:rPr>
          <w:spacing w:val="38"/>
        </w:rPr>
        <w:t xml:space="preserve"> </w:t>
      </w:r>
      <w:proofErr w:type="spellStart"/>
      <w:r>
        <w:t>obecně</w:t>
      </w:r>
      <w:proofErr w:type="spellEnd"/>
      <w:r>
        <w:rPr>
          <w:spacing w:val="67"/>
        </w:rPr>
        <w:t xml:space="preserve"> </w:t>
      </w:r>
      <w:proofErr w:type="spellStart"/>
      <w:r>
        <w:rPr>
          <w:spacing w:val="-1"/>
        </w:rPr>
        <w:t>závazné</w:t>
      </w:r>
      <w:proofErr w:type="spellEnd"/>
      <w:r>
        <w:rPr>
          <w:spacing w:val="29"/>
        </w:rPr>
        <w:t xml:space="preserve"> </w:t>
      </w:r>
      <w:proofErr w:type="spellStart"/>
      <w:r>
        <w:t>vyhlášky</w:t>
      </w:r>
      <w:proofErr w:type="spellEnd"/>
      <w:r>
        <w:t>,</w:t>
      </w:r>
      <w:r>
        <w:rPr>
          <w:spacing w:val="30"/>
        </w:rPr>
        <w:t xml:space="preserve"> </w:t>
      </w:r>
      <w:proofErr w:type="spellStart"/>
      <w:r>
        <w:t>lze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provozovat</w:t>
      </w:r>
      <w:proofErr w:type="spellEnd"/>
      <w:r>
        <w:rPr>
          <w:spacing w:val="31"/>
        </w:rPr>
        <w:t xml:space="preserve"> </w:t>
      </w:r>
      <w:proofErr w:type="spellStart"/>
      <w:r>
        <w:t>na</w:t>
      </w:r>
      <w:proofErr w:type="spellEnd"/>
      <w:r>
        <w:rPr>
          <w:spacing w:val="-1"/>
        </w:rPr>
        <w:t xml:space="preserve"> </w:t>
      </w:r>
      <w:proofErr w:type="spellStart"/>
      <w:r>
        <w:t>území</w:t>
      </w:r>
      <w:proofErr w:type="spellEnd"/>
      <w:r>
        <w:rPr>
          <w:spacing w:val="30"/>
        </w:rPr>
        <w:t xml:space="preserve"> </w:t>
      </w:r>
      <w:proofErr w:type="spellStart"/>
      <w:r>
        <w:t>obce</w:t>
      </w:r>
      <w:proofErr w:type="spellEnd"/>
      <w:r>
        <w:rPr>
          <w:spacing w:val="30"/>
        </w:rPr>
        <w:t xml:space="preserve"> </w:t>
      </w:r>
      <w:proofErr w:type="spellStart"/>
      <w:r>
        <w:t>nejdéle</w:t>
      </w:r>
      <w:proofErr w:type="spellEnd"/>
      <w:r>
        <w:rPr>
          <w:spacing w:val="30"/>
        </w:rPr>
        <w:t xml:space="preserve"> </w:t>
      </w:r>
      <w:r>
        <w:t>do</w:t>
      </w:r>
      <w:r>
        <w:rPr>
          <w:spacing w:val="1"/>
        </w:rPr>
        <w:t xml:space="preserve"> </w:t>
      </w:r>
      <w:proofErr w:type="spellStart"/>
      <w:r>
        <w:t>doby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stanovené</w:t>
      </w:r>
      <w:proofErr w:type="spellEnd"/>
      <w:r>
        <w:rPr>
          <w:spacing w:val="30"/>
        </w:rPr>
        <w:t xml:space="preserve"> </w:t>
      </w:r>
      <w:proofErr w:type="spellStart"/>
      <w:r>
        <w:t>vydaným</w:t>
      </w:r>
      <w:proofErr w:type="spellEnd"/>
      <w:r>
        <w:rPr>
          <w:spacing w:val="48"/>
        </w:rPr>
        <w:t xml:space="preserve"> </w:t>
      </w:r>
      <w:proofErr w:type="spellStart"/>
      <w:r>
        <w:t>povolením</w:t>
      </w:r>
      <w:proofErr w:type="spellEnd"/>
      <w:r>
        <w:t>.</w:t>
      </w:r>
    </w:p>
    <w:p w:rsidR="00B561A5" w:rsidRDefault="00B561A5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B561A5" w:rsidRDefault="00492F48">
      <w:pPr>
        <w:pStyle w:val="Nadpis1"/>
        <w:ind w:right="2483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 3</w:t>
      </w:r>
    </w:p>
    <w:p w:rsidR="00B561A5" w:rsidRDefault="00492F48">
      <w:pPr>
        <w:ind w:left="2483" w:right="24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-1"/>
          <w:sz w:val="24"/>
        </w:rPr>
        <w:t>Účinnost</w:t>
      </w:r>
      <w:proofErr w:type="spellEnd"/>
    </w:p>
    <w:p w:rsidR="00B561A5" w:rsidRDefault="00B561A5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1A5" w:rsidRDefault="00492F48">
      <w:pPr>
        <w:pStyle w:val="Zkladntext"/>
        <w:jc w:val="both"/>
      </w:pPr>
      <w:r>
        <w:rPr>
          <w:spacing w:val="-1"/>
        </w:rPr>
        <w:t>Tato</w:t>
      </w:r>
      <w:r>
        <w:t xml:space="preserve"> </w:t>
      </w:r>
      <w:proofErr w:type="spellStart"/>
      <w:r>
        <w:rPr>
          <w:spacing w:val="-1"/>
        </w:rPr>
        <w:t>obecně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závazná</w:t>
      </w:r>
      <w:proofErr w:type="spellEnd"/>
      <w:r>
        <w:rPr>
          <w:spacing w:val="-1"/>
        </w:rPr>
        <w:t xml:space="preserve"> </w:t>
      </w:r>
      <w:proofErr w:type="spellStart"/>
      <w:r>
        <w:t>vyhláška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nabývá</w:t>
      </w:r>
      <w:proofErr w:type="spellEnd"/>
      <w:r>
        <w:rPr>
          <w:spacing w:val="-1"/>
        </w:rP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rPr>
          <w:spacing w:val="-1"/>
        </w:rPr>
        <w:t>patnáctým</w:t>
      </w:r>
      <w:proofErr w:type="spellEnd"/>
      <w:r>
        <w:t xml:space="preserve"> </w:t>
      </w:r>
      <w:proofErr w:type="spellStart"/>
      <w:r>
        <w:rPr>
          <w:spacing w:val="-1"/>
        </w:rPr>
        <w:t>dnem</w:t>
      </w:r>
      <w:proofErr w:type="spellEnd"/>
      <w:r>
        <w:t xml:space="preserve"> </w:t>
      </w:r>
      <w:proofErr w:type="spellStart"/>
      <w:r>
        <w:t>po</w:t>
      </w:r>
      <w:proofErr w:type="spellEnd"/>
      <w:r>
        <w:rPr>
          <w:spacing w:val="3"/>
        </w:rPr>
        <w:t xml:space="preserve"> </w:t>
      </w:r>
      <w:proofErr w:type="spellStart"/>
      <w:r>
        <w:t>dni</w:t>
      </w:r>
      <w:proofErr w:type="spellEnd"/>
      <w:r>
        <w:t xml:space="preserve"> </w:t>
      </w:r>
      <w:proofErr w:type="spellStart"/>
      <w:r>
        <w:rPr>
          <w:spacing w:val="-1"/>
        </w:rPr>
        <w:t>jejího</w:t>
      </w:r>
      <w:proofErr w:type="spellEnd"/>
      <w:r>
        <w:t xml:space="preserve"> </w:t>
      </w:r>
      <w:proofErr w:type="spellStart"/>
      <w:r>
        <w:rPr>
          <w:spacing w:val="-1"/>
        </w:rPr>
        <w:t>vyhlášení</w:t>
      </w:r>
      <w:proofErr w:type="spellEnd"/>
      <w:r>
        <w:rPr>
          <w:spacing w:val="-1"/>
        </w:rPr>
        <w:t>.</w:t>
      </w:r>
    </w:p>
    <w:p w:rsidR="00B561A5" w:rsidRDefault="00B561A5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561A5" w:rsidRDefault="00492F48">
      <w:pPr>
        <w:pStyle w:val="Nadpis1"/>
        <w:ind w:right="2483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 4</w:t>
      </w:r>
    </w:p>
    <w:p w:rsidR="00B561A5" w:rsidRDefault="00492F48">
      <w:pPr>
        <w:ind w:left="2483" w:right="24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-1"/>
          <w:sz w:val="24"/>
        </w:rPr>
        <w:t>Zrušovací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ustanovení</w:t>
      </w:r>
      <w:proofErr w:type="spellEnd"/>
    </w:p>
    <w:p w:rsidR="00B561A5" w:rsidRDefault="00B561A5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561A5" w:rsidRDefault="00492F48">
      <w:pPr>
        <w:pStyle w:val="Zkladntext"/>
        <w:ind w:right="157"/>
        <w:jc w:val="both"/>
      </w:pPr>
      <w:proofErr w:type="spellStart"/>
      <w:r>
        <w:rPr>
          <w:spacing w:val="-1"/>
        </w:rPr>
        <w:t>Zrušuje</w:t>
      </w:r>
      <w:proofErr w:type="spellEnd"/>
      <w:r>
        <w:rPr>
          <w:spacing w:val="16"/>
        </w:rPr>
        <w:t xml:space="preserve"> </w:t>
      </w:r>
      <w:r>
        <w:t>se</w:t>
      </w:r>
      <w:r>
        <w:rPr>
          <w:spacing w:val="-1"/>
        </w:rPr>
        <w:t xml:space="preserve"> </w:t>
      </w:r>
      <w:proofErr w:type="spellStart"/>
      <w:r>
        <w:t>obecně</w:t>
      </w:r>
      <w:proofErr w:type="spellEnd"/>
      <w:r>
        <w:rPr>
          <w:spacing w:val="18"/>
        </w:rPr>
        <w:t xml:space="preserve"> </w:t>
      </w:r>
      <w:proofErr w:type="spellStart"/>
      <w:proofErr w:type="gramStart"/>
      <w:r>
        <w:rPr>
          <w:spacing w:val="-1"/>
        </w:rPr>
        <w:t>závazná</w:t>
      </w:r>
      <w:proofErr w:type="spellEnd"/>
      <w:r>
        <w:t xml:space="preserve"> </w:t>
      </w:r>
      <w:r>
        <w:rPr>
          <w:spacing w:val="17"/>
        </w:rPr>
        <w:t xml:space="preserve"> </w:t>
      </w:r>
      <w:proofErr w:type="spellStart"/>
      <w:r>
        <w:t>vyhláška</w:t>
      </w:r>
      <w:proofErr w:type="spellEnd"/>
      <w:proofErr w:type="gramEnd"/>
      <w:r>
        <w:t xml:space="preserve"> </w:t>
      </w:r>
      <w:r>
        <w:rPr>
          <w:spacing w:val="15"/>
        </w:rPr>
        <w:t xml:space="preserve"> </w:t>
      </w:r>
      <w:proofErr w:type="spellStart"/>
      <w:r>
        <w:t>obce</w:t>
      </w:r>
      <w:proofErr w:type="spellEnd"/>
      <w:r>
        <w:t xml:space="preserve"> </w:t>
      </w:r>
      <w:r>
        <w:rPr>
          <w:spacing w:val="17"/>
        </w:rPr>
        <w:t xml:space="preserve"> </w:t>
      </w:r>
      <w:proofErr w:type="spellStart"/>
      <w:r>
        <w:t>Bolatice</w:t>
      </w:r>
      <w:proofErr w:type="spellEnd"/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č.</w:t>
      </w:r>
      <w:r>
        <w:rPr>
          <w:spacing w:val="2"/>
        </w:rPr>
        <w:t xml:space="preserve"> </w:t>
      </w:r>
      <w:r>
        <w:t xml:space="preserve">2/2012 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ze</w:t>
      </w:r>
      <w:proofErr w:type="spellEnd"/>
      <w:r>
        <w:rPr>
          <w:spacing w:val="-2"/>
        </w:rPr>
        <w:t xml:space="preserve"> </w:t>
      </w:r>
      <w:proofErr w:type="spellStart"/>
      <w:r>
        <w:t>dne</w:t>
      </w:r>
      <w:proofErr w:type="spellEnd"/>
      <w:r>
        <w:t xml:space="preserve"> </w:t>
      </w:r>
      <w:r>
        <w:rPr>
          <w:spacing w:val="19"/>
        </w:rPr>
        <w:t xml:space="preserve"> </w:t>
      </w:r>
      <w:r>
        <w:t>25.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proofErr w:type="gramStart"/>
      <w:r>
        <w:t xml:space="preserve">2012, 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kterou</w:t>
      </w:r>
      <w:proofErr w:type="spellEnd"/>
      <w:proofErr w:type="gramEnd"/>
      <w:r>
        <w:rPr>
          <w:spacing w:val="37"/>
        </w:rPr>
        <w:t xml:space="preserve"> </w:t>
      </w:r>
      <w:r>
        <w:t>se</w:t>
      </w:r>
      <w:r>
        <w:rPr>
          <w:spacing w:val="-2"/>
        </w:rPr>
        <w:t xml:space="preserve"> </w:t>
      </w:r>
      <w:proofErr w:type="spellStart"/>
      <w:r>
        <w:t>stanoví</w:t>
      </w:r>
      <w:proofErr w:type="spellEnd"/>
      <w:r>
        <w:t xml:space="preserve"> </w:t>
      </w:r>
      <w:proofErr w:type="spellStart"/>
      <w:r>
        <w:rPr>
          <w:spacing w:val="-1"/>
        </w:rPr>
        <w:t>zákaz</w:t>
      </w:r>
      <w:proofErr w:type="spellEnd"/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provozování</w:t>
      </w:r>
      <w:proofErr w:type="spellEnd"/>
      <w:r>
        <w:t xml:space="preserve"> </w:t>
      </w:r>
      <w:proofErr w:type="spellStart"/>
      <w:r>
        <w:rPr>
          <w:spacing w:val="-1"/>
        </w:rPr>
        <w:t>loterií</w:t>
      </w:r>
      <w:proofErr w:type="spellEnd"/>
      <w:r>
        <w:t xml:space="preserve"> a </w:t>
      </w:r>
      <w:proofErr w:type="spellStart"/>
      <w:r>
        <w:rPr>
          <w:spacing w:val="-1"/>
        </w:rPr>
        <w:t>jiných</w:t>
      </w:r>
      <w:proofErr w:type="spellEnd"/>
      <w:r>
        <w:t xml:space="preserve"> </w:t>
      </w:r>
      <w:proofErr w:type="spellStart"/>
      <w:r>
        <w:rPr>
          <w:spacing w:val="-1"/>
        </w:rPr>
        <w:t>podobných</w:t>
      </w:r>
      <w:proofErr w:type="spellEnd"/>
      <w:r>
        <w:t xml:space="preserve"> </w:t>
      </w:r>
      <w:r>
        <w:rPr>
          <w:spacing w:val="-1"/>
        </w:rPr>
        <w:t>her</w:t>
      </w:r>
      <w:r>
        <w:t xml:space="preserve"> </w:t>
      </w:r>
      <w:proofErr w:type="spellStart"/>
      <w:r>
        <w:t>na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celém</w:t>
      </w:r>
      <w:proofErr w:type="spellEnd"/>
      <w:r>
        <w:t xml:space="preserve"> </w:t>
      </w:r>
      <w:proofErr w:type="spellStart"/>
      <w:r>
        <w:t>území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obce</w:t>
      </w:r>
      <w:proofErr w:type="spellEnd"/>
      <w:r>
        <w:rPr>
          <w:spacing w:val="-1"/>
        </w:rPr>
        <w:t>.</w:t>
      </w:r>
    </w:p>
    <w:p w:rsidR="00B561A5" w:rsidRDefault="00B561A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32EC2" w:rsidRDefault="00432EC2" w:rsidP="00432EC2">
      <w:pPr>
        <w:rPr>
          <w:rFonts w:ascii="Times New Roman" w:hAnsi="Times New Roman"/>
          <w:spacing w:val="-1"/>
          <w:sz w:val="24"/>
        </w:rPr>
      </w:pPr>
      <w:proofErr w:type="spellStart"/>
      <w:r>
        <w:rPr>
          <w:rFonts w:ascii="Times New Roman" w:hAnsi="Times New Roman"/>
          <w:sz w:val="24"/>
        </w:rPr>
        <w:t>Otisk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razítka</w:t>
      </w:r>
      <w:proofErr w:type="spellEnd"/>
    </w:p>
    <w:p w:rsidR="00432EC2" w:rsidRDefault="00432EC2" w:rsidP="00432EC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32EC2" w:rsidRPr="00432EC2" w:rsidRDefault="00432EC2" w:rsidP="00432EC2">
      <w:pPr>
        <w:rPr>
          <w:rFonts w:ascii="Times New Roman" w:eastAsia="Times New Roman" w:hAnsi="Times New Roman" w:cs="Times New Roman"/>
          <w:sz w:val="20"/>
          <w:szCs w:val="20"/>
        </w:rPr>
      </w:pPr>
      <w:r w:rsidRPr="00432EC2">
        <w:rPr>
          <w:rFonts w:ascii="Times New Roman" w:eastAsia="Times New Roman" w:hAnsi="Times New Roman" w:cs="Times New Roman"/>
          <w:sz w:val="20"/>
          <w:szCs w:val="20"/>
        </w:rPr>
        <w:t>Mgr.</w:t>
      </w:r>
      <w:r w:rsidRPr="00432EC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32EC2">
        <w:rPr>
          <w:rFonts w:ascii="Times New Roman" w:eastAsia="Times New Roman" w:hAnsi="Times New Roman" w:cs="Times New Roman"/>
          <w:sz w:val="20"/>
          <w:szCs w:val="20"/>
        </w:rPr>
        <w:t>Herbert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32EC2">
        <w:rPr>
          <w:rFonts w:ascii="Times New Roman" w:eastAsia="Times New Roman" w:hAnsi="Times New Roman" w:cs="Times New Roman"/>
          <w:sz w:val="20"/>
          <w:szCs w:val="20"/>
        </w:rPr>
        <w:t>Pavera</w:t>
      </w:r>
      <w:proofErr w:type="spellEnd"/>
      <w:r w:rsidRPr="00432EC2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32EC2">
        <w:rPr>
          <w:rFonts w:ascii="Times New Roman" w:eastAsia="Times New Roman" w:hAnsi="Times New Roman" w:cs="Times New Roman"/>
          <w:sz w:val="20"/>
          <w:szCs w:val="20"/>
        </w:rPr>
        <w:t>v.r</w:t>
      </w:r>
      <w:proofErr w:type="spellEnd"/>
      <w:r w:rsidRPr="00432E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32EC2" w:rsidRPr="00432EC2" w:rsidRDefault="00432EC2" w:rsidP="00432EC2">
      <w:pPr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32EC2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32EC2">
        <w:rPr>
          <w:rFonts w:ascii="Times New Roman" w:eastAsia="Times New Roman" w:hAnsi="Times New Roman" w:cs="Times New Roman"/>
          <w:sz w:val="20"/>
          <w:szCs w:val="20"/>
        </w:rPr>
        <w:t>tarosta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32EC2">
        <w:rPr>
          <w:rFonts w:ascii="Times New Roman" w:eastAsia="Times New Roman" w:hAnsi="Times New Roman" w:cs="Times New Roman"/>
          <w:sz w:val="20"/>
          <w:szCs w:val="20"/>
        </w:rPr>
        <w:t>obce</w:t>
      </w:r>
      <w:proofErr w:type="spellEnd"/>
    </w:p>
    <w:p w:rsidR="00432EC2" w:rsidRPr="00432EC2" w:rsidRDefault="00432EC2" w:rsidP="00432EC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32EC2" w:rsidRPr="00432EC2" w:rsidRDefault="00432EC2" w:rsidP="00432EC2">
      <w:pPr>
        <w:rPr>
          <w:rFonts w:ascii="Times New Roman" w:eastAsia="Times New Roman" w:hAnsi="Times New Roman" w:cs="Times New Roman"/>
          <w:sz w:val="20"/>
          <w:szCs w:val="20"/>
        </w:rPr>
      </w:pPr>
      <w:r w:rsidRPr="00432EC2">
        <w:rPr>
          <w:rFonts w:ascii="Times New Roman" w:eastAsia="Times New Roman" w:hAnsi="Times New Roman" w:cs="Times New Roman"/>
          <w:sz w:val="20"/>
          <w:szCs w:val="20"/>
        </w:rPr>
        <w:t>Martin</w:t>
      </w:r>
      <w:r w:rsidRPr="00432EC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32EC2">
        <w:rPr>
          <w:rFonts w:ascii="Times New Roman" w:eastAsia="Times New Roman" w:hAnsi="Times New Roman" w:cs="Times New Roman"/>
          <w:sz w:val="20"/>
          <w:szCs w:val="20"/>
        </w:rPr>
        <w:t>Bortlík</w:t>
      </w:r>
      <w:proofErr w:type="spellEnd"/>
      <w:r w:rsidRPr="00432EC2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32EC2">
        <w:rPr>
          <w:rFonts w:ascii="Times New Roman" w:eastAsia="Times New Roman" w:hAnsi="Times New Roman" w:cs="Times New Roman"/>
          <w:sz w:val="20"/>
          <w:szCs w:val="20"/>
        </w:rPr>
        <w:t>v.r</w:t>
      </w:r>
      <w:proofErr w:type="spellEnd"/>
      <w:r w:rsidRPr="00432E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561A5" w:rsidRDefault="00432EC2" w:rsidP="00432EC2">
      <w:pPr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32EC2">
        <w:rPr>
          <w:rFonts w:ascii="Times New Roman" w:eastAsia="Times New Roman" w:hAnsi="Times New Roman" w:cs="Times New Roman"/>
          <w:sz w:val="20"/>
          <w:szCs w:val="20"/>
        </w:rPr>
        <w:t>místostarosta</w:t>
      </w:r>
      <w:proofErr w:type="spellEnd"/>
      <w:r w:rsidRPr="00432EC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32EC2">
        <w:rPr>
          <w:rFonts w:ascii="Times New Roman" w:eastAsia="Times New Roman" w:hAnsi="Times New Roman" w:cs="Times New Roman"/>
          <w:sz w:val="20"/>
          <w:szCs w:val="20"/>
        </w:rPr>
        <w:t>obce</w:t>
      </w:r>
      <w:proofErr w:type="spellEnd"/>
      <w:r w:rsidRPr="00432EC2">
        <w:rPr>
          <w:rFonts w:ascii="Times New Roman" w:eastAsia="Times New Roman" w:hAnsi="Times New Roman" w:cs="Times New Roman"/>
          <w:sz w:val="20"/>
          <w:szCs w:val="20"/>
        </w:rPr>
        <w:tab/>
      </w:r>
      <w:r w:rsidRPr="00432EC2">
        <w:rPr>
          <w:rFonts w:ascii="Times New Roman" w:eastAsia="Times New Roman" w:hAnsi="Times New Roman" w:cs="Times New Roman"/>
          <w:sz w:val="20"/>
          <w:szCs w:val="20"/>
        </w:rPr>
        <w:tab/>
      </w:r>
      <w:r w:rsidRPr="00432EC2">
        <w:rPr>
          <w:rFonts w:ascii="Times New Roman" w:eastAsia="Times New Roman" w:hAnsi="Times New Roman" w:cs="Times New Roman"/>
          <w:sz w:val="20"/>
          <w:szCs w:val="20"/>
        </w:rPr>
        <w:tab/>
      </w:r>
      <w:r w:rsidRPr="00432EC2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B561A5" w:rsidRDefault="00B561A5">
      <w:pPr>
        <w:spacing w:before="7"/>
        <w:rPr>
          <w:rFonts w:ascii="Times New Roman" w:eastAsia="Times New Roman" w:hAnsi="Times New Roman" w:cs="Times New Roman"/>
          <w:sz w:val="26"/>
          <w:szCs w:val="26"/>
        </w:rPr>
      </w:pPr>
    </w:p>
    <w:p w:rsidR="00B561A5" w:rsidRDefault="00B561A5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  <w:bookmarkStart w:id="0" w:name="_GoBack"/>
      <w:bookmarkEnd w:id="0"/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939"/>
        <w:gridCol w:w="1520"/>
      </w:tblGrid>
      <w:tr w:rsidR="00B561A5">
        <w:trPr>
          <w:trHeight w:hRule="exact" w:val="499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B561A5" w:rsidRDefault="00492F48">
            <w:pPr>
              <w:pStyle w:val="TableParagraph"/>
              <w:spacing w:before="69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Vyvěšeno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dne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:rsidR="00B561A5" w:rsidRDefault="00492F48">
            <w:pPr>
              <w:pStyle w:val="TableParagraph"/>
              <w:spacing w:before="69"/>
              <w:ind w:lef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20.</w:t>
            </w:r>
            <w:r>
              <w:rPr>
                <w:rFonts w:asci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12. 2013</w:t>
            </w:r>
          </w:p>
        </w:tc>
      </w:tr>
      <w:tr w:rsidR="00B561A5">
        <w:trPr>
          <w:trHeight w:hRule="exact" w:val="557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B561A5" w:rsidRDefault="00492F48">
            <w:pPr>
              <w:pStyle w:val="TableParagraph"/>
              <w:spacing w:before="12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spacing w:val="-1"/>
                <w:sz w:val="24"/>
              </w:rPr>
              <w:t>Sejmuto</w:t>
            </w:r>
            <w:proofErr w:type="spellEnd"/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spacing w:val="-1"/>
                <w:sz w:val="24"/>
              </w:rPr>
              <w:t>dne</w:t>
            </w:r>
            <w:proofErr w:type="spellEnd"/>
            <w:r>
              <w:rPr>
                <w:rFonts w:ascii="Times New Roman"/>
                <w:b/>
                <w:spacing w:val="-1"/>
                <w:sz w:val="24"/>
              </w:rPr>
              <w:t>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:rsidR="00B561A5" w:rsidRDefault="00492F48">
            <w:pPr>
              <w:pStyle w:val="TableParagraph"/>
              <w:spacing w:before="127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4. 1. 2014</w:t>
            </w:r>
          </w:p>
        </w:tc>
      </w:tr>
      <w:tr w:rsidR="00B561A5">
        <w:trPr>
          <w:trHeight w:hRule="exact" w:val="498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:rsidR="00B561A5" w:rsidRDefault="00492F48">
            <w:pPr>
              <w:pStyle w:val="TableParagraph"/>
              <w:spacing w:before="12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Evidenční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číslo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:rsidR="00B561A5" w:rsidRDefault="00492F48">
            <w:pPr>
              <w:pStyle w:val="TableParagraph"/>
              <w:spacing w:before="127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104/2013</w:t>
            </w:r>
          </w:p>
        </w:tc>
      </w:tr>
    </w:tbl>
    <w:p w:rsidR="00492F48" w:rsidRDefault="00492F48"/>
    <w:sectPr w:rsidR="00492F48" w:rsidSect="00432EC2">
      <w:pgSz w:w="11910" w:h="16840"/>
      <w:pgMar w:top="709" w:right="168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D40CC"/>
    <w:multiLevelType w:val="hybridMultilevel"/>
    <w:tmpl w:val="3C841F62"/>
    <w:lvl w:ilvl="0" w:tplc="64C8DE14">
      <w:start w:val="1"/>
      <w:numFmt w:val="lowerLetter"/>
      <w:lvlText w:val="%1)"/>
      <w:lvlJc w:val="left"/>
      <w:pPr>
        <w:ind w:left="521" w:hanging="365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50B47DF0">
      <w:start w:val="1"/>
      <w:numFmt w:val="bullet"/>
      <w:lvlText w:val="•"/>
      <w:lvlJc w:val="left"/>
      <w:pPr>
        <w:ind w:left="1407" w:hanging="365"/>
      </w:pPr>
      <w:rPr>
        <w:rFonts w:hint="default"/>
      </w:rPr>
    </w:lvl>
    <w:lvl w:ilvl="2" w:tplc="EB70C2CE">
      <w:start w:val="1"/>
      <w:numFmt w:val="bullet"/>
      <w:lvlText w:val="•"/>
      <w:lvlJc w:val="left"/>
      <w:pPr>
        <w:ind w:left="2294" w:hanging="365"/>
      </w:pPr>
      <w:rPr>
        <w:rFonts w:hint="default"/>
      </w:rPr>
    </w:lvl>
    <w:lvl w:ilvl="3" w:tplc="CF90605E">
      <w:start w:val="1"/>
      <w:numFmt w:val="bullet"/>
      <w:lvlText w:val="•"/>
      <w:lvlJc w:val="left"/>
      <w:pPr>
        <w:ind w:left="3180" w:hanging="365"/>
      </w:pPr>
      <w:rPr>
        <w:rFonts w:hint="default"/>
      </w:rPr>
    </w:lvl>
    <w:lvl w:ilvl="4" w:tplc="6238997C">
      <w:start w:val="1"/>
      <w:numFmt w:val="bullet"/>
      <w:lvlText w:val="•"/>
      <w:lvlJc w:val="left"/>
      <w:pPr>
        <w:ind w:left="4067" w:hanging="365"/>
      </w:pPr>
      <w:rPr>
        <w:rFonts w:hint="default"/>
      </w:rPr>
    </w:lvl>
    <w:lvl w:ilvl="5" w:tplc="931AE5D2">
      <w:start w:val="1"/>
      <w:numFmt w:val="bullet"/>
      <w:lvlText w:val="•"/>
      <w:lvlJc w:val="left"/>
      <w:pPr>
        <w:ind w:left="4953" w:hanging="365"/>
      </w:pPr>
      <w:rPr>
        <w:rFonts w:hint="default"/>
      </w:rPr>
    </w:lvl>
    <w:lvl w:ilvl="6" w:tplc="60E4A8A8">
      <w:start w:val="1"/>
      <w:numFmt w:val="bullet"/>
      <w:lvlText w:val="•"/>
      <w:lvlJc w:val="left"/>
      <w:pPr>
        <w:ind w:left="5840" w:hanging="365"/>
      </w:pPr>
      <w:rPr>
        <w:rFonts w:hint="default"/>
      </w:rPr>
    </w:lvl>
    <w:lvl w:ilvl="7" w:tplc="C5C228EE">
      <w:start w:val="1"/>
      <w:numFmt w:val="bullet"/>
      <w:lvlText w:val="•"/>
      <w:lvlJc w:val="left"/>
      <w:pPr>
        <w:ind w:left="6726" w:hanging="365"/>
      </w:pPr>
      <w:rPr>
        <w:rFonts w:hint="default"/>
      </w:rPr>
    </w:lvl>
    <w:lvl w:ilvl="8" w:tplc="87CAE486">
      <w:start w:val="1"/>
      <w:numFmt w:val="bullet"/>
      <w:lvlText w:val="•"/>
      <w:lvlJc w:val="left"/>
      <w:pPr>
        <w:ind w:left="7613" w:hanging="36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561A5"/>
    <w:rsid w:val="00432EC2"/>
    <w:rsid w:val="00492F48"/>
    <w:rsid w:val="00B561A5"/>
    <w:rsid w:val="00FE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29E0A"/>
  <w15:docId w15:val="{0C8A93C5-C367-4EAB-A50E-BA06BAF6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ind w:left="248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56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Radim</cp:lastModifiedBy>
  <cp:revision>3</cp:revision>
  <dcterms:created xsi:type="dcterms:W3CDTF">2024-12-30T15:16:00Z</dcterms:created>
  <dcterms:modified xsi:type="dcterms:W3CDTF">2024-12-30T15:31:00Z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LastSaved">
    <vt:filetime>2024-12-30T00:00:00Z</vt:filetime>
  </property>
</Properties>
</file>