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B6AEE" w14:textId="77777777" w:rsidR="00484A5E" w:rsidRPr="009A05B4" w:rsidRDefault="00484A5E" w:rsidP="00484A5E">
      <w:pPr>
        <w:pStyle w:val="Nadpis1"/>
        <w:jc w:val="center"/>
        <w:rPr>
          <w:rFonts w:ascii="Verdana" w:hAnsi="Verdana" w:cs="Arial"/>
          <w:b/>
          <w:w w:val="66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19DBA8" wp14:editId="3F7F758D">
            <wp:simplePos x="0" y="0"/>
            <wp:positionH relativeFrom="column">
              <wp:posOffset>160404</wp:posOffset>
            </wp:positionH>
            <wp:positionV relativeFrom="paragraph">
              <wp:posOffset>86389</wp:posOffset>
            </wp:positionV>
            <wp:extent cx="504190" cy="522605"/>
            <wp:effectExtent l="0" t="0" r="0" b="0"/>
            <wp:wrapNone/>
            <wp:docPr id="5" name="Obrázek 3" descr="Logo bystř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 bystř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5B4">
        <w:rPr>
          <w:rFonts w:ascii="Verdana" w:hAnsi="Verdana" w:cs="Arial"/>
          <w:b/>
          <w:bCs/>
          <w:w w:val="66"/>
          <w:sz w:val="50"/>
          <w:szCs w:val="50"/>
        </w:rPr>
        <w:t>MĚSTO</w:t>
      </w:r>
      <w:r w:rsidRPr="009A05B4">
        <w:rPr>
          <w:rFonts w:ascii="Verdana" w:hAnsi="Verdana" w:cs="Arial"/>
          <w:b/>
          <w:w w:val="66"/>
          <w:sz w:val="50"/>
          <w:szCs w:val="50"/>
        </w:rPr>
        <w:t xml:space="preserve"> </w:t>
      </w:r>
      <w:r w:rsidRPr="009A05B4">
        <w:rPr>
          <w:rFonts w:ascii="Verdana" w:hAnsi="Verdana" w:cs="Arial"/>
          <w:b/>
          <w:bCs/>
          <w:w w:val="66"/>
          <w:sz w:val="50"/>
          <w:szCs w:val="50"/>
        </w:rPr>
        <w:t>BYSTŘICE POD HOSTÝNEM</w:t>
      </w:r>
    </w:p>
    <w:p w14:paraId="0289CF06" w14:textId="0CCB8724" w:rsidR="00484A5E" w:rsidRPr="007F382E" w:rsidRDefault="007F382E" w:rsidP="00484A5E">
      <w:pPr>
        <w:jc w:val="center"/>
        <w:rPr>
          <w:rFonts w:ascii="Arial" w:hAnsi="Arial" w:cs="Arial"/>
          <w:b/>
          <w:sz w:val="32"/>
          <w:szCs w:val="32"/>
        </w:rPr>
      </w:pPr>
      <w:r w:rsidRPr="007F382E">
        <w:rPr>
          <w:rFonts w:ascii="Arial Narrow" w:hAnsi="Arial Narrow" w:cs="Arial"/>
          <w:b/>
          <w:sz w:val="32"/>
          <w:szCs w:val="32"/>
        </w:rPr>
        <w:t>RADA MĚSTA</w:t>
      </w:r>
      <w:r>
        <w:rPr>
          <w:rFonts w:ascii="Arial Narrow" w:hAnsi="Arial Narrow" w:cs="Arial"/>
          <w:b/>
          <w:sz w:val="32"/>
          <w:szCs w:val="32"/>
        </w:rPr>
        <w:t xml:space="preserve"> BYSTŘICE POD HOSTÝNEM</w:t>
      </w:r>
    </w:p>
    <w:p w14:paraId="7BD7CDED" w14:textId="77777777" w:rsidR="00484A5E" w:rsidRDefault="00484A5E" w:rsidP="00484A5E">
      <w:pPr>
        <w:pStyle w:val="Zhlav"/>
        <w:tabs>
          <w:tab w:val="left" w:pos="708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23B5E9B" wp14:editId="5AA936D9">
                <wp:simplePos x="0" y="0"/>
                <wp:positionH relativeFrom="margin">
                  <wp:align>center</wp:align>
                </wp:positionH>
                <wp:positionV relativeFrom="paragraph">
                  <wp:posOffset>146049</wp:posOffset>
                </wp:positionV>
                <wp:extent cx="6137910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4CE7517" id="Přímá spojnic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11.5pt" to="483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6B06C63" w14:textId="77777777" w:rsidR="00E36B0C" w:rsidRDefault="00E36B0C" w:rsidP="005B2A8C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064DFC66" w14:textId="4453CFB5" w:rsidR="00851EA8" w:rsidRDefault="004A232C" w:rsidP="005B2A8C">
      <w:pPr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NAŘÍZENÍ </w:t>
      </w:r>
      <w:r w:rsidR="00775BD4" w:rsidRPr="00775BD4">
        <w:rPr>
          <w:rFonts w:ascii="Arial" w:hAnsi="Arial" w:cs="Arial"/>
          <w:b/>
          <w:caps/>
          <w:sz w:val="22"/>
          <w:szCs w:val="22"/>
        </w:rPr>
        <w:t xml:space="preserve">města Bystřice pod </w:t>
      </w:r>
      <w:r w:rsidR="00DF1BFC">
        <w:rPr>
          <w:rFonts w:ascii="Arial" w:hAnsi="Arial" w:cs="Arial"/>
          <w:b/>
          <w:caps/>
          <w:sz w:val="22"/>
          <w:szCs w:val="22"/>
        </w:rPr>
        <w:t>Hostýnem</w:t>
      </w:r>
      <w:r w:rsidR="007F382E">
        <w:rPr>
          <w:rFonts w:ascii="Arial" w:hAnsi="Arial" w:cs="Arial"/>
          <w:b/>
          <w:caps/>
          <w:sz w:val="22"/>
          <w:szCs w:val="22"/>
        </w:rPr>
        <w:t>,</w:t>
      </w:r>
      <w:r w:rsidR="00775BD4" w:rsidRPr="00775BD4">
        <w:rPr>
          <w:rFonts w:ascii="Arial" w:hAnsi="Arial" w:cs="Arial"/>
          <w:b/>
          <w:caps/>
          <w:sz w:val="22"/>
          <w:szCs w:val="22"/>
        </w:rPr>
        <w:t xml:space="preserve"> </w:t>
      </w:r>
    </w:p>
    <w:p w14:paraId="7CA3B762" w14:textId="5F095777" w:rsidR="00163B8E" w:rsidRPr="005B3AF9" w:rsidRDefault="007F382E" w:rsidP="00163B8E">
      <w:pPr>
        <w:jc w:val="center"/>
        <w:rPr>
          <w:rFonts w:ascii="Arial" w:hAnsi="Arial" w:cs="Arial"/>
          <w:sz w:val="20"/>
        </w:rPr>
      </w:pPr>
      <w:r w:rsidRPr="007F382E">
        <w:rPr>
          <w:rFonts w:ascii="Arial" w:hAnsi="Arial" w:cs="Arial"/>
          <w:b/>
          <w:caps/>
          <w:sz w:val="22"/>
          <w:szCs w:val="22"/>
        </w:rPr>
        <w:t xml:space="preserve">KTERÝM SE VYMEZUJÍ ÚSEKY </w:t>
      </w:r>
      <w:r w:rsidR="00D7368E">
        <w:rPr>
          <w:rFonts w:ascii="Arial" w:hAnsi="Arial" w:cs="Arial"/>
          <w:b/>
          <w:caps/>
          <w:sz w:val="22"/>
          <w:szCs w:val="22"/>
        </w:rPr>
        <w:t>chodníků</w:t>
      </w:r>
      <w:r w:rsidR="00163B8E">
        <w:rPr>
          <w:rFonts w:ascii="Arial" w:hAnsi="Arial" w:cs="Arial"/>
          <w:b/>
          <w:caps/>
          <w:sz w:val="22"/>
          <w:szCs w:val="22"/>
        </w:rPr>
        <w:t xml:space="preserve">, NA KTERÝCH SE PRO JEJICH MALÝ DOPRAVNÍ VÝZNAM NeZAJIŠŤUJE SCHŮDNOST </w:t>
      </w:r>
    </w:p>
    <w:p w14:paraId="1D317B7C" w14:textId="4CA094C4" w:rsidR="00775BD4" w:rsidRPr="007F382E" w:rsidRDefault="00775BD4" w:rsidP="007F382E">
      <w:pPr>
        <w:jc w:val="center"/>
        <w:rPr>
          <w:rFonts w:ascii="Arial" w:hAnsi="Arial" w:cs="Arial"/>
          <w:b/>
          <w:caps/>
          <w:sz w:val="22"/>
          <w:szCs w:val="22"/>
        </w:rPr>
      </w:pPr>
    </w:p>
    <w:p w14:paraId="41CA3F72" w14:textId="47780FED" w:rsidR="00491030" w:rsidRPr="005B6BDD" w:rsidRDefault="00491030" w:rsidP="00247430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6407C013" w14:textId="5CDCBEDD" w:rsidR="005B6BDD" w:rsidRPr="005B6BDD" w:rsidRDefault="005B6BDD" w:rsidP="005B6BDD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6BDD">
        <w:rPr>
          <w:rFonts w:ascii="Arial" w:hAnsi="Arial" w:cs="Arial"/>
          <w:sz w:val="22"/>
          <w:szCs w:val="22"/>
        </w:rPr>
        <w:t xml:space="preserve">Rada města </w:t>
      </w:r>
      <w:r>
        <w:rPr>
          <w:rFonts w:ascii="Arial" w:hAnsi="Arial" w:cs="Arial"/>
          <w:sz w:val="22"/>
          <w:szCs w:val="22"/>
        </w:rPr>
        <w:t>Bystřice pod Hostýnem</w:t>
      </w:r>
      <w:r w:rsidRPr="005B6BDD">
        <w:rPr>
          <w:rFonts w:ascii="Arial" w:hAnsi="Arial" w:cs="Arial"/>
          <w:sz w:val="22"/>
          <w:szCs w:val="22"/>
        </w:rPr>
        <w:t xml:space="preserve"> rozhodla dne </w:t>
      </w:r>
      <w:r>
        <w:rPr>
          <w:rFonts w:ascii="Arial" w:hAnsi="Arial" w:cs="Arial"/>
          <w:sz w:val="22"/>
          <w:szCs w:val="22"/>
        </w:rPr>
        <w:t>29</w:t>
      </w:r>
      <w:r w:rsidRPr="005B6BD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listopadu</w:t>
      </w:r>
      <w:r w:rsidRPr="005B6BDD">
        <w:rPr>
          <w:rFonts w:ascii="Arial" w:hAnsi="Arial" w:cs="Arial"/>
          <w:sz w:val="22"/>
          <w:szCs w:val="22"/>
        </w:rPr>
        <w:t xml:space="preserve"> 2023 usnesením č.</w:t>
      </w:r>
      <w:r w:rsidR="00944A11">
        <w:rPr>
          <w:rFonts w:ascii="Arial" w:hAnsi="Arial" w:cs="Arial"/>
          <w:sz w:val="22"/>
          <w:szCs w:val="22"/>
        </w:rPr>
        <w:t> </w:t>
      </w:r>
      <w:r w:rsidR="00944A11">
        <w:rPr>
          <w:rFonts w:ascii="Arial" w:hAnsi="Arial" w:cs="Arial"/>
        </w:rPr>
        <w:t>40/40/2023</w:t>
      </w:r>
      <w:r w:rsidRPr="005B6BDD">
        <w:rPr>
          <w:rFonts w:ascii="Arial" w:hAnsi="Arial" w:cs="Arial"/>
          <w:sz w:val="22"/>
          <w:szCs w:val="22"/>
        </w:rPr>
        <w:t xml:space="preserve"> vydat na základě ustanovení § 27 odst. 5 zákona č. 13/1997 Sb., o pozemních komunikacích, ve znění pozdějších předpisů a ustanovení § 102 odst. 2 písm. d) zákona č.</w:t>
      </w:r>
      <w:r w:rsidR="00944A11">
        <w:rPr>
          <w:rFonts w:ascii="Arial" w:hAnsi="Arial" w:cs="Arial"/>
          <w:sz w:val="22"/>
          <w:szCs w:val="22"/>
        </w:rPr>
        <w:t> </w:t>
      </w:r>
      <w:r w:rsidRPr="005B6BDD">
        <w:rPr>
          <w:rFonts w:ascii="Arial" w:hAnsi="Arial" w:cs="Arial"/>
          <w:sz w:val="22"/>
          <w:szCs w:val="22"/>
        </w:rPr>
        <w:t>128/2000 Sb., o obcích (obecní zřízení), ve znění pozdějších předpisů toto nařízení:</w:t>
      </w:r>
    </w:p>
    <w:p w14:paraId="4C65B7E9" w14:textId="77777777" w:rsidR="005B6BDD" w:rsidRDefault="005B6BDD" w:rsidP="00247430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14:paraId="71E1B358" w14:textId="77777777" w:rsidR="005B6BDD" w:rsidRDefault="005B6BDD" w:rsidP="00247430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14:paraId="6F3980A4" w14:textId="033A6281" w:rsidR="006A0C5A" w:rsidRPr="00B76B7B" w:rsidRDefault="006A0C5A" w:rsidP="00247430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B76B7B">
        <w:rPr>
          <w:rFonts w:ascii="Arial" w:hAnsi="Arial" w:cs="Arial"/>
          <w:b/>
          <w:bCs/>
        </w:rPr>
        <w:t>Čl. 1</w:t>
      </w:r>
    </w:p>
    <w:p w14:paraId="0C091356" w14:textId="6B6D9DEA" w:rsidR="006A0C5A" w:rsidRDefault="006A0C5A" w:rsidP="005B6BDD">
      <w:pPr>
        <w:shd w:val="clear" w:color="auto" w:fill="FFFFFF"/>
        <w:spacing w:after="120"/>
        <w:jc w:val="center"/>
        <w:rPr>
          <w:rFonts w:ascii="Arial" w:hAnsi="Arial" w:cs="Arial"/>
          <w:b/>
          <w:bCs/>
        </w:rPr>
      </w:pPr>
      <w:r w:rsidRPr="00B76B7B">
        <w:rPr>
          <w:rFonts w:ascii="Arial" w:hAnsi="Arial" w:cs="Arial"/>
          <w:b/>
          <w:bCs/>
        </w:rPr>
        <w:t>Základní ustanovení</w:t>
      </w:r>
    </w:p>
    <w:p w14:paraId="2C541F14" w14:textId="5BE53FA0" w:rsidR="006A0C5A" w:rsidRPr="00B76B7B" w:rsidRDefault="006A0C5A" w:rsidP="005B6BDD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B76B7B">
        <w:rPr>
          <w:rFonts w:ascii="Arial" w:hAnsi="Arial" w:cs="Arial"/>
          <w:sz w:val="22"/>
          <w:szCs w:val="22"/>
        </w:rPr>
        <w:t>Účelem  tohoto</w:t>
      </w:r>
      <w:proofErr w:type="gramEnd"/>
      <w:r w:rsidRPr="00B76B7B">
        <w:rPr>
          <w:rFonts w:ascii="Arial" w:hAnsi="Arial" w:cs="Arial"/>
          <w:sz w:val="22"/>
          <w:szCs w:val="22"/>
        </w:rPr>
        <w:t xml:space="preserve">  nařízení  města  Bystřice pod Hostýnem  (dále  jen  „nařízení“) je vymezit úseky místních komunikací </w:t>
      </w:r>
      <w:r w:rsidR="00E67EEB" w:rsidRPr="00B76B7B">
        <w:rPr>
          <w:rFonts w:ascii="Arial" w:hAnsi="Arial" w:cs="Arial"/>
          <w:sz w:val="22"/>
          <w:szCs w:val="22"/>
        </w:rPr>
        <w:t>pro pěší (</w:t>
      </w:r>
      <w:r w:rsidRPr="00B76B7B">
        <w:rPr>
          <w:rFonts w:ascii="Arial" w:hAnsi="Arial" w:cs="Arial"/>
          <w:sz w:val="22"/>
          <w:szCs w:val="22"/>
        </w:rPr>
        <w:t>chodníků</w:t>
      </w:r>
      <w:r w:rsidR="00E67EEB" w:rsidRPr="00B76B7B">
        <w:rPr>
          <w:rFonts w:ascii="Arial" w:hAnsi="Arial" w:cs="Arial"/>
          <w:sz w:val="22"/>
          <w:szCs w:val="22"/>
        </w:rPr>
        <w:t>)</w:t>
      </w:r>
      <w:r w:rsidRPr="00B76B7B">
        <w:rPr>
          <w:rFonts w:ascii="Arial" w:hAnsi="Arial" w:cs="Arial"/>
          <w:sz w:val="22"/>
          <w:szCs w:val="22"/>
        </w:rPr>
        <w:t xml:space="preserve"> </w:t>
      </w:r>
      <w:r w:rsidR="005B6BDD">
        <w:rPr>
          <w:rFonts w:ascii="Arial" w:hAnsi="Arial" w:cs="Arial"/>
          <w:sz w:val="22"/>
          <w:szCs w:val="22"/>
        </w:rPr>
        <w:t>na území</w:t>
      </w:r>
      <w:r w:rsidRPr="00B76B7B">
        <w:rPr>
          <w:rFonts w:ascii="Arial" w:hAnsi="Arial" w:cs="Arial"/>
          <w:sz w:val="22"/>
          <w:szCs w:val="22"/>
        </w:rPr>
        <w:t xml:space="preserve"> města Bystřice pod Hostýnem</w:t>
      </w:r>
      <w:r w:rsidR="009C43B2">
        <w:rPr>
          <w:rFonts w:ascii="Arial" w:hAnsi="Arial" w:cs="Arial"/>
          <w:sz w:val="22"/>
          <w:szCs w:val="22"/>
        </w:rPr>
        <w:t xml:space="preserve"> a jeho místních částí</w:t>
      </w:r>
      <w:r w:rsidRPr="00B76B7B">
        <w:rPr>
          <w:rFonts w:ascii="Arial" w:hAnsi="Arial" w:cs="Arial"/>
          <w:sz w:val="22"/>
          <w:szCs w:val="22"/>
        </w:rPr>
        <w:t xml:space="preserve">, na nichž se  pro  jejich  malý  dopravní  význam  </w:t>
      </w:r>
      <w:r w:rsidR="005B6BDD" w:rsidRPr="00B76B7B">
        <w:rPr>
          <w:rFonts w:ascii="Arial" w:hAnsi="Arial" w:cs="Arial"/>
          <w:sz w:val="22"/>
          <w:szCs w:val="22"/>
        </w:rPr>
        <w:t xml:space="preserve">nezajišťuje </w:t>
      </w:r>
      <w:r w:rsidRPr="00B76B7B">
        <w:rPr>
          <w:rFonts w:ascii="Arial" w:hAnsi="Arial" w:cs="Arial"/>
          <w:sz w:val="22"/>
          <w:szCs w:val="22"/>
        </w:rPr>
        <w:t xml:space="preserve">schůdnost  odstraňováním  sněhu  a náledí.   </w:t>
      </w:r>
    </w:p>
    <w:p w14:paraId="5DFE6D75" w14:textId="77777777" w:rsidR="00491030" w:rsidRDefault="00491030" w:rsidP="00B76B7B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14:paraId="52C75730" w14:textId="06F0C691" w:rsidR="006A0C5A" w:rsidRPr="00B76B7B" w:rsidRDefault="006A0C5A" w:rsidP="00B76B7B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B76B7B">
        <w:rPr>
          <w:rFonts w:ascii="Arial" w:hAnsi="Arial" w:cs="Arial"/>
          <w:b/>
          <w:bCs/>
        </w:rPr>
        <w:t>Čl. 2</w:t>
      </w:r>
    </w:p>
    <w:p w14:paraId="6129C5D4" w14:textId="0D75ADB1" w:rsidR="006A0C5A" w:rsidRDefault="006A0C5A" w:rsidP="005B6BDD">
      <w:pPr>
        <w:shd w:val="clear" w:color="auto" w:fill="FFFFFF"/>
        <w:spacing w:after="120"/>
        <w:jc w:val="center"/>
        <w:rPr>
          <w:rFonts w:ascii="Arial" w:hAnsi="Arial" w:cs="Arial"/>
          <w:b/>
          <w:bCs/>
        </w:rPr>
      </w:pPr>
      <w:r w:rsidRPr="00B76B7B">
        <w:rPr>
          <w:rFonts w:ascii="Arial" w:hAnsi="Arial" w:cs="Arial"/>
          <w:b/>
          <w:bCs/>
        </w:rPr>
        <w:t>Vymezení úseků místních komunikací pro pěší (chodníků)</w:t>
      </w:r>
    </w:p>
    <w:p w14:paraId="6B16D2A5" w14:textId="305FBFD6" w:rsidR="006A0C5A" w:rsidRPr="00B76B7B" w:rsidRDefault="006A0C5A" w:rsidP="00534BC9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6B7B">
        <w:rPr>
          <w:rFonts w:ascii="Arial" w:hAnsi="Arial" w:cs="Arial"/>
          <w:sz w:val="22"/>
          <w:szCs w:val="22"/>
        </w:rPr>
        <w:t xml:space="preserve">Úseky chodníků, na kterých se pro jejich malý dopravní význam </w:t>
      </w:r>
      <w:proofErr w:type="gramStart"/>
      <w:r w:rsidRPr="00B76B7B">
        <w:rPr>
          <w:rFonts w:ascii="Arial" w:hAnsi="Arial" w:cs="Arial"/>
          <w:sz w:val="22"/>
          <w:szCs w:val="22"/>
        </w:rPr>
        <w:t>nebude  zajišťovat</w:t>
      </w:r>
      <w:proofErr w:type="gramEnd"/>
      <w:r w:rsidRPr="00B76B7B">
        <w:rPr>
          <w:rFonts w:ascii="Arial" w:hAnsi="Arial" w:cs="Arial"/>
          <w:sz w:val="22"/>
          <w:szCs w:val="22"/>
        </w:rPr>
        <w:t xml:space="preserve">  schůdnost  odstraňováním  sněhu  a  náledí</w:t>
      </w:r>
      <w:r w:rsidR="005B6BDD">
        <w:rPr>
          <w:rFonts w:ascii="Arial" w:hAnsi="Arial" w:cs="Arial"/>
          <w:sz w:val="22"/>
          <w:szCs w:val="22"/>
        </w:rPr>
        <w:t>, jsou</w:t>
      </w:r>
      <w:r w:rsidRPr="00B76B7B">
        <w:rPr>
          <w:rFonts w:ascii="Arial" w:hAnsi="Arial" w:cs="Arial"/>
          <w:sz w:val="22"/>
          <w:szCs w:val="22"/>
        </w:rPr>
        <w:t xml:space="preserve">  vymezeny následovně:</w:t>
      </w:r>
    </w:p>
    <w:p w14:paraId="1F34DDB0" w14:textId="77777777" w:rsidR="00B76B7B" w:rsidRDefault="00B76B7B" w:rsidP="00534BC9">
      <w:pPr>
        <w:spacing w:line="276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FEE6FC0" w14:textId="7EF78169" w:rsidR="00256683" w:rsidRPr="00174BA5" w:rsidRDefault="00256683" w:rsidP="00174BA5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76B7B">
        <w:rPr>
          <w:rFonts w:ascii="Arial" w:hAnsi="Arial" w:cs="Arial"/>
          <w:sz w:val="22"/>
          <w:szCs w:val="22"/>
        </w:rPr>
        <w:t>spojovací chodník od křižovatky ul</w:t>
      </w:r>
      <w:r w:rsidR="005B6BDD">
        <w:rPr>
          <w:rFonts w:ascii="Arial" w:hAnsi="Arial" w:cs="Arial"/>
          <w:sz w:val="22"/>
          <w:szCs w:val="22"/>
        </w:rPr>
        <w:t>ic</w:t>
      </w:r>
      <w:r w:rsidRPr="00B76B7B">
        <w:rPr>
          <w:rFonts w:ascii="Arial" w:hAnsi="Arial" w:cs="Arial"/>
          <w:sz w:val="22"/>
          <w:szCs w:val="22"/>
        </w:rPr>
        <w:t xml:space="preserve"> Hostýnská a Za Drahou k budově č. p. 1310 v </w:t>
      </w:r>
      <w:r w:rsidRPr="00174BA5">
        <w:rPr>
          <w:rFonts w:ascii="Arial" w:hAnsi="Arial" w:cs="Arial"/>
          <w:sz w:val="22"/>
          <w:szCs w:val="22"/>
        </w:rPr>
        <w:t xml:space="preserve">Bystřici pod Hostýnem,          </w:t>
      </w:r>
    </w:p>
    <w:p w14:paraId="11C9ECA8" w14:textId="77777777" w:rsidR="00B007A2" w:rsidRPr="00174BA5" w:rsidRDefault="00B007A2" w:rsidP="00174BA5">
      <w:pPr>
        <w:spacing w:line="276" w:lineRule="auto"/>
        <w:ind w:left="567"/>
        <w:jc w:val="both"/>
        <w:rPr>
          <w:rFonts w:ascii="Arial" w:hAnsi="Arial" w:cs="Arial"/>
          <w:sz w:val="12"/>
          <w:szCs w:val="12"/>
        </w:rPr>
      </w:pPr>
    </w:p>
    <w:p w14:paraId="0942045A" w14:textId="77777777" w:rsidR="00256683" w:rsidRPr="00174BA5" w:rsidRDefault="00256683" w:rsidP="00174BA5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4BA5">
        <w:rPr>
          <w:rFonts w:ascii="Arial" w:hAnsi="Arial" w:cs="Arial"/>
          <w:sz w:val="22"/>
          <w:szCs w:val="22"/>
        </w:rPr>
        <w:t>chodník v parku Zahájené po pravé straně Bystřičky od ul. Školní kolem rybníka k rohu areálu koupaliště,</w:t>
      </w:r>
    </w:p>
    <w:p w14:paraId="44AD9DE1" w14:textId="77777777" w:rsidR="00256683" w:rsidRPr="00174BA5" w:rsidRDefault="00256683" w:rsidP="00174BA5">
      <w:pPr>
        <w:spacing w:line="276" w:lineRule="auto"/>
        <w:ind w:left="567" w:hanging="425"/>
        <w:jc w:val="both"/>
        <w:rPr>
          <w:rFonts w:ascii="Arial" w:hAnsi="Arial" w:cs="Arial"/>
          <w:sz w:val="12"/>
          <w:szCs w:val="12"/>
        </w:rPr>
      </w:pPr>
    </w:p>
    <w:p w14:paraId="538E8885" w14:textId="77777777" w:rsidR="00256683" w:rsidRPr="00174BA5" w:rsidRDefault="00256683" w:rsidP="00174BA5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4BA5">
        <w:rPr>
          <w:rFonts w:ascii="Arial" w:hAnsi="Arial" w:cs="Arial"/>
          <w:sz w:val="22"/>
          <w:szCs w:val="22"/>
        </w:rPr>
        <w:t>chodník v parku Zahájené od restaurace okolo areálu minigolfu po lávku přes Bystřičku u železničního mostu,</w:t>
      </w:r>
    </w:p>
    <w:p w14:paraId="1E18309B" w14:textId="77777777" w:rsidR="00256683" w:rsidRPr="00174BA5" w:rsidRDefault="00256683" w:rsidP="00174BA5">
      <w:pPr>
        <w:spacing w:line="276" w:lineRule="auto"/>
        <w:ind w:left="567" w:hanging="425"/>
        <w:jc w:val="both"/>
        <w:rPr>
          <w:rFonts w:ascii="Arial" w:hAnsi="Arial" w:cs="Arial"/>
          <w:sz w:val="12"/>
          <w:szCs w:val="12"/>
        </w:rPr>
      </w:pPr>
    </w:p>
    <w:p w14:paraId="210D7F6E" w14:textId="5DB2F7E2" w:rsidR="00256683" w:rsidRPr="00174BA5" w:rsidRDefault="00256683" w:rsidP="00174BA5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4BA5">
        <w:rPr>
          <w:rFonts w:ascii="Arial" w:hAnsi="Arial" w:cs="Arial"/>
          <w:sz w:val="22"/>
          <w:szCs w:val="22"/>
        </w:rPr>
        <w:t xml:space="preserve">sypané pískové chodníky </w:t>
      </w:r>
      <w:r w:rsidR="009C43B2" w:rsidRPr="00174BA5">
        <w:rPr>
          <w:rFonts w:ascii="Arial" w:hAnsi="Arial" w:cs="Arial"/>
          <w:sz w:val="22"/>
          <w:szCs w:val="22"/>
        </w:rPr>
        <w:t xml:space="preserve">na ulicích </w:t>
      </w:r>
      <w:r w:rsidRPr="00174BA5">
        <w:rPr>
          <w:rFonts w:ascii="Arial" w:hAnsi="Arial" w:cs="Arial"/>
          <w:sz w:val="22"/>
          <w:szCs w:val="22"/>
        </w:rPr>
        <w:t xml:space="preserve">Vsetínská, Holešovská, Hostýnská, Kamenec </w:t>
      </w:r>
      <w:r w:rsidR="009C43B2" w:rsidRPr="00174BA5">
        <w:rPr>
          <w:rFonts w:ascii="Arial" w:hAnsi="Arial" w:cs="Arial"/>
          <w:sz w:val="22"/>
          <w:szCs w:val="22"/>
        </w:rPr>
        <w:br/>
      </w:r>
      <w:r w:rsidRPr="00174BA5">
        <w:rPr>
          <w:rFonts w:ascii="Arial" w:hAnsi="Arial" w:cs="Arial"/>
          <w:sz w:val="22"/>
          <w:szCs w:val="22"/>
        </w:rPr>
        <w:t>a Zahájené,</w:t>
      </w:r>
    </w:p>
    <w:p w14:paraId="1DDE5FA0" w14:textId="77777777" w:rsidR="00256683" w:rsidRPr="00174BA5" w:rsidRDefault="00256683" w:rsidP="00174BA5">
      <w:pPr>
        <w:pStyle w:val="Odstavecseseznamem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77074D98" w14:textId="258B4ABC" w:rsidR="00256683" w:rsidRPr="00174BA5" w:rsidRDefault="00256683" w:rsidP="00174BA5">
      <w:pPr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4BA5">
        <w:rPr>
          <w:rFonts w:ascii="Arial" w:hAnsi="Arial" w:cs="Arial"/>
          <w:sz w:val="22"/>
          <w:szCs w:val="22"/>
        </w:rPr>
        <w:t>chodník v ulici Za Potokem</w:t>
      </w:r>
      <w:r w:rsidR="009C43B2" w:rsidRPr="00174BA5">
        <w:rPr>
          <w:rFonts w:ascii="Arial" w:hAnsi="Arial" w:cs="Arial"/>
          <w:sz w:val="22"/>
          <w:szCs w:val="22"/>
        </w:rPr>
        <w:t xml:space="preserve"> v místní části</w:t>
      </w:r>
      <w:r w:rsidRPr="00174B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74BA5">
        <w:rPr>
          <w:rFonts w:ascii="Arial" w:hAnsi="Arial" w:cs="Arial"/>
          <w:sz w:val="22"/>
          <w:szCs w:val="22"/>
        </w:rPr>
        <w:t>Rychlov</w:t>
      </w:r>
      <w:proofErr w:type="spellEnd"/>
      <w:r w:rsidRPr="00174BA5">
        <w:rPr>
          <w:rFonts w:ascii="Arial" w:hAnsi="Arial" w:cs="Arial"/>
          <w:sz w:val="22"/>
          <w:szCs w:val="22"/>
        </w:rPr>
        <w:t xml:space="preserve"> podél výstavby směr</w:t>
      </w:r>
      <w:r w:rsidR="009C43B2" w:rsidRPr="00174BA5">
        <w:rPr>
          <w:rFonts w:ascii="Arial" w:hAnsi="Arial" w:cs="Arial"/>
          <w:sz w:val="22"/>
          <w:szCs w:val="22"/>
        </w:rPr>
        <w:t>em</w:t>
      </w:r>
      <w:r w:rsidRPr="00174BA5">
        <w:rPr>
          <w:rFonts w:ascii="Arial" w:hAnsi="Arial" w:cs="Arial"/>
          <w:sz w:val="22"/>
          <w:szCs w:val="22"/>
        </w:rPr>
        <w:t xml:space="preserve"> k ČOV,</w:t>
      </w:r>
    </w:p>
    <w:p w14:paraId="6E38C391" w14:textId="77777777" w:rsidR="00256683" w:rsidRPr="00174BA5" w:rsidRDefault="00256683" w:rsidP="00174BA5">
      <w:pPr>
        <w:pStyle w:val="Odstavecseseznamem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4034FFBB" w14:textId="3AF5E41F" w:rsidR="00256683" w:rsidRPr="00174BA5" w:rsidRDefault="00256683" w:rsidP="00174BA5">
      <w:pPr>
        <w:pStyle w:val="Odstavecseseznamem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74BA5">
        <w:rPr>
          <w:rFonts w:ascii="Arial" w:hAnsi="Arial" w:cs="Arial"/>
          <w:sz w:val="22"/>
          <w:szCs w:val="22"/>
        </w:rPr>
        <w:t xml:space="preserve">průchozí stezka umístěná na pravém břehu Bystřičky v ul. Holešovská od mostu </w:t>
      </w:r>
      <w:r w:rsidR="00174BA5" w:rsidRPr="00174BA5">
        <w:rPr>
          <w:rFonts w:ascii="Arial" w:hAnsi="Arial" w:cs="Arial"/>
          <w:sz w:val="22"/>
          <w:szCs w:val="22"/>
        </w:rPr>
        <w:br/>
      </w:r>
      <w:r w:rsidRPr="00174BA5">
        <w:rPr>
          <w:rFonts w:ascii="Arial" w:hAnsi="Arial" w:cs="Arial"/>
          <w:sz w:val="22"/>
          <w:szCs w:val="22"/>
        </w:rPr>
        <w:t>u Policie ČR po dřevěnou lávku u autobusového nádraží</w:t>
      </w:r>
      <w:r w:rsidR="00851EA8" w:rsidRPr="00174BA5">
        <w:rPr>
          <w:rFonts w:ascii="Arial" w:hAnsi="Arial" w:cs="Arial"/>
          <w:bCs/>
          <w:sz w:val="22"/>
          <w:szCs w:val="22"/>
        </w:rPr>
        <w:t>.</w:t>
      </w:r>
    </w:p>
    <w:p w14:paraId="0D660098" w14:textId="5133D696" w:rsidR="00775BD4" w:rsidRPr="00174BA5" w:rsidRDefault="00775BD4" w:rsidP="00174BA5">
      <w:pPr>
        <w:jc w:val="both"/>
        <w:rPr>
          <w:rFonts w:ascii="Arial" w:hAnsi="Arial" w:cs="Arial"/>
          <w:i/>
          <w:sz w:val="22"/>
          <w:szCs w:val="22"/>
        </w:rPr>
      </w:pPr>
    </w:p>
    <w:p w14:paraId="167D0D94" w14:textId="40EC0EC0" w:rsidR="006D3401" w:rsidRPr="00174BA5" w:rsidRDefault="006D3401" w:rsidP="00775BD4">
      <w:pPr>
        <w:ind w:left="3540"/>
        <w:rPr>
          <w:rFonts w:ascii="Arial" w:hAnsi="Arial" w:cs="Arial"/>
          <w:iCs/>
          <w:sz w:val="22"/>
          <w:szCs w:val="22"/>
        </w:rPr>
      </w:pPr>
    </w:p>
    <w:p w14:paraId="7D98841C" w14:textId="118FF385" w:rsidR="00256683" w:rsidRPr="00534BC9" w:rsidRDefault="00256683" w:rsidP="00247430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534BC9">
        <w:rPr>
          <w:rFonts w:ascii="Arial" w:hAnsi="Arial" w:cs="Arial"/>
          <w:b/>
          <w:bCs/>
        </w:rPr>
        <w:t>Čl. 3</w:t>
      </w:r>
    </w:p>
    <w:p w14:paraId="39E5B42D" w14:textId="48DCF2AB" w:rsidR="00256683" w:rsidRPr="00851EA8" w:rsidRDefault="00256683" w:rsidP="009C43B2">
      <w:pPr>
        <w:shd w:val="clear" w:color="auto" w:fill="FFFFFF"/>
        <w:spacing w:after="120"/>
        <w:jc w:val="center"/>
        <w:rPr>
          <w:rFonts w:ascii="Arial" w:hAnsi="Arial" w:cs="Arial"/>
          <w:b/>
          <w:bCs/>
        </w:rPr>
      </w:pPr>
      <w:r w:rsidRPr="00851EA8">
        <w:rPr>
          <w:rFonts w:ascii="Arial" w:hAnsi="Arial" w:cs="Arial"/>
          <w:b/>
          <w:bCs/>
        </w:rPr>
        <w:t>Označení vymezených úseků</w:t>
      </w:r>
      <w:r w:rsidR="00851EA8" w:rsidRPr="00851EA8">
        <w:rPr>
          <w:rFonts w:ascii="Arial" w:hAnsi="Arial" w:cs="Arial"/>
          <w:b/>
          <w:bCs/>
        </w:rPr>
        <w:t xml:space="preserve"> </w:t>
      </w:r>
      <w:proofErr w:type="gramStart"/>
      <w:r w:rsidR="00851EA8" w:rsidRPr="00851EA8">
        <w:rPr>
          <w:rFonts w:ascii="Arial" w:hAnsi="Arial" w:cs="Arial"/>
          <w:b/>
          <w:bCs/>
        </w:rPr>
        <w:t>místních  komunikací</w:t>
      </w:r>
      <w:proofErr w:type="gramEnd"/>
      <w:r w:rsidR="00851EA8" w:rsidRPr="00851EA8">
        <w:rPr>
          <w:rFonts w:ascii="Arial" w:hAnsi="Arial" w:cs="Arial"/>
          <w:b/>
          <w:bCs/>
        </w:rPr>
        <w:t xml:space="preserve"> pro pěší</w:t>
      </w:r>
    </w:p>
    <w:p w14:paraId="5142853C" w14:textId="7450BF15" w:rsidR="00256683" w:rsidRPr="00851EA8" w:rsidRDefault="00256683" w:rsidP="00851EA8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EA8">
        <w:rPr>
          <w:rFonts w:ascii="Arial" w:hAnsi="Arial" w:cs="Arial"/>
          <w:sz w:val="22"/>
          <w:szCs w:val="22"/>
        </w:rPr>
        <w:t xml:space="preserve">(1)  </w:t>
      </w:r>
      <w:proofErr w:type="gramStart"/>
      <w:r w:rsidRPr="00851EA8">
        <w:rPr>
          <w:rFonts w:ascii="Arial" w:hAnsi="Arial" w:cs="Arial"/>
          <w:sz w:val="22"/>
          <w:szCs w:val="22"/>
        </w:rPr>
        <w:t xml:space="preserve">Úseky  </w:t>
      </w:r>
      <w:r w:rsidR="00DA07BC">
        <w:rPr>
          <w:rFonts w:ascii="Arial" w:hAnsi="Arial" w:cs="Arial"/>
          <w:sz w:val="22"/>
          <w:szCs w:val="22"/>
        </w:rPr>
        <w:t>chodníků</w:t>
      </w:r>
      <w:proofErr w:type="gramEnd"/>
      <w:r w:rsidRPr="00851EA8">
        <w:rPr>
          <w:rFonts w:ascii="Arial" w:hAnsi="Arial" w:cs="Arial"/>
          <w:sz w:val="22"/>
          <w:szCs w:val="22"/>
        </w:rPr>
        <w:t xml:space="preserve"> uvedené  v článku  2  tohoto nařízení budou označeny tabulkou s</w:t>
      </w:r>
      <w:r w:rsidR="00944A11">
        <w:rPr>
          <w:rFonts w:ascii="Arial" w:hAnsi="Arial" w:cs="Arial"/>
          <w:sz w:val="22"/>
          <w:szCs w:val="22"/>
        </w:rPr>
        <w:t> </w:t>
      </w:r>
      <w:r w:rsidRPr="00851EA8">
        <w:rPr>
          <w:rFonts w:ascii="Arial" w:hAnsi="Arial" w:cs="Arial"/>
          <w:sz w:val="22"/>
          <w:szCs w:val="22"/>
        </w:rPr>
        <w:t>nápisem:</w:t>
      </w:r>
      <w:r w:rsidR="00E67EEB" w:rsidRPr="00851EA8">
        <w:rPr>
          <w:rFonts w:ascii="Arial" w:hAnsi="Arial" w:cs="Arial"/>
          <w:sz w:val="22"/>
          <w:szCs w:val="22"/>
        </w:rPr>
        <w:t xml:space="preserve"> </w:t>
      </w:r>
      <w:r w:rsidRPr="00851EA8">
        <w:rPr>
          <w:rFonts w:ascii="Arial" w:hAnsi="Arial" w:cs="Arial"/>
          <w:sz w:val="22"/>
          <w:szCs w:val="22"/>
        </w:rPr>
        <w:t xml:space="preserve">„Tento chodník se v zimě neudržuje“. </w:t>
      </w:r>
    </w:p>
    <w:p w14:paraId="66772EB4" w14:textId="77777777" w:rsidR="00E67EEB" w:rsidRPr="00851EA8" w:rsidRDefault="00256683" w:rsidP="00851EA8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EA8">
        <w:rPr>
          <w:rFonts w:ascii="Arial" w:hAnsi="Arial" w:cs="Arial"/>
          <w:sz w:val="22"/>
          <w:szCs w:val="22"/>
        </w:rPr>
        <w:lastRenderedPageBreak/>
        <w:t xml:space="preserve">           </w:t>
      </w:r>
    </w:p>
    <w:p w14:paraId="47943310" w14:textId="4058190D" w:rsidR="00256683" w:rsidRPr="00851EA8" w:rsidRDefault="00256683" w:rsidP="00851EA8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EA8">
        <w:rPr>
          <w:rFonts w:ascii="Arial" w:hAnsi="Arial" w:cs="Arial"/>
          <w:sz w:val="22"/>
          <w:szCs w:val="22"/>
        </w:rPr>
        <w:t xml:space="preserve">(2)  </w:t>
      </w:r>
      <w:bookmarkStart w:id="0" w:name="_Hlk151979251"/>
      <w:proofErr w:type="gramStart"/>
      <w:r w:rsidRPr="00851EA8">
        <w:rPr>
          <w:rFonts w:ascii="Arial" w:hAnsi="Arial" w:cs="Arial"/>
          <w:sz w:val="22"/>
          <w:szCs w:val="22"/>
        </w:rPr>
        <w:t>Ozna</w:t>
      </w:r>
      <w:r w:rsidR="00E67EEB" w:rsidRPr="00851EA8">
        <w:rPr>
          <w:rFonts w:ascii="Arial" w:hAnsi="Arial" w:cs="Arial"/>
          <w:sz w:val="22"/>
          <w:szCs w:val="22"/>
        </w:rPr>
        <w:t>č</w:t>
      </w:r>
      <w:r w:rsidRPr="00851EA8">
        <w:rPr>
          <w:rFonts w:ascii="Arial" w:hAnsi="Arial" w:cs="Arial"/>
          <w:sz w:val="22"/>
          <w:szCs w:val="22"/>
        </w:rPr>
        <w:t>ení  úseků</w:t>
      </w:r>
      <w:proofErr w:type="gramEnd"/>
      <w:r w:rsidRPr="00851EA8">
        <w:rPr>
          <w:rFonts w:ascii="Arial" w:hAnsi="Arial" w:cs="Arial"/>
          <w:sz w:val="22"/>
          <w:szCs w:val="22"/>
        </w:rPr>
        <w:t xml:space="preserve">  </w:t>
      </w:r>
      <w:r w:rsidR="008C29EB">
        <w:rPr>
          <w:rFonts w:ascii="Arial" w:hAnsi="Arial" w:cs="Arial"/>
          <w:sz w:val="22"/>
          <w:szCs w:val="22"/>
        </w:rPr>
        <w:t>chodníků</w:t>
      </w:r>
      <w:r w:rsidR="00E67EEB" w:rsidRPr="00851EA8">
        <w:rPr>
          <w:rFonts w:ascii="Arial" w:hAnsi="Arial" w:cs="Arial"/>
          <w:sz w:val="22"/>
          <w:szCs w:val="22"/>
        </w:rPr>
        <w:t xml:space="preserve"> </w:t>
      </w:r>
      <w:r w:rsidRPr="00851EA8">
        <w:rPr>
          <w:rFonts w:ascii="Arial" w:hAnsi="Arial" w:cs="Arial"/>
          <w:sz w:val="22"/>
          <w:szCs w:val="22"/>
        </w:rPr>
        <w:t>uvedených  v článku  2  tohoto nařízení tabulkou bude provedeno</w:t>
      </w:r>
      <w:r w:rsidR="008C29EB" w:rsidRPr="008C29EB">
        <w:rPr>
          <w:rFonts w:ascii="Arial" w:hAnsi="Arial" w:cs="Arial"/>
          <w:sz w:val="22"/>
          <w:szCs w:val="22"/>
        </w:rPr>
        <w:t xml:space="preserve"> </w:t>
      </w:r>
      <w:r w:rsidR="008C29EB">
        <w:rPr>
          <w:rFonts w:ascii="Arial" w:hAnsi="Arial" w:cs="Arial"/>
          <w:sz w:val="22"/>
          <w:szCs w:val="22"/>
        </w:rPr>
        <w:t>ode dne účinnosti tohoto nařízení</w:t>
      </w:r>
      <w:r w:rsidR="00E67EEB" w:rsidRPr="00851EA8">
        <w:rPr>
          <w:rFonts w:ascii="Arial" w:hAnsi="Arial" w:cs="Arial"/>
          <w:sz w:val="22"/>
          <w:szCs w:val="22"/>
        </w:rPr>
        <w:t xml:space="preserve"> </w:t>
      </w:r>
      <w:r w:rsidR="008C29EB">
        <w:rPr>
          <w:rFonts w:ascii="Arial" w:hAnsi="Arial" w:cs="Arial"/>
          <w:sz w:val="22"/>
          <w:szCs w:val="22"/>
        </w:rPr>
        <w:t xml:space="preserve">do 31. března následujícího roku, a následně vždy </w:t>
      </w:r>
      <w:r w:rsidRPr="00851EA8">
        <w:rPr>
          <w:rFonts w:ascii="Arial" w:hAnsi="Arial" w:cs="Arial"/>
          <w:sz w:val="22"/>
          <w:szCs w:val="22"/>
        </w:rPr>
        <w:t xml:space="preserve">pro období od </w:t>
      </w:r>
      <w:r w:rsidR="00170CEF">
        <w:rPr>
          <w:rFonts w:ascii="Arial" w:hAnsi="Arial" w:cs="Arial"/>
          <w:sz w:val="22"/>
          <w:szCs w:val="22"/>
        </w:rPr>
        <w:t>1</w:t>
      </w:r>
      <w:r w:rsidRPr="00851EA8">
        <w:rPr>
          <w:rFonts w:ascii="Arial" w:hAnsi="Arial" w:cs="Arial"/>
          <w:sz w:val="22"/>
          <w:szCs w:val="22"/>
        </w:rPr>
        <w:t xml:space="preserve">. listopadu do 31. března </w:t>
      </w:r>
      <w:r w:rsidR="009C43B2">
        <w:rPr>
          <w:rFonts w:ascii="Arial" w:hAnsi="Arial" w:cs="Arial"/>
          <w:sz w:val="22"/>
          <w:szCs w:val="22"/>
        </w:rPr>
        <w:t>kalendářního</w:t>
      </w:r>
      <w:r w:rsidRPr="00851EA8">
        <w:rPr>
          <w:rFonts w:ascii="Arial" w:hAnsi="Arial" w:cs="Arial"/>
          <w:sz w:val="22"/>
          <w:szCs w:val="22"/>
        </w:rPr>
        <w:t xml:space="preserve"> roku.</w:t>
      </w:r>
    </w:p>
    <w:bookmarkEnd w:id="0"/>
    <w:p w14:paraId="523BDFCB" w14:textId="417D2D92" w:rsidR="006D3401" w:rsidRDefault="006D3401" w:rsidP="00775BD4">
      <w:pPr>
        <w:ind w:left="3540"/>
        <w:rPr>
          <w:rFonts w:ascii="Arial" w:hAnsi="Arial" w:cs="Arial"/>
          <w:b/>
          <w:i/>
          <w:sz w:val="22"/>
          <w:szCs w:val="22"/>
        </w:rPr>
      </w:pPr>
    </w:p>
    <w:p w14:paraId="7A4A1B98" w14:textId="77777777" w:rsidR="00042920" w:rsidRPr="00775BD4" w:rsidRDefault="00042920" w:rsidP="00775BD4">
      <w:pPr>
        <w:ind w:left="3540"/>
        <w:rPr>
          <w:rFonts w:ascii="Arial" w:hAnsi="Arial" w:cs="Arial"/>
          <w:b/>
          <w:i/>
          <w:sz w:val="22"/>
          <w:szCs w:val="22"/>
        </w:rPr>
      </w:pPr>
    </w:p>
    <w:p w14:paraId="06FDBCEE" w14:textId="29BC5FE9" w:rsidR="00E67EEB" w:rsidRPr="00851EA8" w:rsidRDefault="00E67EEB" w:rsidP="00247430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851EA8">
        <w:rPr>
          <w:rFonts w:ascii="Arial" w:hAnsi="Arial" w:cs="Arial"/>
          <w:b/>
          <w:bCs/>
        </w:rPr>
        <w:t>Čl. 4</w:t>
      </w:r>
    </w:p>
    <w:p w14:paraId="519EE64C" w14:textId="7A82E239" w:rsidR="00E67EEB" w:rsidRDefault="00174BA5" w:rsidP="009C43B2">
      <w:pPr>
        <w:shd w:val="clear" w:color="auto" w:fill="FFFFFF"/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</w:t>
      </w:r>
      <w:r w:rsidR="00E67EEB" w:rsidRPr="00851EA8">
        <w:rPr>
          <w:rFonts w:ascii="Arial" w:hAnsi="Arial" w:cs="Arial"/>
          <w:b/>
          <w:bCs/>
        </w:rPr>
        <w:t>ávěrečn</w:t>
      </w:r>
      <w:r>
        <w:rPr>
          <w:rFonts w:ascii="Arial" w:hAnsi="Arial" w:cs="Arial"/>
          <w:b/>
          <w:bCs/>
        </w:rPr>
        <w:t>é</w:t>
      </w:r>
      <w:r w:rsidR="00E67EEB" w:rsidRPr="00851EA8">
        <w:rPr>
          <w:rFonts w:ascii="Arial" w:hAnsi="Arial" w:cs="Arial"/>
          <w:b/>
          <w:bCs/>
        </w:rPr>
        <w:t xml:space="preserve"> ustanovení</w:t>
      </w:r>
    </w:p>
    <w:p w14:paraId="4361A839" w14:textId="5B831603" w:rsidR="00E67EEB" w:rsidRPr="00851EA8" w:rsidRDefault="00E67EEB" w:rsidP="00851EA8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1EA8">
        <w:rPr>
          <w:rFonts w:ascii="Arial" w:hAnsi="Arial" w:cs="Arial"/>
          <w:sz w:val="22"/>
          <w:szCs w:val="22"/>
        </w:rPr>
        <w:t xml:space="preserve">Toto nařízení města </w:t>
      </w:r>
      <w:r w:rsidR="00EE698A" w:rsidRPr="00851EA8">
        <w:rPr>
          <w:rFonts w:ascii="Arial" w:hAnsi="Arial" w:cs="Arial"/>
          <w:sz w:val="22"/>
          <w:szCs w:val="22"/>
        </w:rPr>
        <w:t xml:space="preserve">o vymezení úseků místních komunikací pro pěší (chodníků), na kterých se pro jejich malý dopravní význam </w:t>
      </w:r>
      <w:proofErr w:type="gramStart"/>
      <w:r w:rsidR="00EE698A" w:rsidRPr="00851EA8">
        <w:rPr>
          <w:rFonts w:ascii="Arial" w:hAnsi="Arial" w:cs="Arial"/>
          <w:sz w:val="22"/>
          <w:szCs w:val="22"/>
        </w:rPr>
        <w:t>nebude  zajišťovat</w:t>
      </w:r>
      <w:proofErr w:type="gramEnd"/>
      <w:r w:rsidR="00EE698A" w:rsidRPr="00851EA8">
        <w:rPr>
          <w:rFonts w:ascii="Arial" w:hAnsi="Arial" w:cs="Arial"/>
          <w:sz w:val="22"/>
          <w:szCs w:val="22"/>
        </w:rPr>
        <w:t xml:space="preserve">  schůdnost  odstraňováním  sněhu  a</w:t>
      </w:r>
      <w:r w:rsidR="00944A11">
        <w:rPr>
          <w:rFonts w:ascii="Arial" w:hAnsi="Arial" w:cs="Arial"/>
          <w:sz w:val="22"/>
          <w:szCs w:val="22"/>
        </w:rPr>
        <w:t> </w:t>
      </w:r>
      <w:bookmarkStart w:id="1" w:name="_GoBack"/>
      <w:bookmarkEnd w:id="1"/>
      <w:r w:rsidR="00EE698A" w:rsidRPr="00851EA8">
        <w:rPr>
          <w:rFonts w:ascii="Arial" w:hAnsi="Arial" w:cs="Arial"/>
          <w:sz w:val="22"/>
          <w:szCs w:val="22"/>
        </w:rPr>
        <w:t>náledí</w:t>
      </w:r>
      <w:r w:rsidR="007F382E">
        <w:rPr>
          <w:rFonts w:ascii="Arial" w:hAnsi="Arial" w:cs="Arial"/>
          <w:sz w:val="22"/>
          <w:szCs w:val="22"/>
        </w:rPr>
        <w:t>,</w:t>
      </w:r>
      <w:r w:rsidR="00EE698A" w:rsidRPr="00851EA8">
        <w:rPr>
          <w:rFonts w:ascii="Arial" w:hAnsi="Arial" w:cs="Arial"/>
          <w:sz w:val="22"/>
          <w:szCs w:val="22"/>
        </w:rPr>
        <w:t xml:space="preserve"> </w:t>
      </w:r>
      <w:r w:rsidRPr="00851EA8">
        <w:rPr>
          <w:rFonts w:ascii="Arial" w:hAnsi="Arial" w:cs="Arial"/>
          <w:sz w:val="22"/>
          <w:szCs w:val="22"/>
        </w:rPr>
        <w:t xml:space="preserve">nabývá účinnosti </w:t>
      </w:r>
      <w:r w:rsidR="00163B8E" w:rsidRPr="00163B8E">
        <w:rPr>
          <w:rFonts w:ascii="Arial" w:hAnsi="Arial" w:cs="Arial"/>
          <w:sz w:val="22"/>
          <w:szCs w:val="22"/>
        </w:rPr>
        <w:t>počátkem patnáctého dne následujícího po dni</w:t>
      </w:r>
      <w:r w:rsidRPr="00851EA8">
        <w:rPr>
          <w:rFonts w:ascii="Arial" w:hAnsi="Arial" w:cs="Arial"/>
          <w:sz w:val="22"/>
          <w:szCs w:val="22"/>
        </w:rPr>
        <w:t xml:space="preserve"> jeho vyhlášení. </w:t>
      </w:r>
    </w:p>
    <w:p w14:paraId="1279B59B" w14:textId="77777777" w:rsidR="00E67EEB" w:rsidRDefault="00E67EEB" w:rsidP="00256683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1D885FB8" w14:textId="77777777" w:rsidR="00E67EEB" w:rsidRDefault="00E67EEB" w:rsidP="00256683">
      <w:pPr>
        <w:ind w:left="360"/>
        <w:rPr>
          <w:rFonts w:ascii="Arial" w:hAnsi="Arial" w:cs="Arial"/>
          <w:b/>
          <w:sz w:val="22"/>
          <w:szCs w:val="22"/>
          <w:u w:val="single"/>
        </w:rPr>
      </w:pPr>
    </w:p>
    <w:p w14:paraId="4A27F220" w14:textId="77777777" w:rsidR="00BB1EB0" w:rsidRDefault="00BB1EB0" w:rsidP="00163940">
      <w:pPr>
        <w:rPr>
          <w:rFonts w:ascii="Arial" w:hAnsi="Arial" w:cs="Arial"/>
          <w:sz w:val="22"/>
          <w:szCs w:val="22"/>
        </w:rPr>
      </w:pPr>
    </w:p>
    <w:p w14:paraId="2D6A2F2A" w14:textId="77777777" w:rsidR="000147F1" w:rsidRDefault="000147F1" w:rsidP="00163940">
      <w:pPr>
        <w:rPr>
          <w:rFonts w:ascii="Arial" w:hAnsi="Arial" w:cs="Arial"/>
          <w:b/>
          <w:sz w:val="22"/>
          <w:szCs w:val="22"/>
        </w:rPr>
      </w:pPr>
    </w:p>
    <w:p w14:paraId="67136310" w14:textId="77777777" w:rsidR="000147F1" w:rsidRDefault="000147F1" w:rsidP="00163940">
      <w:pPr>
        <w:rPr>
          <w:rFonts w:ascii="Arial" w:hAnsi="Arial" w:cs="Arial"/>
          <w:b/>
          <w:sz w:val="22"/>
          <w:szCs w:val="22"/>
        </w:rPr>
      </w:pPr>
    </w:p>
    <w:p w14:paraId="6D963712" w14:textId="77777777" w:rsidR="000147F1" w:rsidRDefault="000147F1" w:rsidP="00163940">
      <w:pPr>
        <w:rPr>
          <w:rFonts w:ascii="Arial" w:hAnsi="Arial" w:cs="Arial"/>
          <w:b/>
          <w:sz w:val="22"/>
          <w:szCs w:val="22"/>
        </w:rPr>
      </w:pPr>
    </w:p>
    <w:p w14:paraId="79808D83" w14:textId="57CE611A" w:rsidR="00FE0013" w:rsidRPr="00FE0013" w:rsidRDefault="00B20D78" w:rsidP="001639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Zdeněk Rolinc</w:t>
      </w:r>
      <w:r w:rsidR="00163B8E">
        <w:rPr>
          <w:rFonts w:ascii="Arial" w:hAnsi="Arial" w:cs="Arial"/>
          <w:b/>
          <w:sz w:val="22"/>
          <w:szCs w:val="22"/>
        </w:rPr>
        <w:tab/>
      </w:r>
      <w:r w:rsidR="00163B8E">
        <w:rPr>
          <w:rFonts w:ascii="Arial" w:hAnsi="Arial" w:cs="Arial"/>
          <w:b/>
          <w:sz w:val="22"/>
          <w:szCs w:val="22"/>
        </w:rPr>
        <w:tab/>
      </w:r>
      <w:r w:rsidR="00163B8E">
        <w:rPr>
          <w:rFonts w:ascii="Arial" w:hAnsi="Arial" w:cs="Arial"/>
          <w:b/>
          <w:sz w:val="22"/>
          <w:szCs w:val="22"/>
        </w:rPr>
        <w:tab/>
      </w:r>
      <w:r w:rsidR="00163B8E">
        <w:rPr>
          <w:rFonts w:ascii="Arial" w:hAnsi="Arial" w:cs="Arial"/>
          <w:b/>
          <w:sz w:val="22"/>
          <w:szCs w:val="22"/>
        </w:rPr>
        <w:tab/>
      </w:r>
      <w:r w:rsidR="00163B8E">
        <w:rPr>
          <w:rFonts w:ascii="Arial" w:hAnsi="Arial" w:cs="Arial"/>
          <w:b/>
          <w:sz w:val="22"/>
          <w:szCs w:val="22"/>
        </w:rPr>
        <w:tab/>
      </w:r>
      <w:r w:rsidR="00163B8E">
        <w:rPr>
          <w:rFonts w:ascii="Arial" w:hAnsi="Arial" w:cs="Arial"/>
          <w:b/>
          <w:sz w:val="22"/>
          <w:szCs w:val="22"/>
        </w:rPr>
        <w:tab/>
        <w:t>Mgr. Mojmír Heryán</w:t>
      </w:r>
      <w:r w:rsidR="006D3401">
        <w:rPr>
          <w:rFonts w:ascii="Arial" w:hAnsi="Arial" w:cs="Arial"/>
          <w:b/>
          <w:sz w:val="22"/>
          <w:szCs w:val="22"/>
        </w:rPr>
        <w:tab/>
      </w:r>
      <w:r w:rsidR="006D3401">
        <w:rPr>
          <w:rFonts w:ascii="Arial" w:hAnsi="Arial" w:cs="Arial"/>
          <w:b/>
          <w:sz w:val="22"/>
          <w:szCs w:val="22"/>
        </w:rPr>
        <w:tab/>
      </w:r>
    </w:p>
    <w:p w14:paraId="4F524B26" w14:textId="429F3F82" w:rsidR="00C004BD" w:rsidRPr="00EA1F3B" w:rsidRDefault="00163B8E" w:rsidP="001639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starosta</w:t>
      </w:r>
      <w:r>
        <w:rPr>
          <w:rFonts w:ascii="Arial" w:hAnsi="Arial" w:cs="Arial"/>
          <w:sz w:val="22"/>
          <w:szCs w:val="22"/>
        </w:rPr>
        <w:tab/>
      </w:r>
      <w:r w:rsidR="00775BD4">
        <w:rPr>
          <w:rFonts w:ascii="Arial" w:hAnsi="Arial" w:cs="Arial"/>
          <w:sz w:val="22"/>
          <w:szCs w:val="22"/>
        </w:rPr>
        <w:tab/>
      </w:r>
      <w:r w:rsidR="00775BD4">
        <w:rPr>
          <w:rFonts w:ascii="Arial" w:hAnsi="Arial" w:cs="Arial"/>
          <w:sz w:val="22"/>
          <w:szCs w:val="22"/>
        </w:rPr>
        <w:tab/>
      </w:r>
      <w:r w:rsidR="00775BD4">
        <w:rPr>
          <w:rFonts w:ascii="Arial" w:hAnsi="Arial" w:cs="Arial"/>
          <w:sz w:val="22"/>
          <w:szCs w:val="22"/>
        </w:rPr>
        <w:tab/>
      </w:r>
      <w:r w:rsidR="00775BD4">
        <w:rPr>
          <w:rFonts w:ascii="Arial" w:hAnsi="Arial" w:cs="Arial"/>
          <w:sz w:val="22"/>
          <w:szCs w:val="22"/>
        </w:rPr>
        <w:tab/>
      </w:r>
      <w:r w:rsidR="00775BD4">
        <w:rPr>
          <w:rFonts w:ascii="Arial" w:hAnsi="Arial" w:cs="Arial"/>
          <w:sz w:val="22"/>
          <w:szCs w:val="22"/>
        </w:rPr>
        <w:tab/>
      </w:r>
      <w:r w:rsidR="00775B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místostarosta</w:t>
      </w:r>
    </w:p>
    <w:sectPr w:rsidR="00C004BD" w:rsidRPr="00EA1F3B" w:rsidSect="00C57CDF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2CB"/>
    <w:multiLevelType w:val="hybridMultilevel"/>
    <w:tmpl w:val="9B5223E6"/>
    <w:lvl w:ilvl="0" w:tplc="171850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65297"/>
    <w:multiLevelType w:val="hybridMultilevel"/>
    <w:tmpl w:val="1C16CFA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1797"/>
    <w:multiLevelType w:val="hybridMultilevel"/>
    <w:tmpl w:val="D09ED838"/>
    <w:lvl w:ilvl="0" w:tplc="327080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4408E"/>
    <w:multiLevelType w:val="hybridMultilevel"/>
    <w:tmpl w:val="1FB23E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425"/>
    <w:multiLevelType w:val="hybridMultilevel"/>
    <w:tmpl w:val="6F2A1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8110D"/>
    <w:multiLevelType w:val="hybridMultilevel"/>
    <w:tmpl w:val="1F58DBB0"/>
    <w:lvl w:ilvl="0" w:tplc="26FE36F8">
      <w:start w:val="1"/>
      <w:numFmt w:val="upperLetter"/>
      <w:lvlText w:val="%1."/>
      <w:lvlJc w:val="left"/>
      <w:pPr>
        <w:ind w:left="390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19CD77C0"/>
    <w:multiLevelType w:val="hybridMultilevel"/>
    <w:tmpl w:val="9D9ABD90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09E2"/>
    <w:multiLevelType w:val="hybridMultilevel"/>
    <w:tmpl w:val="F7A4D610"/>
    <w:lvl w:ilvl="0" w:tplc="2F94974E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B6EA9"/>
    <w:multiLevelType w:val="hybridMultilevel"/>
    <w:tmpl w:val="72F0DE3E"/>
    <w:lvl w:ilvl="0" w:tplc="62D6132E">
      <w:start w:val="8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9">
      <w:start w:val="1"/>
      <w:numFmt w:val="bullet"/>
      <w:lvlText w:val="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30EF0873"/>
    <w:multiLevelType w:val="hybridMultilevel"/>
    <w:tmpl w:val="C89CA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D63E5"/>
    <w:multiLevelType w:val="hybridMultilevel"/>
    <w:tmpl w:val="0E0C2FE2"/>
    <w:lvl w:ilvl="0" w:tplc="412E0180">
      <w:start w:val="1"/>
      <w:numFmt w:val="upperLetter"/>
      <w:lvlText w:val="%1."/>
      <w:lvlJc w:val="left"/>
      <w:pPr>
        <w:ind w:left="390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42F45ED0"/>
    <w:multiLevelType w:val="hybridMultilevel"/>
    <w:tmpl w:val="53F2C7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37504"/>
    <w:multiLevelType w:val="hybridMultilevel"/>
    <w:tmpl w:val="71BEE8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C22A9"/>
    <w:multiLevelType w:val="hybridMultilevel"/>
    <w:tmpl w:val="C85A99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8C3497"/>
    <w:multiLevelType w:val="hybridMultilevel"/>
    <w:tmpl w:val="893E77E6"/>
    <w:lvl w:ilvl="0" w:tplc="040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F7F70"/>
    <w:multiLevelType w:val="hybridMultilevel"/>
    <w:tmpl w:val="A3F2E48C"/>
    <w:lvl w:ilvl="0" w:tplc="BDC854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276AC"/>
    <w:multiLevelType w:val="hybridMultilevel"/>
    <w:tmpl w:val="69124D6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26296"/>
    <w:multiLevelType w:val="hybridMultilevel"/>
    <w:tmpl w:val="C596A7D4"/>
    <w:lvl w:ilvl="0" w:tplc="1FCC4E9A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91AA3"/>
    <w:multiLevelType w:val="hybridMultilevel"/>
    <w:tmpl w:val="B9C0919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14"/>
  </w:num>
  <w:num w:numId="5">
    <w:abstractNumId w:val="6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12"/>
  </w:num>
  <w:num w:numId="11">
    <w:abstractNumId w:val="1"/>
  </w:num>
  <w:num w:numId="12">
    <w:abstractNumId w:val="0"/>
  </w:num>
  <w:num w:numId="13">
    <w:abstractNumId w:val="7"/>
  </w:num>
  <w:num w:numId="14">
    <w:abstractNumId w:val="17"/>
  </w:num>
  <w:num w:numId="15">
    <w:abstractNumId w:val="3"/>
  </w:num>
  <w:num w:numId="16">
    <w:abstractNumId w:val="15"/>
  </w:num>
  <w:num w:numId="17">
    <w:abstractNumId w:val="18"/>
  </w:num>
  <w:num w:numId="18">
    <w:abstractNumId w:val="16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29"/>
    <w:rsid w:val="000009AE"/>
    <w:rsid w:val="0000194A"/>
    <w:rsid w:val="00003FFE"/>
    <w:rsid w:val="00004028"/>
    <w:rsid w:val="00012028"/>
    <w:rsid w:val="000147F1"/>
    <w:rsid w:val="000340C4"/>
    <w:rsid w:val="00042920"/>
    <w:rsid w:val="000467CF"/>
    <w:rsid w:val="000600B2"/>
    <w:rsid w:val="00060D2C"/>
    <w:rsid w:val="00097CE8"/>
    <w:rsid w:val="000B150C"/>
    <w:rsid w:val="000E1492"/>
    <w:rsid w:val="000E14E8"/>
    <w:rsid w:val="00110C27"/>
    <w:rsid w:val="00121D6D"/>
    <w:rsid w:val="00122882"/>
    <w:rsid w:val="00127F9A"/>
    <w:rsid w:val="00131645"/>
    <w:rsid w:val="00134FFE"/>
    <w:rsid w:val="001505D1"/>
    <w:rsid w:val="00163940"/>
    <w:rsid w:val="00163B8E"/>
    <w:rsid w:val="00163CE4"/>
    <w:rsid w:val="00170CEF"/>
    <w:rsid w:val="00173D5A"/>
    <w:rsid w:val="00174BA5"/>
    <w:rsid w:val="00176764"/>
    <w:rsid w:val="001823D8"/>
    <w:rsid w:val="00194AFE"/>
    <w:rsid w:val="00195AF8"/>
    <w:rsid w:val="001A13EF"/>
    <w:rsid w:val="001C43AE"/>
    <w:rsid w:val="001D4D99"/>
    <w:rsid w:val="001F3A0A"/>
    <w:rsid w:val="00200CBC"/>
    <w:rsid w:val="00206655"/>
    <w:rsid w:val="00242EC5"/>
    <w:rsid w:val="002465A1"/>
    <w:rsid w:val="00247430"/>
    <w:rsid w:val="00251F9F"/>
    <w:rsid w:val="00256683"/>
    <w:rsid w:val="002650A4"/>
    <w:rsid w:val="00276910"/>
    <w:rsid w:val="00277BC1"/>
    <w:rsid w:val="002C0EB5"/>
    <w:rsid w:val="002C16B0"/>
    <w:rsid w:val="002C16B6"/>
    <w:rsid w:val="002C28EA"/>
    <w:rsid w:val="002C51A4"/>
    <w:rsid w:val="002D297C"/>
    <w:rsid w:val="002D3763"/>
    <w:rsid w:val="002F4F07"/>
    <w:rsid w:val="00301687"/>
    <w:rsid w:val="003066AD"/>
    <w:rsid w:val="003142BF"/>
    <w:rsid w:val="00321821"/>
    <w:rsid w:val="0032795F"/>
    <w:rsid w:val="0033082D"/>
    <w:rsid w:val="00333CFA"/>
    <w:rsid w:val="003369F8"/>
    <w:rsid w:val="00344458"/>
    <w:rsid w:val="003576FE"/>
    <w:rsid w:val="0036576E"/>
    <w:rsid w:val="00377D3D"/>
    <w:rsid w:val="003833EB"/>
    <w:rsid w:val="003A082B"/>
    <w:rsid w:val="003A0E15"/>
    <w:rsid w:val="003B16F0"/>
    <w:rsid w:val="003B1771"/>
    <w:rsid w:val="003B4F86"/>
    <w:rsid w:val="003C1AA4"/>
    <w:rsid w:val="003C4260"/>
    <w:rsid w:val="003C571B"/>
    <w:rsid w:val="003F1B3A"/>
    <w:rsid w:val="003F6C40"/>
    <w:rsid w:val="00411EE0"/>
    <w:rsid w:val="00411EF3"/>
    <w:rsid w:val="0042792F"/>
    <w:rsid w:val="004508F9"/>
    <w:rsid w:val="004517F9"/>
    <w:rsid w:val="00451E63"/>
    <w:rsid w:val="00463968"/>
    <w:rsid w:val="0047405C"/>
    <w:rsid w:val="004776A5"/>
    <w:rsid w:val="00484A5E"/>
    <w:rsid w:val="00491030"/>
    <w:rsid w:val="004935E1"/>
    <w:rsid w:val="004A232C"/>
    <w:rsid w:val="004B0E18"/>
    <w:rsid w:val="004C0FCA"/>
    <w:rsid w:val="004F0D1A"/>
    <w:rsid w:val="004F1FC7"/>
    <w:rsid w:val="004F2879"/>
    <w:rsid w:val="00500045"/>
    <w:rsid w:val="00503041"/>
    <w:rsid w:val="00534BC9"/>
    <w:rsid w:val="00535DBC"/>
    <w:rsid w:val="00557183"/>
    <w:rsid w:val="00561833"/>
    <w:rsid w:val="0056265F"/>
    <w:rsid w:val="00565512"/>
    <w:rsid w:val="0057730A"/>
    <w:rsid w:val="00583595"/>
    <w:rsid w:val="0058541B"/>
    <w:rsid w:val="00586E98"/>
    <w:rsid w:val="005928E0"/>
    <w:rsid w:val="00593A89"/>
    <w:rsid w:val="005A74BA"/>
    <w:rsid w:val="005B2A8C"/>
    <w:rsid w:val="005B3AF9"/>
    <w:rsid w:val="005B6BDD"/>
    <w:rsid w:val="005C4E27"/>
    <w:rsid w:val="005D3406"/>
    <w:rsid w:val="005E0931"/>
    <w:rsid w:val="005F3419"/>
    <w:rsid w:val="00615219"/>
    <w:rsid w:val="00624F08"/>
    <w:rsid w:val="00632180"/>
    <w:rsid w:val="0063257C"/>
    <w:rsid w:val="00645BDB"/>
    <w:rsid w:val="0064711C"/>
    <w:rsid w:val="00654C17"/>
    <w:rsid w:val="0068602E"/>
    <w:rsid w:val="00687966"/>
    <w:rsid w:val="00693026"/>
    <w:rsid w:val="006A0C5A"/>
    <w:rsid w:val="006A504B"/>
    <w:rsid w:val="006D012D"/>
    <w:rsid w:val="006D3401"/>
    <w:rsid w:val="006E32C4"/>
    <w:rsid w:val="006F253A"/>
    <w:rsid w:val="00700FD6"/>
    <w:rsid w:val="00704AD9"/>
    <w:rsid w:val="00717304"/>
    <w:rsid w:val="007243D6"/>
    <w:rsid w:val="00726672"/>
    <w:rsid w:val="007337D3"/>
    <w:rsid w:val="007438CA"/>
    <w:rsid w:val="00747B18"/>
    <w:rsid w:val="00750E45"/>
    <w:rsid w:val="00765510"/>
    <w:rsid w:val="007663E3"/>
    <w:rsid w:val="0077185E"/>
    <w:rsid w:val="00775BD4"/>
    <w:rsid w:val="00782D6E"/>
    <w:rsid w:val="00792C2E"/>
    <w:rsid w:val="00796F4E"/>
    <w:rsid w:val="007A5CD8"/>
    <w:rsid w:val="007B20F0"/>
    <w:rsid w:val="007C0578"/>
    <w:rsid w:val="007D200D"/>
    <w:rsid w:val="007D5FA8"/>
    <w:rsid w:val="007E440E"/>
    <w:rsid w:val="007F382E"/>
    <w:rsid w:val="0081015D"/>
    <w:rsid w:val="0081742F"/>
    <w:rsid w:val="008365E2"/>
    <w:rsid w:val="00851EA8"/>
    <w:rsid w:val="00880E97"/>
    <w:rsid w:val="00895F3C"/>
    <w:rsid w:val="00897C26"/>
    <w:rsid w:val="008A40B0"/>
    <w:rsid w:val="008B7332"/>
    <w:rsid w:val="008C16A4"/>
    <w:rsid w:val="008C23C7"/>
    <w:rsid w:val="008C29EB"/>
    <w:rsid w:val="008D2405"/>
    <w:rsid w:val="008E0F73"/>
    <w:rsid w:val="008F0197"/>
    <w:rsid w:val="009144E8"/>
    <w:rsid w:val="00916B26"/>
    <w:rsid w:val="009268C2"/>
    <w:rsid w:val="00930D03"/>
    <w:rsid w:val="00944A11"/>
    <w:rsid w:val="00944AAC"/>
    <w:rsid w:val="0095089B"/>
    <w:rsid w:val="009668D9"/>
    <w:rsid w:val="009756E5"/>
    <w:rsid w:val="009C161C"/>
    <w:rsid w:val="009C43B2"/>
    <w:rsid w:val="009E1F8C"/>
    <w:rsid w:val="009F7261"/>
    <w:rsid w:val="00A119AA"/>
    <w:rsid w:val="00A259AD"/>
    <w:rsid w:val="00A4063D"/>
    <w:rsid w:val="00A40640"/>
    <w:rsid w:val="00A46B2F"/>
    <w:rsid w:val="00A509F8"/>
    <w:rsid w:val="00A70659"/>
    <w:rsid w:val="00A70B3F"/>
    <w:rsid w:val="00A7619C"/>
    <w:rsid w:val="00A81208"/>
    <w:rsid w:val="00A852B9"/>
    <w:rsid w:val="00A91D63"/>
    <w:rsid w:val="00A96559"/>
    <w:rsid w:val="00AA4F83"/>
    <w:rsid w:val="00AA7986"/>
    <w:rsid w:val="00AC49D9"/>
    <w:rsid w:val="00AD3704"/>
    <w:rsid w:val="00AE43AF"/>
    <w:rsid w:val="00AE6069"/>
    <w:rsid w:val="00B007A2"/>
    <w:rsid w:val="00B20D78"/>
    <w:rsid w:val="00B4714F"/>
    <w:rsid w:val="00B5767D"/>
    <w:rsid w:val="00B74370"/>
    <w:rsid w:val="00B76B7B"/>
    <w:rsid w:val="00B9101F"/>
    <w:rsid w:val="00B92694"/>
    <w:rsid w:val="00BA2144"/>
    <w:rsid w:val="00BB0229"/>
    <w:rsid w:val="00BB1EB0"/>
    <w:rsid w:val="00BB43F6"/>
    <w:rsid w:val="00BC0700"/>
    <w:rsid w:val="00BE1E34"/>
    <w:rsid w:val="00C004BD"/>
    <w:rsid w:val="00C11231"/>
    <w:rsid w:val="00C22885"/>
    <w:rsid w:val="00C32AC8"/>
    <w:rsid w:val="00C44232"/>
    <w:rsid w:val="00C47F6B"/>
    <w:rsid w:val="00C57CDF"/>
    <w:rsid w:val="00C67E78"/>
    <w:rsid w:val="00C741BB"/>
    <w:rsid w:val="00C777CC"/>
    <w:rsid w:val="00C80B10"/>
    <w:rsid w:val="00C80E75"/>
    <w:rsid w:val="00C87119"/>
    <w:rsid w:val="00CA1729"/>
    <w:rsid w:val="00CC2057"/>
    <w:rsid w:val="00CC7ABB"/>
    <w:rsid w:val="00CD3AE4"/>
    <w:rsid w:val="00CE018B"/>
    <w:rsid w:val="00CE3A42"/>
    <w:rsid w:val="00D045A0"/>
    <w:rsid w:val="00D05ABB"/>
    <w:rsid w:val="00D100E6"/>
    <w:rsid w:val="00D51A16"/>
    <w:rsid w:val="00D54775"/>
    <w:rsid w:val="00D6062F"/>
    <w:rsid w:val="00D7368E"/>
    <w:rsid w:val="00D77EF5"/>
    <w:rsid w:val="00D870FC"/>
    <w:rsid w:val="00D87C69"/>
    <w:rsid w:val="00D91401"/>
    <w:rsid w:val="00D94920"/>
    <w:rsid w:val="00D952AE"/>
    <w:rsid w:val="00DA07BC"/>
    <w:rsid w:val="00DA2DB2"/>
    <w:rsid w:val="00DB3083"/>
    <w:rsid w:val="00DC4FFC"/>
    <w:rsid w:val="00DE73CE"/>
    <w:rsid w:val="00DF1BFC"/>
    <w:rsid w:val="00DF508F"/>
    <w:rsid w:val="00DF57BD"/>
    <w:rsid w:val="00E02C0B"/>
    <w:rsid w:val="00E03D2C"/>
    <w:rsid w:val="00E113FC"/>
    <w:rsid w:val="00E30DEC"/>
    <w:rsid w:val="00E36B0C"/>
    <w:rsid w:val="00E3756E"/>
    <w:rsid w:val="00E45F63"/>
    <w:rsid w:val="00E609F7"/>
    <w:rsid w:val="00E61BD2"/>
    <w:rsid w:val="00E650FB"/>
    <w:rsid w:val="00E67EEB"/>
    <w:rsid w:val="00E83160"/>
    <w:rsid w:val="00E91686"/>
    <w:rsid w:val="00E94D36"/>
    <w:rsid w:val="00E9526C"/>
    <w:rsid w:val="00EA1E93"/>
    <w:rsid w:val="00EA1F3B"/>
    <w:rsid w:val="00EA4D8A"/>
    <w:rsid w:val="00EB30AA"/>
    <w:rsid w:val="00EC1563"/>
    <w:rsid w:val="00EC46C6"/>
    <w:rsid w:val="00ED3207"/>
    <w:rsid w:val="00EE698A"/>
    <w:rsid w:val="00F13164"/>
    <w:rsid w:val="00F131B7"/>
    <w:rsid w:val="00F64886"/>
    <w:rsid w:val="00F827F3"/>
    <w:rsid w:val="00F836E0"/>
    <w:rsid w:val="00FB75B8"/>
    <w:rsid w:val="00FC0B13"/>
    <w:rsid w:val="00FD1551"/>
    <w:rsid w:val="00FD2E0B"/>
    <w:rsid w:val="00FE0013"/>
    <w:rsid w:val="00FE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52480"/>
  <w15:chartTrackingRefBased/>
  <w15:docId w15:val="{C5D496E7-7D3A-437A-8BCF-FFBD8B6C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F3A0A"/>
    <w:pPr>
      <w:keepNext/>
      <w:outlineLvl w:val="0"/>
    </w:pPr>
    <w:rPr>
      <w:szCs w:val="20"/>
    </w:rPr>
  </w:style>
  <w:style w:type="paragraph" w:styleId="Nadpis3">
    <w:name w:val="heading 3"/>
    <w:basedOn w:val="Normln"/>
    <w:next w:val="Normln"/>
    <w:link w:val="Nadpis3Char"/>
    <w:qFormat/>
    <w:rsid w:val="001F3A0A"/>
    <w:pPr>
      <w:keepNext/>
      <w:jc w:val="center"/>
      <w:outlineLvl w:val="2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 Black" w:hAnsi="Arial Black" w:cs="Arial"/>
      <w:b/>
      <w:i/>
    </w:rPr>
  </w:style>
  <w:style w:type="paragraph" w:styleId="Textbubliny">
    <w:name w:val="Balloon Text"/>
    <w:basedOn w:val="Normln"/>
    <w:semiHidden/>
    <w:rsid w:val="00782D6E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1F3A0A"/>
    <w:rPr>
      <w:sz w:val="24"/>
    </w:rPr>
  </w:style>
  <w:style w:type="character" w:customStyle="1" w:styleId="Nadpis3Char">
    <w:name w:val="Nadpis 3 Char"/>
    <w:link w:val="Nadpis3"/>
    <w:rsid w:val="001F3A0A"/>
    <w:rPr>
      <w:b/>
      <w:sz w:val="28"/>
    </w:rPr>
  </w:style>
  <w:style w:type="paragraph" w:styleId="Zhlav">
    <w:name w:val="header"/>
    <w:basedOn w:val="Normln"/>
    <w:link w:val="ZhlavChar"/>
    <w:rsid w:val="001F3A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3A0A"/>
    <w:rPr>
      <w:sz w:val="24"/>
      <w:szCs w:val="24"/>
    </w:rPr>
  </w:style>
  <w:style w:type="paragraph" w:styleId="Zkladntext2">
    <w:name w:val="Body Text 2"/>
    <w:basedOn w:val="Normln"/>
    <w:link w:val="Zkladntext2Char"/>
    <w:rsid w:val="001F3A0A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F3A0A"/>
  </w:style>
  <w:style w:type="paragraph" w:styleId="Zkladntext3">
    <w:name w:val="Body Text 3"/>
    <w:basedOn w:val="Normln"/>
    <w:link w:val="Zkladntext3Char"/>
    <w:rsid w:val="001F3A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1F3A0A"/>
    <w:rPr>
      <w:sz w:val="16"/>
      <w:szCs w:val="16"/>
    </w:rPr>
  </w:style>
  <w:style w:type="character" w:styleId="Hypertextovodkaz">
    <w:name w:val="Hyperlink"/>
    <w:unhideWhenUsed/>
    <w:rsid w:val="001F3A0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44232"/>
    <w:pPr>
      <w:ind w:left="720"/>
      <w:contextualSpacing/>
    </w:pPr>
  </w:style>
  <w:style w:type="paragraph" w:styleId="Revize">
    <w:name w:val="Revision"/>
    <w:hidden/>
    <w:uiPriority w:val="99"/>
    <w:semiHidden/>
    <w:rsid w:val="00ED3207"/>
    <w:rPr>
      <w:sz w:val="24"/>
      <w:szCs w:val="24"/>
    </w:rPr>
  </w:style>
  <w:style w:type="character" w:styleId="Odkaznakoment">
    <w:name w:val="annotation reference"/>
    <w:basedOn w:val="Standardnpsmoodstavce"/>
    <w:rsid w:val="004A23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4A23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A232C"/>
  </w:style>
  <w:style w:type="paragraph" w:styleId="Pedmtkomente">
    <w:name w:val="annotation subject"/>
    <w:basedOn w:val="Textkomente"/>
    <w:next w:val="Textkomente"/>
    <w:link w:val="PedmtkomenteChar"/>
    <w:rsid w:val="004A23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A23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6BFED-E882-453C-9F9E-73450F66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373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L Á N   Z I M N Í   Ú D R Ž B Y      2010   -   2011</vt:lpstr>
    </vt:vector>
  </TitlesOfParts>
  <Company/>
  <LinksUpToDate>false</LinksUpToDate>
  <CharactersWithSpaces>2553</CharactersWithSpaces>
  <SharedDoc>false</SharedDoc>
  <HLinks>
    <vt:vector size="12" baseType="variant">
      <vt:variant>
        <vt:i4>262202</vt:i4>
      </vt:variant>
      <vt:variant>
        <vt:i4>3</vt:i4>
      </vt:variant>
      <vt:variant>
        <vt:i4>0</vt:i4>
      </vt:variant>
      <vt:variant>
        <vt:i4>5</vt:i4>
      </vt:variant>
      <vt:variant>
        <vt:lpwstr>mailto:posta@mubph.cz</vt:lpwstr>
      </vt:variant>
      <vt:variant>
        <vt:lpwstr/>
      </vt:variant>
      <vt:variant>
        <vt:i4>983130</vt:i4>
      </vt:variant>
      <vt:variant>
        <vt:i4>0</vt:i4>
      </vt:variant>
      <vt:variant>
        <vt:i4>0</vt:i4>
      </vt:variant>
      <vt:variant>
        <vt:i4>5</vt:i4>
      </vt:variant>
      <vt:variant>
        <vt:lpwstr>http://www.bystriceph.cz/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L Á N   Z I M N Í   Ú D R Ž B Y      2010   -   2011</dc:title>
  <dc:subject/>
  <dc:creator>Procházková Zdena</dc:creator>
  <cp:keywords/>
  <cp:lastModifiedBy>Nucová Petra</cp:lastModifiedBy>
  <cp:revision>11</cp:revision>
  <cp:lastPrinted>2023-10-26T11:05:00Z</cp:lastPrinted>
  <dcterms:created xsi:type="dcterms:W3CDTF">2023-11-20T14:53:00Z</dcterms:created>
  <dcterms:modified xsi:type="dcterms:W3CDTF">2023-11-30T09:04:00Z</dcterms:modified>
</cp:coreProperties>
</file>