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4DD7" w14:textId="77777777" w:rsidR="00593B19" w:rsidRPr="007679EF" w:rsidRDefault="00593B19" w:rsidP="00593B19">
      <w:pPr>
        <w:autoSpaceDE w:val="0"/>
        <w:autoSpaceDN w:val="0"/>
        <w:adjustRightInd w:val="0"/>
        <w:jc w:val="center"/>
        <w:rPr>
          <w:b/>
          <w:bCs/>
          <w:sz w:val="40"/>
          <w:szCs w:val="40"/>
        </w:rPr>
      </w:pPr>
      <w:r>
        <w:rPr>
          <w:b/>
          <w:bCs/>
          <w:sz w:val="40"/>
          <w:szCs w:val="40"/>
        </w:rPr>
        <w:t>M Ě S T O   B U D Y N Ě   N A D   O H Ř Í</w:t>
      </w:r>
    </w:p>
    <w:p w14:paraId="38D5EC3A" w14:textId="77777777" w:rsidR="00593B19" w:rsidRDefault="00593B19" w:rsidP="00593B19">
      <w:pPr>
        <w:autoSpaceDE w:val="0"/>
        <w:autoSpaceDN w:val="0"/>
        <w:adjustRightInd w:val="0"/>
        <w:jc w:val="center"/>
        <w:rPr>
          <w:b/>
          <w:bCs/>
          <w:sz w:val="20"/>
          <w:szCs w:val="20"/>
        </w:rPr>
      </w:pPr>
    </w:p>
    <w:p w14:paraId="01D42C9D" w14:textId="77777777" w:rsidR="00593B19" w:rsidRPr="00753447" w:rsidRDefault="00593B19" w:rsidP="00593B19">
      <w:pPr>
        <w:autoSpaceDE w:val="0"/>
        <w:autoSpaceDN w:val="0"/>
        <w:adjustRightInd w:val="0"/>
        <w:jc w:val="center"/>
        <w:rPr>
          <w:b/>
          <w:bCs/>
          <w:sz w:val="32"/>
          <w:szCs w:val="32"/>
        </w:rPr>
      </w:pPr>
      <w:r w:rsidRPr="00753447">
        <w:rPr>
          <w:b/>
          <w:bCs/>
          <w:sz w:val="32"/>
          <w:szCs w:val="32"/>
        </w:rPr>
        <w:t xml:space="preserve">ZASTUPITELSTVO MĚSTA </w:t>
      </w:r>
      <w:r>
        <w:rPr>
          <w:b/>
          <w:bCs/>
          <w:sz w:val="32"/>
          <w:szCs w:val="32"/>
        </w:rPr>
        <w:t>BUDYNĚ NAD OHŘÍ</w:t>
      </w:r>
    </w:p>
    <w:p w14:paraId="43C037B6" w14:textId="77777777" w:rsidR="00593B19" w:rsidRDefault="00593B19" w:rsidP="00593B19">
      <w:pPr>
        <w:pStyle w:val="NormlnIMP"/>
        <w:spacing w:line="240" w:lineRule="auto"/>
        <w:jc w:val="center"/>
        <w:rPr>
          <w:b/>
          <w:color w:val="000000"/>
          <w:sz w:val="22"/>
          <w:szCs w:val="22"/>
        </w:rPr>
      </w:pPr>
    </w:p>
    <w:p w14:paraId="40260F32" w14:textId="23CB6009" w:rsidR="00593B19" w:rsidRPr="00FA0969" w:rsidRDefault="00593B19" w:rsidP="00593B19">
      <w:pPr>
        <w:pStyle w:val="ZkladntextIMP"/>
        <w:spacing w:line="240" w:lineRule="auto"/>
        <w:ind w:left="15"/>
        <w:jc w:val="center"/>
        <w:rPr>
          <w:b/>
          <w:sz w:val="32"/>
          <w:szCs w:val="40"/>
        </w:rPr>
      </w:pPr>
      <w:r>
        <w:rPr>
          <w:b/>
          <w:sz w:val="32"/>
          <w:szCs w:val="40"/>
        </w:rPr>
        <w:t>Obecně závazná vyhláška</w:t>
      </w:r>
      <w:r w:rsidR="00751999">
        <w:rPr>
          <w:b/>
          <w:sz w:val="32"/>
          <w:szCs w:val="40"/>
        </w:rPr>
        <w:t xml:space="preserve"> č. 1/2023</w:t>
      </w:r>
    </w:p>
    <w:p w14:paraId="0F21C5FC" w14:textId="77777777" w:rsidR="00A0241C" w:rsidRPr="00A80AA0" w:rsidRDefault="00A0241C" w:rsidP="001D56FE">
      <w:pPr>
        <w:jc w:val="center"/>
        <w:rPr>
          <w:b/>
          <w:bCs/>
        </w:rPr>
      </w:pPr>
    </w:p>
    <w:p w14:paraId="1DB51FB4"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488DF6FC" w14:textId="77777777" w:rsidR="00461FA9" w:rsidRDefault="00461FA9" w:rsidP="00461FA9">
      <w:pPr>
        <w:tabs>
          <w:tab w:val="left" w:pos="5130"/>
        </w:tabs>
        <w:rPr>
          <w:b/>
        </w:rPr>
      </w:pPr>
    </w:p>
    <w:p w14:paraId="0948FD0A" w14:textId="4774BCA0" w:rsidR="007A33DE" w:rsidRPr="00E151C7" w:rsidRDefault="007A33DE" w:rsidP="007A33DE">
      <w:pPr>
        <w:pStyle w:val="Zkladntextodsazen"/>
        <w:ind w:left="0" w:firstLine="0"/>
      </w:pPr>
      <w:r w:rsidRPr="00E151C7">
        <w:rPr>
          <w:i/>
        </w:rPr>
        <w:t xml:space="preserve">Zastupitelstvo </w:t>
      </w:r>
      <w:r w:rsidR="00593B19" w:rsidRPr="00E151C7">
        <w:rPr>
          <w:i/>
        </w:rPr>
        <w:t>města Budyně nad Ohří</w:t>
      </w:r>
      <w:r w:rsidRPr="00E151C7">
        <w:rPr>
          <w:i/>
        </w:rPr>
        <w:t xml:space="preserve"> se na svém zasedání dne </w:t>
      </w:r>
      <w:r w:rsidR="006A4A15">
        <w:rPr>
          <w:i/>
        </w:rPr>
        <w:t>20.9.</w:t>
      </w:r>
      <w:r w:rsidR="00DF6CC6" w:rsidRPr="00E151C7">
        <w:rPr>
          <w:i/>
        </w:rPr>
        <w:t>202</w:t>
      </w:r>
      <w:r w:rsidR="00593B19" w:rsidRPr="00E151C7">
        <w:rPr>
          <w:i/>
        </w:rPr>
        <w:t>3</w:t>
      </w:r>
      <w:r w:rsidRPr="00E151C7">
        <w:rPr>
          <w:i/>
        </w:rPr>
        <w:t xml:space="preserve"> usneslo usnesením č. </w:t>
      </w:r>
      <w:r w:rsidR="006A4A15">
        <w:rPr>
          <w:i/>
        </w:rPr>
        <w:t>1</w:t>
      </w:r>
      <w:r w:rsidR="00C55329">
        <w:rPr>
          <w:i/>
        </w:rPr>
        <w:t>25/2023/ZM</w:t>
      </w:r>
      <w:r w:rsidRPr="00E151C7">
        <w:rPr>
          <w:i/>
        </w:rPr>
        <w:t xml:space="preserve">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14:paraId="502013CA" w14:textId="77777777" w:rsidR="009958F0" w:rsidRPr="00E151C7" w:rsidRDefault="009958F0" w:rsidP="009958F0">
      <w:pPr>
        <w:jc w:val="center"/>
        <w:rPr>
          <w:b/>
        </w:rPr>
      </w:pPr>
    </w:p>
    <w:p w14:paraId="79A41E32" w14:textId="77777777" w:rsidR="009958F0" w:rsidRPr="00E151C7" w:rsidRDefault="009958F0" w:rsidP="009958F0">
      <w:pPr>
        <w:jc w:val="center"/>
        <w:rPr>
          <w:b/>
        </w:rPr>
      </w:pPr>
      <w:r w:rsidRPr="00E151C7">
        <w:rPr>
          <w:b/>
        </w:rPr>
        <w:t>Článek 1</w:t>
      </w:r>
    </w:p>
    <w:p w14:paraId="282760FF" w14:textId="77777777" w:rsidR="009958F0" w:rsidRPr="00E151C7" w:rsidRDefault="009958F0" w:rsidP="009958F0">
      <w:pPr>
        <w:jc w:val="center"/>
        <w:rPr>
          <w:b/>
        </w:rPr>
      </w:pPr>
      <w:r w:rsidRPr="00E151C7">
        <w:rPr>
          <w:b/>
        </w:rPr>
        <w:t>Úvodní ustanovení</w:t>
      </w:r>
    </w:p>
    <w:p w14:paraId="09C0E1CB" w14:textId="77777777" w:rsidR="009958F0" w:rsidRPr="00E151C7" w:rsidRDefault="009958F0" w:rsidP="009958F0">
      <w:pPr>
        <w:jc w:val="both"/>
      </w:pPr>
    </w:p>
    <w:p w14:paraId="47A2E357" w14:textId="77777777" w:rsidR="00453987" w:rsidRPr="00E151C7" w:rsidRDefault="00593B19" w:rsidP="00BF3BD3">
      <w:pPr>
        <w:pStyle w:val="Normln1"/>
        <w:widowControl w:val="0"/>
        <w:numPr>
          <w:ilvl w:val="0"/>
          <w:numId w:val="1"/>
        </w:numPr>
        <w:suppressLineNumbers/>
        <w:autoSpaceDE w:val="0"/>
        <w:autoSpaceDN w:val="0"/>
        <w:adjustRightInd w:val="0"/>
        <w:jc w:val="both"/>
        <w:rPr>
          <w:u w:val="single"/>
        </w:rPr>
      </w:pPr>
      <w:r w:rsidRPr="00E151C7">
        <w:t xml:space="preserve">Město Budyně nad Ohří </w:t>
      </w:r>
      <w:r w:rsidR="00453987" w:rsidRPr="00E151C7">
        <w:t>touto vyhláškou zavádí místní poplatek za užívání veřejného prostranství (dále jen „poplatek“).</w:t>
      </w:r>
    </w:p>
    <w:p w14:paraId="4EF85C18" w14:textId="77777777" w:rsidR="00563F82" w:rsidRPr="00E151C7" w:rsidRDefault="00563F82" w:rsidP="00BF3BD3">
      <w:pPr>
        <w:numPr>
          <w:ilvl w:val="0"/>
          <w:numId w:val="1"/>
        </w:numPr>
        <w:jc w:val="both"/>
      </w:pPr>
      <w:r w:rsidRPr="00E151C7">
        <w:t xml:space="preserve">Správcem poplatku je </w:t>
      </w:r>
      <w:r w:rsidR="00593B19" w:rsidRPr="00E151C7">
        <w:t>Městský</w:t>
      </w:r>
      <w:r w:rsidR="00242D1F" w:rsidRPr="00E151C7">
        <w:t xml:space="preserve"> úřad</w:t>
      </w:r>
      <w:r w:rsidR="00593B19" w:rsidRPr="00E151C7">
        <w:t xml:space="preserve"> Budyně</w:t>
      </w:r>
      <w:r w:rsidRPr="00E151C7">
        <w:t>.</w:t>
      </w:r>
      <w:r w:rsidRPr="00E151C7">
        <w:rPr>
          <w:vertAlign w:val="superscript"/>
        </w:rPr>
        <w:footnoteReference w:id="1"/>
      </w:r>
      <w:r w:rsidRPr="00E151C7">
        <w:rPr>
          <w:vertAlign w:val="superscript"/>
        </w:rPr>
        <w:t>)</w:t>
      </w:r>
    </w:p>
    <w:p w14:paraId="28F1D63E" w14:textId="77777777" w:rsidR="009958F0" w:rsidRPr="00E151C7" w:rsidRDefault="009958F0" w:rsidP="009958F0">
      <w:pPr>
        <w:jc w:val="both"/>
      </w:pPr>
    </w:p>
    <w:p w14:paraId="60B4D3F9" w14:textId="77777777" w:rsidR="009958F0" w:rsidRPr="00E151C7" w:rsidRDefault="009958F0" w:rsidP="00D17A87">
      <w:pPr>
        <w:pStyle w:val="Nadpis1"/>
        <w:keepNext w:val="0"/>
        <w:widowControl w:val="0"/>
      </w:pPr>
      <w:r w:rsidRPr="00E151C7">
        <w:t>Článek 2</w:t>
      </w:r>
    </w:p>
    <w:p w14:paraId="1434F44A" w14:textId="77777777" w:rsidR="009958F0" w:rsidRPr="00E151C7" w:rsidRDefault="009958F0" w:rsidP="00D17A87">
      <w:pPr>
        <w:pStyle w:val="Nadpis1"/>
        <w:keepNext w:val="0"/>
        <w:widowControl w:val="0"/>
        <w:rPr>
          <w:b w:val="0"/>
          <w:bCs w:val="0"/>
        </w:rPr>
      </w:pPr>
      <w:r w:rsidRPr="00E151C7">
        <w:t>Předmět poplatku</w:t>
      </w:r>
      <w:r w:rsidR="00563F82" w:rsidRPr="00E151C7">
        <w:t xml:space="preserve"> a poplatník</w:t>
      </w:r>
    </w:p>
    <w:p w14:paraId="4E8C85E3" w14:textId="77777777" w:rsidR="009958F0" w:rsidRPr="00E151C7" w:rsidRDefault="009958F0" w:rsidP="009958F0">
      <w:pPr>
        <w:pStyle w:val="Zkladntext"/>
        <w:spacing w:after="0"/>
      </w:pPr>
    </w:p>
    <w:p w14:paraId="7FF9287B" w14:textId="77777777" w:rsidR="00563F82" w:rsidRPr="00E151C7" w:rsidRDefault="00563F82" w:rsidP="00BF3BD3">
      <w:pPr>
        <w:numPr>
          <w:ilvl w:val="0"/>
          <w:numId w:val="2"/>
        </w:numPr>
        <w:jc w:val="both"/>
        <w:rPr>
          <w:i/>
        </w:rPr>
      </w:pPr>
      <w:r w:rsidRPr="00E151C7">
        <w:t>Předmět poplatku upravuje zákon.</w:t>
      </w:r>
      <w:r w:rsidRPr="00E151C7">
        <w:rPr>
          <w:rStyle w:val="Znakapoznpodarou"/>
        </w:rPr>
        <w:footnoteReference w:id="2"/>
      </w:r>
      <w:r w:rsidRPr="00E151C7">
        <w:rPr>
          <w:vertAlign w:val="superscript"/>
        </w:rPr>
        <w:t>)</w:t>
      </w:r>
      <w:r w:rsidR="00453987" w:rsidRPr="00E151C7">
        <w:t xml:space="preserve"> </w:t>
      </w:r>
      <w:r w:rsidR="00593B19" w:rsidRPr="00E151C7">
        <w:t>Město</w:t>
      </w:r>
      <w:r w:rsidR="00655FC0" w:rsidRPr="00E151C7">
        <w:t xml:space="preserve"> vybírá poplatek za užívání veřejného prostranství způsoby uvedeným</w:t>
      </w:r>
      <w:r w:rsidR="005E1B1F" w:rsidRPr="00E151C7">
        <w:t>i</w:t>
      </w:r>
      <w:r w:rsidR="00655FC0" w:rsidRPr="00E151C7">
        <w:t xml:space="preserve"> v čl. 5 této vyhlášky.</w:t>
      </w:r>
    </w:p>
    <w:p w14:paraId="149300C8" w14:textId="77777777" w:rsidR="00563F82" w:rsidRPr="00E151C7" w:rsidRDefault="00563F82" w:rsidP="00BF3BD3">
      <w:pPr>
        <w:numPr>
          <w:ilvl w:val="0"/>
          <w:numId w:val="2"/>
        </w:numPr>
        <w:jc w:val="both"/>
      </w:pPr>
      <w:r w:rsidRPr="00E151C7">
        <w:t>Poplatníka vymezuje zákon.</w:t>
      </w:r>
      <w:r w:rsidRPr="00E151C7">
        <w:rPr>
          <w:rStyle w:val="Znakapoznpodarou"/>
        </w:rPr>
        <w:footnoteReference w:id="3"/>
      </w:r>
      <w:r w:rsidRPr="00E151C7">
        <w:rPr>
          <w:vertAlign w:val="superscript"/>
        </w:rPr>
        <w:t>)</w:t>
      </w:r>
    </w:p>
    <w:p w14:paraId="6691A323" w14:textId="77777777" w:rsidR="00563F82" w:rsidRPr="00E151C7" w:rsidRDefault="00563F82" w:rsidP="009958F0">
      <w:pPr>
        <w:pStyle w:val="Zkladntext"/>
        <w:spacing w:after="0"/>
        <w:rPr>
          <w:highlight w:val="magenta"/>
        </w:rPr>
      </w:pPr>
    </w:p>
    <w:p w14:paraId="7C2C758A" w14:textId="77777777" w:rsidR="007A4136" w:rsidRPr="00E151C7" w:rsidRDefault="007A4136" w:rsidP="007A4136">
      <w:pPr>
        <w:jc w:val="center"/>
        <w:outlineLvl w:val="0"/>
        <w:rPr>
          <w:b/>
        </w:rPr>
      </w:pPr>
      <w:r w:rsidRPr="00E151C7">
        <w:rPr>
          <w:b/>
        </w:rPr>
        <w:t>Článek 3</w:t>
      </w:r>
    </w:p>
    <w:p w14:paraId="50A62AB0" w14:textId="77777777" w:rsidR="007A4136" w:rsidRPr="00E151C7" w:rsidRDefault="007A4136" w:rsidP="007A4136">
      <w:pPr>
        <w:jc w:val="center"/>
        <w:rPr>
          <w:b/>
        </w:rPr>
      </w:pPr>
      <w:r w:rsidRPr="00E151C7">
        <w:rPr>
          <w:b/>
        </w:rPr>
        <w:t>Veřejné prostranství</w:t>
      </w:r>
    </w:p>
    <w:p w14:paraId="11C09003" w14:textId="77777777" w:rsidR="007A4136" w:rsidRPr="00E151C7" w:rsidRDefault="007A4136" w:rsidP="007A4136">
      <w:pPr>
        <w:jc w:val="center"/>
        <w:rPr>
          <w:b/>
        </w:rPr>
      </w:pPr>
    </w:p>
    <w:p w14:paraId="2361700D" w14:textId="77777777" w:rsidR="007A4136" w:rsidRPr="00E151C7" w:rsidRDefault="007A4136" w:rsidP="007A4136">
      <w:pPr>
        <w:jc w:val="both"/>
      </w:pPr>
      <w:r w:rsidRPr="00E151C7">
        <w:t>Poplatek se platí za užívání veřejných prostranství</w:t>
      </w:r>
      <w:r w:rsidRPr="00E151C7">
        <w:rPr>
          <w:rStyle w:val="Znakapoznpodarou"/>
        </w:rPr>
        <w:footnoteReference w:id="4"/>
      </w:r>
      <w:r w:rsidRPr="00E151C7">
        <w:rPr>
          <w:vertAlign w:val="superscript"/>
        </w:rPr>
        <w:t>)</w:t>
      </w:r>
      <w:r w:rsidRPr="00E151C7">
        <w:t xml:space="preserve"> vymezených v příloze této vyhlášky.</w:t>
      </w:r>
    </w:p>
    <w:p w14:paraId="6C145599" w14:textId="77777777" w:rsidR="006E4412" w:rsidRDefault="006E4412" w:rsidP="009958F0">
      <w:pPr>
        <w:jc w:val="center"/>
        <w:rPr>
          <w:b/>
        </w:rPr>
      </w:pPr>
    </w:p>
    <w:p w14:paraId="6324B53B" w14:textId="77777777" w:rsidR="009958F0" w:rsidRPr="00E151C7" w:rsidRDefault="009958F0" w:rsidP="009958F0">
      <w:pPr>
        <w:jc w:val="center"/>
        <w:rPr>
          <w:b/>
        </w:rPr>
      </w:pPr>
      <w:r w:rsidRPr="00E151C7">
        <w:rPr>
          <w:b/>
        </w:rPr>
        <w:t xml:space="preserve">Článek </w:t>
      </w:r>
      <w:r w:rsidR="007A4136" w:rsidRPr="00E151C7">
        <w:rPr>
          <w:b/>
        </w:rPr>
        <w:t>4</w:t>
      </w:r>
    </w:p>
    <w:p w14:paraId="124992F2" w14:textId="77777777" w:rsidR="009958F0" w:rsidRPr="00E151C7" w:rsidRDefault="009958F0" w:rsidP="009958F0">
      <w:pPr>
        <w:jc w:val="center"/>
        <w:rPr>
          <w:b/>
          <w:bCs/>
        </w:rPr>
      </w:pPr>
      <w:r w:rsidRPr="00E151C7">
        <w:rPr>
          <w:b/>
          <w:bCs/>
        </w:rPr>
        <w:t>Ohlašovací povinnost</w:t>
      </w:r>
    </w:p>
    <w:p w14:paraId="2B9700B8" w14:textId="77777777" w:rsidR="007A4136" w:rsidRPr="00E151C7" w:rsidRDefault="007A4136" w:rsidP="00D6118C"/>
    <w:p w14:paraId="5B034C2A" w14:textId="77777777" w:rsidR="00D6118C" w:rsidRPr="00E151C7" w:rsidRDefault="007A4136" w:rsidP="00BF3BD3">
      <w:pPr>
        <w:pStyle w:val="Zkladntext"/>
        <w:numPr>
          <w:ilvl w:val="0"/>
          <w:numId w:val="3"/>
        </w:numPr>
        <w:spacing w:after="0"/>
        <w:jc w:val="both"/>
      </w:pPr>
      <w:r w:rsidRPr="00E151C7">
        <w:t xml:space="preserve">Poplatník je povinen podat správci poplatku ohlášení nejpozději </w:t>
      </w:r>
      <w:r w:rsidR="00593B19" w:rsidRPr="00E151C7">
        <w:t>7</w:t>
      </w:r>
      <w:r w:rsidRPr="00E151C7">
        <w:t xml:space="preserve"> dnů před zahájením užívání veřejného prostranství. V případě užívání veřejného prostranství na dobu kratší než </w:t>
      </w:r>
      <w:r w:rsidR="00593B19" w:rsidRPr="00E151C7">
        <w:t>7</w:t>
      </w:r>
      <w:r w:rsidRPr="00E151C7">
        <w:t xml:space="preserve"> dnů nebo v případě </w:t>
      </w:r>
      <w:proofErr w:type="spellStart"/>
      <w:r w:rsidRPr="00E151C7">
        <w:t>neplánovatelného</w:t>
      </w:r>
      <w:proofErr w:type="spellEnd"/>
      <w:r w:rsidRPr="00E151C7">
        <w:t xml:space="preserve"> užívání (např. za účelem odstranění havárií inženýrských sítí) je poplatník povinen podat ohlášení nejpozději v den zahájení užívání veřejného prostranství. Pokud tento den připadne na sobotu, neděli nebo státem uznaný svátek, nebo není možné splnit </w:t>
      </w:r>
      <w:r w:rsidRPr="00E151C7">
        <w:lastRenderedPageBreak/>
        <w:t>ohlašovací povinnost nejpozději v den zahájení užívání z jiného objektivního důvodu</w:t>
      </w:r>
      <w:r w:rsidRPr="00E151C7">
        <w:rPr>
          <w:rStyle w:val="Znakapoznpodarou"/>
        </w:rPr>
        <w:footnoteReference w:id="5"/>
      </w:r>
      <w:r w:rsidRPr="00E151C7">
        <w:rPr>
          <w:vertAlign w:val="superscript"/>
        </w:rPr>
        <w:t>)</w:t>
      </w:r>
      <w:r w:rsidRPr="00E151C7">
        <w:t>, je poplatník povinen podat ohlášení nejblíže následující pracovní den.</w:t>
      </w:r>
    </w:p>
    <w:p w14:paraId="288DBF60" w14:textId="77777777" w:rsidR="00002A5B" w:rsidRPr="00E151C7" w:rsidRDefault="00002A5B" w:rsidP="00BF3BD3">
      <w:pPr>
        <w:pStyle w:val="Normln2"/>
        <w:numPr>
          <w:ilvl w:val="0"/>
          <w:numId w:val="3"/>
        </w:numPr>
        <w:autoSpaceDE w:val="0"/>
        <w:autoSpaceDN w:val="0"/>
        <w:adjustRightInd w:val="0"/>
        <w:jc w:val="both"/>
        <w:rPr>
          <w:bCs/>
          <w:szCs w:val="24"/>
        </w:rPr>
      </w:pPr>
      <w:r w:rsidRPr="00E151C7">
        <w:rPr>
          <w:szCs w:val="24"/>
        </w:rPr>
        <w:t>Obsah ohlášení upravuje zákon.</w:t>
      </w:r>
      <w:r w:rsidRPr="00E151C7">
        <w:rPr>
          <w:rStyle w:val="Znakapoznpodarou"/>
          <w:szCs w:val="24"/>
        </w:rPr>
        <w:footnoteReference w:id="6"/>
      </w:r>
      <w:r w:rsidRPr="00E151C7">
        <w:rPr>
          <w:szCs w:val="24"/>
          <w:vertAlign w:val="superscript"/>
        </w:rPr>
        <w:t>)</w:t>
      </w:r>
    </w:p>
    <w:p w14:paraId="60F390BA" w14:textId="77777777" w:rsidR="00002A5B" w:rsidRPr="00E151C7" w:rsidRDefault="00002A5B" w:rsidP="00BF3BD3">
      <w:pPr>
        <w:pStyle w:val="Normln2"/>
        <w:numPr>
          <w:ilvl w:val="0"/>
          <w:numId w:val="3"/>
        </w:numPr>
        <w:autoSpaceDE w:val="0"/>
        <w:autoSpaceDN w:val="0"/>
        <w:adjustRightInd w:val="0"/>
        <w:jc w:val="both"/>
        <w:rPr>
          <w:bCs/>
          <w:szCs w:val="24"/>
        </w:rPr>
      </w:pPr>
      <w:r w:rsidRPr="00E151C7">
        <w:rPr>
          <w:bCs/>
          <w:szCs w:val="24"/>
        </w:rPr>
        <w:t>Postup při změně</w:t>
      </w:r>
      <w:r w:rsidRPr="00E151C7">
        <w:rPr>
          <w:rStyle w:val="Znakapoznpodarou"/>
          <w:bCs/>
          <w:szCs w:val="24"/>
        </w:rPr>
        <w:footnoteReference w:id="7"/>
      </w:r>
      <w:r w:rsidRPr="00E151C7">
        <w:rPr>
          <w:bCs/>
          <w:szCs w:val="24"/>
          <w:vertAlign w:val="superscript"/>
        </w:rPr>
        <w:t>)</w:t>
      </w:r>
      <w:r w:rsidRPr="00E151C7">
        <w:rPr>
          <w:bCs/>
          <w:szCs w:val="24"/>
        </w:rPr>
        <w:t xml:space="preserve"> údajů uvedených v ohlášení upravuje zákon.</w:t>
      </w:r>
      <w:r w:rsidRPr="00E151C7">
        <w:rPr>
          <w:rStyle w:val="Znakapoznpodarou"/>
          <w:bCs/>
          <w:szCs w:val="24"/>
        </w:rPr>
        <w:footnoteReference w:id="8"/>
      </w:r>
      <w:r w:rsidRPr="00E151C7">
        <w:rPr>
          <w:bCs/>
          <w:szCs w:val="24"/>
          <w:vertAlign w:val="superscript"/>
        </w:rPr>
        <w:t>)</w:t>
      </w:r>
      <w:r w:rsidRPr="00E151C7">
        <w:rPr>
          <w:bCs/>
          <w:szCs w:val="24"/>
        </w:rPr>
        <w:t xml:space="preserve"> </w:t>
      </w:r>
    </w:p>
    <w:p w14:paraId="7B041B04" w14:textId="77777777" w:rsidR="00002A5B" w:rsidRPr="00E151C7" w:rsidRDefault="00002A5B" w:rsidP="00BF3BD3">
      <w:pPr>
        <w:numPr>
          <w:ilvl w:val="0"/>
          <w:numId w:val="3"/>
        </w:numPr>
        <w:jc w:val="both"/>
      </w:pPr>
      <w:r w:rsidRPr="00E151C7">
        <w:t>Důsledky nesplnění ohlašovací povinnosti ke vzniku osvobození stanoví zákon.</w:t>
      </w:r>
      <w:r w:rsidRPr="00E151C7">
        <w:rPr>
          <w:rStyle w:val="Znakapoznpodarou"/>
        </w:rPr>
        <w:footnoteReference w:id="9"/>
      </w:r>
      <w:r w:rsidRPr="00E151C7">
        <w:rPr>
          <w:vertAlign w:val="superscript"/>
        </w:rPr>
        <w:t>)</w:t>
      </w:r>
    </w:p>
    <w:p w14:paraId="678D546C" w14:textId="77777777" w:rsidR="009958F0" w:rsidRPr="00E151C7" w:rsidRDefault="009958F0" w:rsidP="009958F0">
      <w:pPr>
        <w:pStyle w:val="Normln2"/>
        <w:autoSpaceDE w:val="0"/>
        <w:autoSpaceDN w:val="0"/>
        <w:adjustRightInd w:val="0"/>
        <w:jc w:val="both"/>
        <w:rPr>
          <w:bCs/>
          <w:szCs w:val="24"/>
          <w:highlight w:val="magenta"/>
        </w:rPr>
      </w:pPr>
    </w:p>
    <w:p w14:paraId="33ECA9B2" w14:textId="77777777" w:rsidR="009958F0" w:rsidRPr="00E151C7" w:rsidRDefault="009958F0" w:rsidP="009958F0">
      <w:pPr>
        <w:jc w:val="center"/>
        <w:rPr>
          <w:b/>
          <w:bCs/>
        </w:rPr>
      </w:pPr>
      <w:r w:rsidRPr="00E151C7">
        <w:rPr>
          <w:b/>
          <w:bCs/>
        </w:rPr>
        <w:t xml:space="preserve">Článek </w:t>
      </w:r>
      <w:r w:rsidR="00A86853" w:rsidRPr="00E151C7">
        <w:rPr>
          <w:b/>
          <w:bCs/>
        </w:rPr>
        <w:t>5</w:t>
      </w:r>
    </w:p>
    <w:p w14:paraId="1936F22D" w14:textId="77777777" w:rsidR="009958F0" w:rsidRPr="00E151C7" w:rsidRDefault="009958F0" w:rsidP="009958F0">
      <w:pPr>
        <w:jc w:val="center"/>
        <w:rPr>
          <w:b/>
          <w:bCs/>
        </w:rPr>
      </w:pPr>
      <w:r w:rsidRPr="00E151C7">
        <w:rPr>
          <w:b/>
          <w:bCs/>
        </w:rPr>
        <w:t>Sazba poplatku</w:t>
      </w:r>
    </w:p>
    <w:p w14:paraId="6BF55A06" w14:textId="77777777" w:rsidR="004F4AA1" w:rsidRPr="00E151C7" w:rsidRDefault="004F4AA1" w:rsidP="009958F0">
      <w:pPr>
        <w:pStyle w:val="Zkladntext"/>
        <w:spacing w:after="0"/>
        <w:jc w:val="center"/>
        <w:rPr>
          <w:b/>
          <w:bCs/>
        </w:rPr>
      </w:pPr>
    </w:p>
    <w:p w14:paraId="3E8B826E" w14:textId="77777777" w:rsidR="00F46A45" w:rsidRPr="00E151C7" w:rsidRDefault="00F46A45" w:rsidP="00BF3BD3">
      <w:pPr>
        <w:numPr>
          <w:ilvl w:val="0"/>
          <w:numId w:val="6"/>
        </w:numPr>
        <w:jc w:val="both"/>
      </w:pPr>
      <w:r w:rsidRPr="00E151C7">
        <w:t>Sazba poplatku činí za každý i započatý m</w:t>
      </w:r>
      <w:r w:rsidRPr="00E151C7">
        <w:rPr>
          <w:vertAlign w:val="superscript"/>
        </w:rPr>
        <w:t xml:space="preserve">2 </w:t>
      </w:r>
      <w:r w:rsidRPr="00E151C7">
        <w:t>a každý i započatý den:</w:t>
      </w:r>
    </w:p>
    <w:p w14:paraId="09177F52" w14:textId="77777777" w:rsidR="000D39CA" w:rsidRPr="00E151C7" w:rsidRDefault="000D39CA" w:rsidP="00BF3BD3">
      <w:pPr>
        <w:numPr>
          <w:ilvl w:val="0"/>
          <w:numId w:val="9"/>
        </w:numPr>
        <w:tabs>
          <w:tab w:val="right" w:leader="dot" w:pos="8789"/>
        </w:tabs>
      </w:pPr>
      <w:r w:rsidRPr="00E151C7">
        <w:t xml:space="preserve">za provádění výkopových prací </w:t>
      </w:r>
      <w:r w:rsidRPr="00E151C7">
        <w:tab/>
        <w:t xml:space="preserve"> </w:t>
      </w:r>
      <w:r w:rsidR="00E151C7" w:rsidRPr="00E151C7">
        <w:t>5</w:t>
      </w:r>
      <w:r w:rsidRPr="00E151C7">
        <w:t xml:space="preserve"> Kč,</w:t>
      </w:r>
    </w:p>
    <w:p w14:paraId="657C1998" w14:textId="77777777" w:rsidR="00E151C7" w:rsidRPr="00E151C7" w:rsidRDefault="00E151C7" w:rsidP="00E151C7">
      <w:pPr>
        <w:numPr>
          <w:ilvl w:val="0"/>
          <w:numId w:val="9"/>
        </w:numPr>
        <w:tabs>
          <w:tab w:val="right" w:leader="dot" w:pos="8789"/>
        </w:tabs>
      </w:pPr>
      <w:r w:rsidRPr="00E151C7">
        <w:t xml:space="preserve">za umístění zařízení sloužícího pro poskytování prodeje </w:t>
      </w:r>
      <w:r w:rsidRPr="00E151C7">
        <w:tab/>
        <w:t xml:space="preserve"> 20 Kč,</w:t>
      </w:r>
    </w:p>
    <w:p w14:paraId="64EECDE2" w14:textId="77777777" w:rsidR="00E151C7" w:rsidRPr="00E151C7" w:rsidRDefault="00E151C7" w:rsidP="00E151C7">
      <w:pPr>
        <w:numPr>
          <w:ilvl w:val="0"/>
          <w:numId w:val="9"/>
        </w:numPr>
        <w:tabs>
          <w:tab w:val="right" w:leader="dot" w:pos="8789"/>
        </w:tabs>
      </w:pPr>
      <w:r w:rsidRPr="00E151C7">
        <w:t xml:space="preserve">za umístění zařízení sloužícího pro poskytování služeb </w:t>
      </w:r>
      <w:r w:rsidRPr="00E151C7">
        <w:tab/>
        <w:t xml:space="preserve"> 5 Kč,</w:t>
      </w:r>
    </w:p>
    <w:p w14:paraId="385D45FF" w14:textId="77777777" w:rsidR="00E151C7" w:rsidRPr="00E151C7" w:rsidRDefault="00E151C7" w:rsidP="00E151C7">
      <w:pPr>
        <w:numPr>
          <w:ilvl w:val="0"/>
          <w:numId w:val="9"/>
        </w:numPr>
        <w:tabs>
          <w:tab w:val="right" w:leader="dot" w:pos="8789"/>
        </w:tabs>
      </w:pPr>
      <w:r w:rsidRPr="00E151C7">
        <w:t>za umístění dočasné stavby sloužící pro poskytování prodeje nebo služeb:</w:t>
      </w:r>
    </w:p>
    <w:p w14:paraId="6D531AE1" w14:textId="77777777" w:rsidR="00E151C7" w:rsidRPr="00E151C7" w:rsidRDefault="00E151C7" w:rsidP="00E151C7">
      <w:pPr>
        <w:pStyle w:val="Odstavecseseznamem"/>
        <w:numPr>
          <w:ilvl w:val="0"/>
          <w:numId w:val="7"/>
        </w:numPr>
        <w:tabs>
          <w:tab w:val="right" w:leader="dot" w:pos="8789"/>
        </w:tabs>
      </w:pPr>
      <w:r w:rsidRPr="00E151C7">
        <w:t xml:space="preserve">první až třetí den </w:t>
      </w:r>
      <w:r w:rsidRPr="00E151C7">
        <w:tab/>
        <w:t xml:space="preserve"> 10 Kč,</w:t>
      </w:r>
    </w:p>
    <w:p w14:paraId="283B2260" w14:textId="77777777" w:rsidR="00E151C7" w:rsidRPr="00E151C7" w:rsidRDefault="00E151C7" w:rsidP="00E151C7">
      <w:pPr>
        <w:numPr>
          <w:ilvl w:val="0"/>
          <w:numId w:val="7"/>
        </w:numPr>
        <w:tabs>
          <w:tab w:val="right" w:leader="dot" w:pos="8789"/>
        </w:tabs>
      </w:pPr>
      <w:r w:rsidRPr="00E151C7">
        <w:t xml:space="preserve">čtvrtý až </w:t>
      </w:r>
      <w:proofErr w:type="spellStart"/>
      <w:r w:rsidRPr="00E151C7">
        <w:t>třicátýprvní</w:t>
      </w:r>
      <w:proofErr w:type="spellEnd"/>
      <w:r w:rsidRPr="00E151C7">
        <w:t xml:space="preserve"> den </w:t>
      </w:r>
      <w:r w:rsidRPr="00E151C7">
        <w:tab/>
        <w:t xml:space="preserve"> 0,5 Kč,</w:t>
      </w:r>
    </w:p>
    <w:p w14:paraId="7FA2816E" w14:textId="77777777" w:rsidR="00E151C7" w:rsidRPr="00E151C7" w:rsidRDefault="00E151C7" w:rsidP="00E151C7">
      <w:pPr>
        <w:numPr>
          <w:ilvl w:val="0"/>
          <w:numId w:val="7"/>
        </w:numPr>
        <w:tabs>
          <w:tab w:val="right" w:leader="dot" w:pos="8789"/>
        </w:tabs>
      </w:pPr>
      <w:proofErr w:type="spellStart"/>
      <w:r w:rsidRPr="00E151C7">
        <w:t>třicátýdruhý</w:t>
      </w:r>
      <w:proofErr w:type="spellEnd"/>
      <w:r w:rsidRPr="00E151C7">
        <w:t xml:space="preserve"> a každý další den </w:t>
      </w:r>
      <w:r w:rsidRPr="00E151C7">
        <w:tab/>
        <w:t xml:space="preserve"> 0,3 Kč,</w:t>
      </w:r>
    </w:p>
    <w:p w14:paraId="184C60E2" w14:textId="77777777" w:rsidR="000D39CA" w:rsidRPr="00E151C7" w:rsidRDefault="000D39CA" w:rsidP="00BF3BD3">
      <w:pPr>
        <w:numPr>
          <w:ilvl w:val="0"/>
          <w:numId w:val="9"/>
        </w:numPr>
        <w:tabs>
          <w:tab w:val="right" w:leader="dot" w:pos="8789"/>
        </w:tabs>
      </w:pPr>
      <w:r w:rsidRPr="00E151C7">
        <w:t xml:space="preserve">za umístění stavebního zařízení </w:t>
      </w:r>
      <w:r w:rsidRPr="00E151C7">
        <w:tab/>
        <w:t xml:space="preserve"> </w:t>
      </w:r>
      <w:r w:rsidR="00E151C7" w:rsidRPr="00E151C7">
        <w:t>1</w:t>
      </w:r>
      <w:r w:rsidRPr="00E151C7">
        <w:t xml:space="preserve"> Kč,</w:t>
      </w:r>
    </w:p>
    <w:p w14:paraId="452D84C2" w14:textId="77777777" w:rsidR="000D39CA" w:rsidRPr="00E151C7" w:rsidRDefault="000D39CA" w:rsidP="00BF3BD3">
      <w:pPr>
        <w:numPr>
          <w:ilvl w:val="0"/>
          <w:numId w:val="9"/>
        </w:numPr>
        <w:tabs>
          <w:tab w:val="right" w:leader="dot" w:pos="8789"/>
        </w:tabs>
      </w:pPr>
      <w:r w:rsidRPr="00E151C7">
        <w:t xml:space="preserve">za umístění reklamního zařízení </w:t>
      </w:r>
      <w:r w:rsidRPr="00E151C7">
        <w:tab/>
        <w:t xml:space="preserve"> </w:t>
      </w:r>
      <w:r w:rsidR="00E151C7" w:rsidRPr="00E151C7">
        <w:t>10</w:t>
      </w:r>
      <w:r w:rsidRPr="00E151C7">
        <w:t xml:space="preserve"> Kč,</w:t>
      </w:r>
    </w:p>
    <w:p w14:paraId="7E4AEB54" w14:textId="77777777" w:rsidR="000D39CA" w:rsidRPr="00E151C7" w:rsidRDefault="000D39CA" w:rsidP="00BF3BD3">
      <w:pPr>
        <w:numPr>
          <w:ilvl w:val="0"/>
          <w:numId w:val="9"/>
        </w:numPr>
        <w:tabs>
          <w:tab w:val="right" w:leader="dot" w:pos="8789"/>
        </w:tabs>
      </w:pPr>
      <w:r w:rsidRPr="00E151C7">
        <w:t xml:space="preserve">za umístění </w:t>
      </w:r>
      <w:r w:rsidR="00793C77" w:rsidRPr="00E151C7">
        <w:t xml:space="preserve">zařízení </w:t>
      </w:r>
      <w:r w:rsidRPr="00E151C7">
        <w:t xml:space="preserve">cirkusů </w:t>
      </w:r>
      <w:r w:rsidRPr="00E151C7">
        <w:tab/>
        <w:t xml:space="preserve"> </w:t>
      </w:r>
      <w:r w:rsidR="00E151C7" w:rsidRPr="00E151C7">
        <w:t>1</w:t>
      </w:r>
      <w:r w:rsidRPr="00E151C7">
        <w:t xml:space="preserve"> Kč,</w:t>
      </w:r>
    </w:p>
    <w:p w14:paraId="1B32E217" w14:textId="77777777" w:rsidR="000D39CA" w:rsidRPr="006E4412" w:rsidRDefault="000D39CA" w:rsidP="00BF3BD3">
      <w:pPr>
        <w:numPr>
          <w:ilvl w:val="0"/>
          <w:numId w:val="9"/>
        </w:numPr>
        <w:tabs>
          <w:tab w:val="right" w:leader="dot" w:pos="8789"/>
        </w:tabs>
      </w:pPr>
      <w:r w:rsidRPr="006E4412">
        <w:t xml:space="preserve">za umístění zařízení lunaparků a jiných obdobných atrakcí </w:t>
      </w:r>
      <w:r w:rsidRPr="006E4412">
        <w:tab/>
        <w:t xml:space="preserve"> </w:t>
      </w:r>
      <w:r w:rsidR="00E151C7" w:rsidRPr="006E4412">
        <w:t>1</w:t>
      </w:r>
      <w:r w:rsidRPr="006E4412">
        <w:t xml:space="preserve"> Kč,</w:t>
      </w:r>
    </w:p>
    <w:p w14:paraId="0A18477A" w14:textId="77777777" w:rsidR="000D39CA" w:rsidRPr="006E4412" w:rsidRDefault="000D39CA" w:rsidP="00BF3BD3">
      <w:pPr>
        <w:numPr>
          <w:ilvl w:val="0"/>
          <w:numId w:val="9"/>
        </w:numPr>
        <w:tabs>
          <w:tab w:val="right" w:leader="dot" w:pos="8789"/>
        </w:tabs>
      </w:pPr>
      <w:r w:rsidRPr="006E4412">
        <w:t xml:space="preserve">za umístění skládek </w:t>
      </w:r>
      <w:r w:rsidRPr="006E4412">
        <w:tab/>
        <w:t xml:space="preserve"> </w:t>
      </w:r>
      <w:r w:rsidR="00E151C7" w:rsidRPr="006E4412">
        <w:t>5</w:t>
      </w:r>
      <w:r w:rsidRPr="006E4412">
        <w:t xml:space="preserve"> Kč,</w:t>
      </w:r>
    </w:p>
    <w:p w14:paraId="607AD2DC" w14:textId="77777777" w:rsidR="000D39CA" w:rsidRPr="006E4412" w:rsidRDefault="000D39CA" w:rsidP="00BF3BD3">
      <w:pPr>
        <w:numPr>
          <w:ilvl w:val="0"/>
          <w:numId w:val="9"/>
        </w:numPr>
        <w:tabs>
          <w:tab w:val="right" w:leader="dot" w:pos="8789"/>
        </w:tabs>
      </w:pPr>
      <w:r w:rsidRPr="006E4412">
        <w:t xml:space="preserve">za vyhrazení trvalého parkovacího místa </w:t>
      </w:r>
      <w:r w:rsidRPr="006E4412">
        <w:tab/>
        <w:t xml:space="preserve"> </w:t>
      </w:r>
      <w:r w:rsidR="00E151C7" w:rsidRPr="006E4412">
        <w:t>5</w:t>
      </w:r>
      <w:r w:rsidRPr="006E4412">
        <w:t xml:space="preserve"> Kč,</w:t>
      </w:r>
    </w:p>
    <w:p w14:paraId="62F81CF5" w14:textId="77777777" w:rsidR="000D39CA" w:rsidRPr="006E4412" w:rsidRDefault="000D39CA" w:rsidP="00BF3BD3">
      <w:pPr>
        <w:numPr>
          <w:ilvl w:val="0"/>
          <w:numId w:val="9"/>
        </w:numPr>
        <w:tabs>
          <w:tab w:val="right" w:leader="dot" w:pos="8789"/>
        </w:tabs>
      </w:pPr>
      <w:r w:rsidRPr="006E4412">
        <w:t xml:space="preserve">za užívání pro kulturní nebo reklamní akce </w:t>
      </w:r>
      <w:r w:rsidRPr="006E4412">
        <w:tab/>
        <w:t xml:space="preserve"> </w:t>
      </w:r>
      <w:r w:rsidR="00E151C7" w:rsidRPr="006E4412">
        <w:t>10</w:t>
      </w:r>
      <w:r w:rsidRPr="006E4412">
        <w:t xml:space="preserve"> Kč,</w:t>
      </w:r>
    </w:p>
    <w:p w14:paraId="637BD771" w14:textId="77777777" w:rsidR="000D39CA" w:rsidRPr="006E4412" w:rsidRDefault="000D39CA" w:rsidP="00BF3BD3">
      <w:pPr>
        <w:numPr>
          <w:ilvl w:val="0"/>
          <w:numId w:val="9"/>
        </w:numPr>
        <w:tabs>
          <w:tab w:val="right" w:leader="dot" w:pos="8789"/>
        </w:tabs>
      </w:pPr>
      <w:r w:rsidRPr="006E4412">
        <w:t xml:space="preserve">za užívání pro potřeby tvorby filmových a televizních děl </w:t>
      </w:r>
      <w:r w:rsidRPr="006E4412">
        <w:tab/>
        <w:t xml:space="preserve"> </w:t>
      </w:r>
      <w:r w:rsidR="00E151C7" w:rsidRPr="006E4412">
        <w:t>10</w:t>
      </w:r>
      <w:r w:rsidRPr="006E4412">
        <w:t xml:space="preserve"> Kč.</w:t>
      </w:r>
    </w:p>
    <w:p w14:paraId="2104EE3B" w14:textId="77777777" w:rsidR="00E151C7" w:rsidRPr="006E4412" w:rsidRDefault="00E151C7" w:rsidP="00E151C7">
      <w:pPr>
        <w:pStyle w:val="slalnk"/>
        <w:keepNext w:val="0"/>
        <w:keepLines w:val="0"/>
        <w:widowControl w:val="0"/>
        <w:numPr>
          <w:ilvl w:val="1"/>
          <w:numId w:val="5"/>
        </w:numPr>
        <w:spacing w:before="0" w:after="0"/>
        <w:jc w:val="left"/>
        <w:rPr>
          <w:b w:val="0"/>
          <w:szCs w:val="24"/>
        </w:rPr>
      </w:pPr>
      <w:r w:rsidRPr="006E4412">
        <w:rPr>
          <w:b w:val="0"/>
          <w:szCs w:val="24"/>
        </w:rPr>
        <w:t>Stanovuje se měsíční paušální částka poplatku</w:t>
      </w:r>
      <w:r w:rsidR="006E4412">
        <w:rPr>
          <w:b w:val="0"/>
          <w:szCs w:val="24"/>
        </w:rPr>
        <w:t xml:space="preserve"> </w:t>
      </w:r>
      <w:r w:rsidR="006E4412" w:rsidRPr="006E4412">
        <w:rPr>
          <w:b w:val="0"/>
          <w:szCs w:val="24"/>
        </w:rPr>
        <w:t>za umístění reklamního zařízení</w:t>
      </w:r>
      <w:r w:rsidRPr="006E4412">
        <w:rPr>
          <w:b w:val="0"/>
          <w:szCs w:val="24"/>
        </w:rPr>
        <w:t xml:space="preserve"> </w:t>
      </w:r>
    </w:p>
    <w:p w14:paraId="553421A7" w14:textId="77777777" w:rsidR="00E151C7" w:rsidRPr="006E4412" w:rsidRDefault="006E4412" w:rsidP="00E151C7">
      <w:pPr>
        <w:pStyle w:val="slalnk"/>
        <w:keepNext w:val="0"/>
        <w:keepLines w:val="0"/>
        <w:widowControl w:val="0"/>
        <w:tabs>
          <w:tab w:val="right" w:leader="dot" w:pos="8789"/>
        </w:tabs>
        <w:spacing w:before="0" w:after="0"/>
        <w:ind w:left="357"/>
        <w:jc w:val="left"/>
        <w:rPr>
          <w:b w:val="0"/>
          <w:szCs w:val="24"/>
        </w:rPr>
      </w:pPr>
      <w:r w:rsidRPr="006E4412">
        <w:rPr>
          <w:b w:val="0"/>
          <w:szCs w:val="24"/>
        </w:rPr>
        <w:t>za každý i započatý m</w:t>
      </w:r>
      <w:r w:rsidRPr="006E4412">
        <w:rPr>
          <w:b w:val="0"/>
          <w:szCs w:val="24"/>
          <w:vertAlign w:val="superscript"/>
        </w:rPr>
        <w:t>2</w:t>
      </w:r>
      <w:r>
        <w:rPr>
          <w:b w:val="0"/>
          <w:szCs w:val="24"/>
        </w:rPr>
        <w:t xml:space="preserve"> </w:t>
      </w:r>
      <w:r w:rsidR="00E151C7" w:rsidRPr="006E4412">
        <w:rPr>
          <w:b w:val="0"/>
          <w:szCs w:val="24"/>
        </w:rPr>
        <w:tab/>
        <w:t xml:space="preserve"> 100 Kč.</w:t>
      </w:r>
    </w:p>
    <w:p w14:paraId="4BFBE3CD" w14:textId="77777777" w:rsidR="00C654DA" w:rsidRPr="006E4412" w:rsidRDefault="00C654DA" w:rsidP="00BF3BD3">
      <w:pPr>
        <w:pStyle w:val="slalnk"/>
        <w:keepNext w:val="0"/>
        <w:keepLines w:val="0"/>
        <w:widowControl w:val="0"/>
        <w:numPr>
          <w:ilvl w:val="1"/>
          <w:numId w:val="5"/>
        </w:numPr>
        <w:spacing w:before="0" w:after="0"/>
        <w:jc w:val="left"/>
        <w:rPr>
          <w:b w:val="0"/>
          <w:szCs w:val="24"/>
        </w:rPr>
      </w:pPr>
      <w:r w:rsidRPr="006E4412">
        <w:rPr>
          <w:b w:val="0"/>
          <w:szCs w:val="24"/>
        </w:rPr>
        <w:t>Stanovuje se roční paušální částka poplatku:</w:t>
      </w:r>
    </w:p>
    <w:p w14:paraId="195F0B0A" w14:textId="77777777" w:rsidR="006E4412" w:rsidRPr="006E4412" w:rsidRDefault="006E4412" w:rsidP="006E4412">
      <w:pPr>
        <w:pStyle w:val="Odstavecseseznamem"/>
        <w:numPr>
          <w:ilvl w:val="0"/>
          <w:numId w:val="19"/>
        </w:numPr>
      </w:pPr>
      <w:r w:rsidRPr="006E4412">
        <w:t>za vyhrazení trvalého parkovacího místa pro osobní automobil o celkové</w:t>
      </w:r>
    </w:p>
    <w:p w14:paraId="6E3730C2" w14:textId="77777777" w:rsidR="000D39CA" w:rsidRPr="006E4412" w:rsidRDefault="006E4412" w:rsidP="006E4412">
      <w:pPr>
        <w:tabs>
          <w:tab w:val="right" w:leader="dot" w:pos="8789"/>
        </w:tabs>
        <w:ind w:left="720"/>
      </w:pPr>
      <w:r w:rsidRPr="006E4412">
        <w:t xml:space="preserve">hmotnosti do 3,5 tuny za jedno parkovací místo </w:t>
      </w:r>
      <w:r w:rsidR="00C654DA" w:rsidRPr="006E4412">
        <w:tab/>
        <w:t xml:space="preserve"> </w:t>
      </w:r>
      <w:r w:rsidRPr="006E4412">
        <w:t>200</w:t>
      </w:r>
      <w:r w:rsidR="00C654DA" w:rsidRPr="006E4412">
        <w:t xml:space="preserve"> Kč,</w:t>
      </w:r>
    </w:p>
    <w:p w14:paraId="5656702C" w14:textId="77777777" w:rsidR="006E4412" w:rsidRPr="006E4412" w:rsidRDefault="006E4412" w:rsidP="006E4412">
      <w:pPr>
        <w:pStyle w:val="Odstavecseseznamem"/>
        <w:numPr>
          <w:ilvl w:val="0"/>
          <w:numId w:val="19"/>
        </w:numPr>
      </w:pPr>
      <w:r w:rsidRPr="006E4412">
        <w:t>za vyhrazení trvalého parkovacího místa pro jiné motorové vozidlo, než které</w:t>
      </w:r>
    </w:p>
    <w:p w14:paraId="4D1A1ED3" w14:textId="77777777" w:rsidR="006E4412" w:rsidRPr="006E4412" w:rsidRDefault="006E4412" w:rsidP="006E4412">
      <w:pPr>
        <w:tabs>
          <w:tab w:val="right" w:leader="dot" w:pos="8789"/>
        </w:tabs>
        <w:ind w:left="720"/>
      </w:pPr>
      <w:r w:rsidRPr="006E4412">
        <w:t>je uvedeno v čl. 5 odst. 3 písm. a) vyhlášky za každý i započatý m</w:t>
      </w:r>
      <w:r w:rsidRPr="006E4412">
        <w:rPr>
          <w:vertAlign w:val="superscript"/>
        </w:rPr>
        <w:t>2</w:t>
      </w:r>
      <w:r w:rsidRPr="006E4412">
        <w:tab/>
        <w:t xml:space="preserve"> 100 Kč.</w:t>
      </w:r>
    </w:p>
    <w:p w14:paraId="7E1D727E" w14:textId="77777777" w:rsidR="00730DDF" w:rsidRPr="006E4412" w:rsidRDefault="00730DDF" w:rsidP="006E4412">
      <w:pPr>
        <w:pStyle w:val="Odstavecseseznamem"/>
        <w:numPr>
          <w:ilvl w:val="1"/>
          <w:numId w:val="5"/>
        </w:numPr>
        <w:tabs>
          <w:tab w:val="right" w:leader="dot" w:pos="8789"/>
        </w:tabs>
        <w:jc w:val="both"/>
      </w:pPr>
      <w:r w:rsidRPr="006E4412">
        <w:rPr>
          <w:bCs/>
        </w:rPr>
        <w:lastRenderedPageBreak/>
        <w:t xml:space="preserve">Poplatník provede volbu placení paušální částkou poplatku u správce poplatku v rámci ohlášení dle čl. 4 </w:t>
      </w:r>
      <w:r w:rsidR="00776889" w:rsidRPr="006E4412">
        <w:rPr>
          <w:bCs/>
        </w:rPr>
        <w:t xml:space="preserve">odst. 1 </w:t>
      </w:r>
      <w:r w:rsidRPr="006E4412">
        <w:rPr>
          <w:bCs/>
        </w:rPr>
        <w:t>této vyhlášky.</w:t>
      </w:r>
    </w:p>
    <w:p w14:paraId="4ABE56EA" w14:textId="77777777" w:rsidR="00730DDF" w:rsidRPr="006E4412" w:rsidRDefault="00730DDF" w:rsidP="00730DDF">
      <w:pPr>
        <w:pStyle w:val="Zkladntext"/>
        <w:spacing w:after="0"/>
        <w:rPr>
          <w:b/>
          <w:bCs/>
          <w:sz w:val="20"/>
        </w:rPr>
      </w:pPr>
    </w:p>
    <w:p w14:paraId="031934B1" w14:textId="77777777" w:rsidR="009958F0" w:rsidRPr="006E4412" w:rsidRDefault="00A86853" w:rsidP="009958F0">
      <w:pPr>
        <w:pStyle w:val="Zkladntext"/>
        <w:spacing w:after="0"/>
        <w:jc w:val="center"/>
        <w:rPr>
          <w:b/>
          <w:bCs/>
        </w:rPr>
      </w:pPr>
      <w:r w:rsidRPr="006E4412">
        <w:rPr>
          <w:b/>
          <w:bCs/>
        </w:rPr>
        <w:t>Článek 6</w:t>
      </w:r>
    </w:p>
    <w:p w14:paraId="79070A11" w14:textId="77777777" w:rsidR="009958F0" w:rsidRPr="006E4412" w:rsidRDefault="009958F0" w:rsidP="009958F0">
      <w:pPr>
        <w:pStyle w:val="Zkladntext"/>
        <w:spacing w:after="0"/>
        <w:jc w:val="center"/>
        <w:rPr>
          <w:b/>
          <w:bCs/>
        </w:rPr>
      </w:pPr>
      <w:r w:rsidRPr="006E4412">
        <w:rPr>
          <w:b/>
          <w:bCs/>
        </w:rPr>
        <w:t>Osvobození</w:t>
      </w:r>
    </w:p>
    <w:p w14:paraId="1E1A2EFB" w14:textId="77777777" w:rsidR="009958F0" w:rsidRPr="006E4412" w:rsidRDefault="009958F0" w:rsidP="009958F0">
      <w:pPr>
        <w:pStyle w:val="Zkladntext"/>
        <w:spacing w:after="0"/>
        <w:jc w:val="center"/>
        <w:rPr>
          <w:b/>
          <w:bCs/>
          <w:sz w:val="20"/>
        </w:rPr>
      </w:pPr>
    </w:p>
    <w:p w14:paraId="6D8926E0" w14:textId="77777777" w:rsidR="00D17A87" w:rsidRPr="006E4412" w:rsidRDefault="00D17A87" w:rsidP="00BF3BD3">
      <w:pPr>
        <w:pStyle w:val="Zkladntext"/>
        <w:numPr>
          <w:ilvl w:val="0"/>
          <w:numId w:val="4"/>
        </w:numPr>
        <w:spacing w:after="0"/>
      </w:pPr>
      <w:r w:rsidRPr="006E4412">
        <w:t xml:space="preserve">Důvody osvobození </w:t>
      </w:r>
      <w:r w:rsidR="004C39E1" w:rsidRPr="006E4412">
        <w:t xml:space="preserve">od poplatku </w:t>
      </w:r>
      <w:r w:rsidRPr="006E4412">
        <w:t>stanoví zákon.</w:t>
      </w:r>
      <w:r w:rsidR="00DB024E" w:rsidRPr="006E4412">
        <w:rPr>
          <w:rStyle w:val="Znakapoznpodarou"/>
        </w:rPr>
        <w:footnoteReference w:id="10"/>
      </w:r>
      <w:r w:rsidR="00DB024E" w:rsidRPr="006E4412">
        <w:rPr>
          <w:vertAlign w:val="superscript"/>
        </w:rPr>
        <w:t>)</w:t>
      </w:r>
    </w:p>
    <w:p w14:paraId="41A55B75" w14:textId="77777777" w:rsidR="00175D5E" w:rsidRPr="006E4412" w:rsidRDefault="00175D5E" w:rsidP="00BF3BD3">
      <w:pPr>
        <w:pStyle w:val="Zkladntext"/>
        <w:numPr>
          <w:ilvl w:val="0"/>
          <w:numId w:val="4"/>
        </w:numPr>
        <w:spacing w:after="0"/>
      </w:pPr>
      <w:r w:rsidRPr="006E4412">
        <w:t>Dále se touto vyhláškou stanoví další osvobození od poplatku</w:t>
      </w:r>
      <w:r w:rsidR="00593B19" w:rsidRPr="006E4412">
        <w:t>:</w:t>
      </w:r>
    </w:p>
    <w:p w14:paraId="7FB2698C" w14:textId="77777777" w:rsidR="00593B19" w:rsidRPr="006E4412" w:rsidRDefault="00593B19" w:rsidP="00593B19">
      <w:pPr>
        <w:numPr>
          <w:ilvl w:val="0"/>
          <w:numId w:val="14"/>
        </w:numPr>
        <w:jc w:val="both"/>
      </w:pPr>
      <w:r w:rsidRPr="006E4412">
        <w:t>pro město Budyně nad Ohří a příspěvkové organizace, u kterých plní město Budyně nad Ohří funkci zřizovatele,</w:t>
      </w:r>
    </w:p>
    <w:p w14:paraId="7A881C16" w14:textId="77777777" w:rsidR="00593B19" w:rsidRPr="006E4412" w:rsidRDefault="00593B19" w:rsidP="00593B19">
      <w:pPr>
        <w:numPr>
          <w:ilvl w:val="0"/>
          <w:numId w:val="14"/>
        </w:numPr>
        <w:jc w:val="both"/>
      </w:pPr>
      <w:r w:rsidRPr="006E4412">
        <w:t>za výkopové práce, umístění stavebního zařízení nebo skládky materiálu při odstraňování havárií inženýrských sítí,</w:t>
      </w:r>
    </w:p>
    <w:p w14:paraId="52AA7E7D" w14:textId="77777777" w:rsidR="00593B19" w:rsidRPr="006E4412" w:rsidRDefault="00593B19" w:rsidP="00593B19">
      <w:pPr>
        <w:numPr>
          <w:ilvl w:val="0"/>
          <w:numId w:val="14"/>
        </w:numPr>
        <w:jc w:val="both"/>
      </w:pPr>
      <w:r w:rsidRPr="006E4412">
        <w:t>za prvních 5 dnů umístění stavebního zařízení,</w:t>
      </w:r>
    </w:p>
    <w:p w14:paraId="71C35D0B" w14:textId="77777777" w:rsidR="00593B19" w:rsidRDefault="00593B19" w:rsidP="00593B19">
      <w:pPr>
        <w:numPr>
          <w:ilvl w:val="0"/>
          <w:numId w:val="14"/>
        </w:numPr>
        <w:jc w:val="both"/>
      </w:pPr>
      <w:r w:rsidRPr="00E151C7">
        <w:t>za umístění skládky materiálu</w:t>
      </w:r>
      <w:r w:rsidR="006E4412">
        <w:t xml:space="preserve"> s výjimkou písm. e)</w:t>
      </w:r>
      <w:r w:rsidRPr="00E151C7">
        <w:t>, nepřekročí-li takové umístění 5 dnů</w:t>
      </w:r>
      <w:r w:rsidR="006E4412">
        <w:t>,</w:t>
      </w:r>
    </w:p>
    <w:p w14:paraId="6ED574D1" w14:textId="77777777" w:rsidR="006E4412" w:rsidRPr="00E151C7" w:rsidRDefault="006E4412" w:rsidP="006E4412">
      <w:pPr>
        <w:numPr>
          <w:ilvl w:val="0"/>
          <w:numId w:val="14"/>
        </w:numPr>
        <w:jc w:val="both"/>
      </w:pPr>
      <w:r w:rsidRPr="00E151C7">
        <w:t xml:space="preserve">za umístění skládky </w:t>
      </w:r>
      <w:r>
        <w:t>uhlí a dříví</w:t>
      </w:r>
      <w:r w:rsidRPr="00E151C7">
        <w:t xml:space="preserve">, nepřekročí-li takové umístění </w:t>
      </w:r>
      <w:r>
        <w:t>2</w:t>
      </w:r>
      <w:r w:rsidRPr="00E151C7">
        <w:t xml:space="preserve"> dn</w:t>
      </w:r>
      <w:r>
        <w:t>y</w:t>
      </w:r>
      <w:r w:rsidRPr="00E151C7">
        <w:t>.</w:t>
      </w:r>
    </w:p>
    <w:p w14:paraId="0DEF5FA7" w14:textId="77777777" w:rsidR="00593B19" w:rsidRPr="006E4412" w:rsidRDefault="00593B19" w:rsidP="00593B19">
      <w:pPr>
        <w:pStyle w:val="Zkladntext"/>
        <w:spacing w:after="0"/>
        <w:rPr>
          <w:b/>
          <w:bCs/>
          <w:sz w:val="20"/>
        </w:rPr>
      </w:pPr>
    </w:p>
    <w:p w14:paraId="33354889" w14:textId="77777777" w:rsidR="009958F0" w:rsidRPr="00E151C7" w:rsidRDefault="009958F0" w:rsidP="009958F0">
      <w:pPr>
        <w:pStyle w:val="Zkladntext"/>
        <w:spacing w:after="0"/>
        <w:jc w:val="center"/>
        <w:rPr>
          <w:b/>
          <w:bCs/>
        </w:rPr>
      </w:pPr>
      <w:r w:rsidRPr="00E151C7">
        <w:rPr>
          <w:b/>
          <w:bCs/>
        </w:rPr>
        <w:t xml:space="preserve">Článek </w:t>
      </w:r>
      <w:r w:rsidR="00A86853" w:rsidRPr="00E151C7">
        <w:rPr>
          <w:b/>
          <w:bCs/>
        </w:rPr>
        <w:t>7</w:t>
      </w:r>
    </w:p>
    <w:p w14:paraId="1E2C7275" w14:textId="77777777" w:rsidR="009958F0" w:rsidRPr="00E151C7" w:rsidRDefault="009958F0" w:rsidP="009958F0">
      <w:pPr>
        <w:pStyle w:val="Zkladntext"/>
        <w:spacing w:after="0"/>
        <w:jc w:val="center"/>
        <w:rPr>
          <w:b/>
          <w:bCs/>
        </w:rPr>
      </w:pPr>
      <w:r w:rsidRPr="00E151C7">
        <w:rPr>
          <w:b/>
          <w:bCs/>
        </w:rPr>
        <w:t>Splatnost poplatku</w:t>
      </w:r>
    </w:p>
    <w:p w14:paraId="2A2FBF4F" w14:textId="77777777" w:rsidR="006A6BD3" w:rsidRPr="006E4412" w:rsidRDefault="006A6BD3" w:rsidP="006A6BD3">
      <w:pPr>
        <w:pStyle w:val="Zkladntext"/>
        <w:spacing w:after="0"/>
        <w:rPr>
          <w:b/>
          <w:bCs/>
          <w:sz w:val="20"/>
        </w:rPr>
      </w:pPr>
    </w:p>
    <w:p w14:paraId="04CAF426" w14:textId="77777777" w:rsidR="00593B19" w:rsidRPr="00E151C7" w:rsidRDefault="00593B19" w:rsidP="00593B19">
      <w:pPr>
        <w:numPr>
          <w:ilvl w:val="0"/>
          <w:numId w:val="10"/>
        </w:numPr>
        <w:jc w:val="both"/>
      </w:pPr>
      <w:r w:rsidRPr="00E151C7">
        <w:t>Poplatek je splatný při užívání veřejného prostranství:</w:t>
      </w:r>
    </w:p>
    <w:p w14:paraId="7904FCFD" w14:textId="77777777" w:rsidR="00593B19" w:rsidRPr="00E151C7" w:rsidRDefault="00593B19" w:rsidP="00593B19">
      <w:pPr>
        <w:numPr>
          <w:ilvl w:val="0"/>
          <w:numId w:val="15"/>
        </w:numPr>
        <w:jc w:val="both"/>
      </w:pPr>
      <w:r w:rsidRPr="00E151C7">
        <w:t>po dobu kratší 30 dnů (včetně) nejpozději v den, kdy bylo s užíváním veřejného prostranství započato,</w:t>
      </w:r>
    </w:p>
    <w:p w14:paraId="4F6A7609" w14:textId="77777777" w:rsidR="00593B19" w:rsidRPr="00E151C7" w:rsidRDefault="00593B19" w:rsidP="00593B19">
      <w:pPr>
        <w:numPr>
          <w:ilvl w:val="0"/>
          <w:numId w:val="15"/>
        </w:numPr>
        <w:jc w:val="both"/>
      </w:pPr>
      <w:r w:rsidRPr="00E151C7">
        <w:t>po dobu delší 30 dnů způsobem dle písm. a), nebo lze poplatek rozdělit na splátky odpovídající užívání v příslušném kalendářním měsíci, přičemž první splátka je splatná v den, kdy bylo s užíváním veřejného prostranství započato. Každá další měsíční splátka</w:t>
      </w:r>
      <w:r w:rsidR="00E151C7" w:rsidRPr="00E151C7">
        <w:t xml:space="preserve"> je splatná nejpozději</w:t>
      </w:r>
      <w:r w:rsidRPr="00E151C7">
        <w:t xml:space="preserve"> vždy nejpozději do 5. dne příslušného kalendářního měsíce, ve kterém dochází k užívání veřejného prostranství.</w:t>
      </w:r>
    </w:p>
    <w:p w14:paraId="423F287D" w14:textId="77777777" w:rsidR="00E151C7" w:rsidRPr="00E151C7" w:rsidRDefault="00E151C7" w:rsidP="00E151C7">
      <w:pPr>
        <w:numPr>
          <w:ilvl w:val="0"/>
          <w:numId w:val="10"/>
        </w:numPr>
        <w:jc w:val="both"/>
      </w:pPr>
      <w:r w:rsidRPr="00E151C7">
        <w:t>Poplatek stanovený měsíční paušální částkou je splatný do 15 dnů od počátku každého měsíčního poplatkového období.</w:t>
      </w:r>
    </w:p>
    <w:p w14:paraId="0C01087F" w14:textId="77777777" w:rsidR="00E151C7" w:rsidRPr="00E151C7" w:rsidRDefault="00E151C7" w:rsidP="00E151C7">
      <w:pPr>
        <w:numPr>
          <w:ilvl w:val="0"/>
          <w:numId w:val="10"/>
        </w:numPr>
        <w:jc w:val="both"/>
      </w:pPr>
      <w:r w:rsidRPr="00E151C7">
        <w:t>Poplatek stanovený roční paušální částkou je splatný do 30 dnů od počátku každého ročního poplatkového období.</w:t>
      </w:r>
    </w:p>
    <w:p w14:paraId="1EAFB5BF" w14:textId="77777777" w:rsidR="00086310" w:rsidRPr="00E151C7" w:rsidRDefault="00086310" w:rsidP="00E151C7">
      <w:pPr>
        <w:numPr>
          <w:ilvl w:val="0"/>
          <w:numId w:val="10"/>
        </w:numPr>
        <w:jc w:val="both"/>
      </w:pPr>
      <w:r w:rsidRPr="00E151C7">
        <w:t>Lhůta splatnosti neskončí poplatníkovi dříve než lhůta pro podání ohlášení dle čl. 4 odst. 1 této vyhlášky.</w:t>
      </w:r>
    </w:p>
    <w:p w14:paraId="55DC3069" w14:textId="77777777" w:rsidR="00C93F6E" w:rsidRPr="006E4412" w:rsidRDefault="00C93F6E" w:rsidP="00C93F6E">
      <w:pPr>
        <w:tabs>
          <w:tab w:val="left" w:pos="3780"/>
        </w:tabs>
        <w:rPr>
          <w:b/>
          <w:sz w:val="20"/>
        </w:rPr>
      </w:pPr>
    </w:p>
    <w:p w14:paraId="7B3A05AE" w14:textId="77777777" w:rsidR="00563F82" w:rsidRPr="00E151C7" w:rsidRDefault="00563F82" w:rsidP="00AB1B51">
      <w:pPr>
        <w:pStyle w:val="slalnk"/>
        <w:keepNext w:val="0"/>
        <w:keepLines w:val="0"/>
        <w:widowControl w:val="0"/>
        <w:spacing w:before="0" w:after="0"/>
        <w:rPr>
          <w:szCs w:val="24"/>
        </w:rPr>
      </w:pPr>
      <w:r w:rsidRPr="00E151C7">
        <w:rPr>
          <w:szCs w:val="24"/>
        </w:rPr>
        <w:t xml:space="preserve">Článek </w:t>
      </w:r>
      <w:r w:rsidR="00A86853" w:rsidRPr="00E151C7">
        <w:rPr>
          <w:szCs w:val="24"/>
        </w:rPr>
        <w:t>8</w:t>
      </w:r>
    </w:p>
    <w:p w14:paraId="7BF8E6BC" w14:textId="77777777" w:rsidR="00563F82" w:rsidRPr="00E151C7" w:rsidRDefault="00563F82" w:rsidP="00AB1B51">
      <w:pPr>
        <w:pStyle w:val="Nzvylnk"/>
        <w:keepNext w:val="0"/>
        <w:keepLines w:val="0"/>
        <w:widowControl w:val="0"/>
        <w:spacing w:before="0" w:after="0"/>
        <w:rPr>
          <w:szCs w:val="24"/>
        </w:rPr>
      </w:pPr>
      <w:r w:rsidRPr="00E151C7">
        <w:rPr>
          <w:szCs w:val="24"/>
        </w:rPr>
        <w:t>Zrušovací ustanovení</w:t>
      </w:r>
    </w:p>
    <w:p w14:paraId="16B8A453" w14:textId="77777777" w:rsidR="00563F82" w:rsidRPr="006E4412" w:rsidRDefault="00563F82" w:rsidP="00563F82">
      <w:pPr>
        <w:jc w:val="both"/>
        <w:rPr>
          <w:sz w:val="20"/>
        </w:rPr>
      </w:pPr>
    </w:p>
    <w:p w14:paraId="4484B887" w14:textId="77777777" w:rsidR="00563F82" w:rsidRPr="00E151C7" w:rsidRDefault="00563F82" w:rsidP="00563F82">
      <w:pPr>
        <w:jc w:val="both"/>
      </w:pPr>
      <w:r w:rsidRPr="00E151C7">
        <w:t xml:space="preserve">Zrušuje se obecně závazná vyhláška č. </w:t>
      </w:r>
      <w:r w:rsidR="00593B19" w:rsidRPr="00E151C7">
        <w:t>3/2011</w:t>
      </w:r>
      <w:r w:rsidRPr="00E151C7">
        <w:t xml:space="preserve">, o místním poplatku </w:t>
      </w:r>
      <w:r w:rsidR="000D39CA" w:rsidRPr="00E151C7">
        <w:t>za užívání veřejného prostranství</w:t>
      </w:r>
      <w:r w:rsidRPr="00E151C7">
        <w:t xml:space="preserve">, ze dne </w:t>
      </w:r>
      <w:r w:rsidR="00593B19" w:rsidRPr="00E151C7">
        <w:t>3. 10. 2011</w:t>
      </w:r>
      <w:r w:rsidRPr="00E151C7">
        <w:t>.</w:t>
      </w:r>
    </w:p>
    <w:p w14:paraId="32A7EB9C" w14:textId="77777777" w:rsidR="00563F82" w:rsidRPr="006E4412" w:rsidRDefault="00563F82" w:rsidP="00563F82">
      <w:pPr>
        <w:jc w:val="both"/>
        <w:rPr>
          <w:sz w:val="20"/>
        </w:rPr>
      </w:pPr>
    </w:p>
    <w:p w14:paraId="6F068DF8" w14:textId="77777777" w:rsidR="00563F82" w:rsidRPr="00593B19" w:rsidRDefault="00563F82" w:rsidP="00AB1B51">
      <w:pPr>
        <w:pStyle w:val="slalnk"/>
        <w:keepNext w:val="0"/>
        <w:keepLines w:val="0"/>
        <w:widowControl w:val="0"/>
        <w:spacing w:before="0" w:after="0"/>
        <w:rPr>
          <w:szCs w:val="24"/>
        </w:rPr>
      </w:pPr>
      <w:r w:rsidRPr="00593B19">
        <w:rPr>
          <w:szCs w:val="24"/>
        </w:rPr>
        <w:t xml:space="preserve">Článek </w:t>
      </w:r>
      <w:r w:rsidR="00A86853" w:rsidRPr="00593B19">
        <w:rPr>
          <w:szCs w:val="24"/>
        </w:rPr>
        <w:t>9</w:t>
      </w:r>
    </w:p>
    <w:p w14:paraId="69815C2D" w14:textId="77777777" w:rsidR="00563F82" w:rsidRPr="00593B19" w:rsidRDefault="00563F82" w:rsidP="00AB1B51">
      <w:pPr>
        <w:pStyle w:val="Nzvylnk"/>
        <w:keepNext w:val="0"/>
        <w:keepLines w:val="0"/>
        <w:widowControl w:val="0"/>
        <w:spacing w:before="0" w:after="0"/>
        <w:rPr>
          <w:szCs w:val="24"/>
        </w:rPr>
      </w:pPr>
      <w:r w:rsidRPr="00593B19">
        <w:rPr>
          <w:szCs w:val="24"/>
        </w:rPr>
        <w:t>Účinnost</w:t>
      </w:r>
    </w:p>
    <w:p w14:paraId="22BA1892" w14:textId="77777777" w:rsidR="00563F82" w:rsidRPr="006E4412" w:rsidRDefault="00563F82" w:rsidP="00563F82">
      <w:pPr>
        <w:jc w:val="both"/>
        <w:rPr>
          <w:sz w:val="20"/>
        </w:rPr>
      </w:pPr>
    </w:p>
    <w:p w14:paraId="584D53EE" w14:textId="77777777" w:rsidR="009958F0" w:rsidRPr="006E4412" w:rsidRDefault="00F506E3" w:rsidP="00F506E3">
      <w:pPr>
        <w:pStyle w:val="Prosttext"/>
        <w:tabs>
          <w:tab w:val="left" w:pos="4172"/>
        </w:tabs>
        <w:jc w:val="both"/>
        <w:rPr>
          <w:sz w:val="18"/>
        </w:rPr>
      </w:pPr>
      <w:r w:rsidRPr="00593B19">
        <w:rPr>
          <w:rFonts w:ascii="Times New Roman" w:eastAsia="MS Mincho" w:hAnsi="Times New Roman"/>
          <w:sz w:val="24"/>
          <w:szCs w:val="24"/>
        </w:rPr>
        <w:t>Tato vyhláška nabývá účinnosti</w:t>
      </w:r>
      <w:r w:rsidRPr="00593B19">
        <w:rPr>
          <w:rFonts w:ascii="Times New Roman" w:eastAsia="MS Mincho" w:hAnsi="Times New Roman"/>
          <w:sz w:val="24"/>
          <w:szCs w:val="24"/>
          <w:lang w:val="cs-CZ"/>
        </w:rPr>
        <w:t xml:space="preserve"> počátkem</w:t>
      </w:r>
      <w:r w:rsidRPr="00593B19">
        <w:rPr>
          <w:rFonts w:ascii="Times New Roman" w:eastAsia="MS Mincho" w:hAnsi="Times New Roman"/>
          <w:sz w:val="24"/>
          <w:szCs w:val="24"/>
        </w:rPr>
        <w:t xml:space="preserve"> </w:t>
      </w:r>
      <w:r w:rsidRPr="00593B19">
        <w:rPr>
          <w:rFonts w:ascii="Times New Roman" w:eastAsia="MS Mincho" w:hAnsi="Times New Roman"/>
          <w:sz w:val="24"/>
          <w:szCs w:val="24"/>
          <w:lang w:val="cs-CZ"/>
        </w:rPr>
        <w:t>patnáctého dne následujícího po dni jejího vyhlášení</w:t>
      </w:r>
      <w:r w:rsidRPr="00593B19">
        <w:rPr>
          <w:rFonts w:ascii="Times New Roman" w:eastAsia="MS Mincho" w:hAnsi="Times New Roman"/>
          <w:sz w:val="24"/>
          <w:szCs w:val="24"/>
        </w:rPr>
        <w:t>.</w:t>
      </w:r>
      <w:r w:rsidRPr="00593B19">
        <w:rPr>
          <w:rFonts w:ascii="Times New Roman" w:eastAsia="MS Mincho" w:hAnsi="Times New Roman"/>
          <w:sz w:val="24"/>
          <w:szCs w:val="24"/>
        </w:rPr>
        <w:cr/>
      </w:r>
    </w:p>
    <w:p w14:paraId="2999C8D3" w14:textId="77777777" w:rsidR="00593B19" w:rsidRPr="006E4412" w:rsidRDefault="00593B19" w:rsidP="00593B19">
      <w:pPr>
        <w:pStyle w:val="Zkladntext"/>
        <w:jc w:val="center"/>
        <w:rPr>
          <w:sz w:val="18"/>
          <w:szCs w:val="20"/>
        </w:rPr>
      </w:pPr>
    </w:p>
    <w:p w14:paraId="0BBA07B2" w14:textId="77777777" w:rsidR="006E4412" w:rsidRPr="006E4412" w:rsidRDefault="006E4412" w:rsidP="00593B19">
      <w:pPr>
        <w:pStyle w:val="Zkladntext"/>
        <w:jc w:val="center"/>
        <w:rPr>
          <w:sz w:val="18"/>
          <w:szCs w:val="20"/>
        </w:rPr>
      </w:pPr>
    </w:p>
    <w:tbl>
      <w:tblPr>
        <w:tblW w:w="0" w:type="auto"/>
        <w:tblLook w:val="04A0" w:firstRow="1" w:lastRow="0" w:firstColumn="1" w:lastColumn="0" w:noHBand="0" w:noVBand="1"/>
      </w:tblPr>
      <w:tblGrid>
        <w:gridCol w:w="4606"/>
        <w:gridCol w:w="4606"/>
      </w:tblGrid>
      <w:tr w:rsidR="00593B19" w:rsidRPr="00593B19" w14:paraId="66609B18" w14:textId="77777777" w:rsidTr="0000628E">
        <w:tc>
          <w:tcPr>
            <w:tcW w:w="4606" w:type="dxa"/>
          </w:tcPr>
          <w:p w14:paraId="7AC5DE40" w14:textId="77777777" w:rsidR="00593B19" w:rsidRPr="00593B19" w:rsidRDefault="00593B19" w:rsidP="0000628E">
            <w:pPr>
              <w:jc w:val="center"/>
            </w:pPr>
            <w:r w:rsidRPr="00593B19">
              <w:t>_______________________</w:t>
            </w:r>
          </w:p>
        </w:tc>
        <w:tc>
          <w:tcPr>
            <w:tcW w:w="4606" w:type="dxa"/>
          </w:tcPr>
          <w:p w14:paraId="13EC2BFF" w14:textId="77777777" w:rsidR="00593B19" w:rsidRPr="00593B19" w:rsidRDefault="00593B19" w:rsidP="0000628E">
            <w:pPr>
              <w:jc w:val="center"/>
            </w:pPr>
            <w:r w:rsidRPr="00593B19">
              <w:t>_______________________</w:t>
            </w:r>
          </w:p>
        </w:tc>
      </w:tr>
      <w:tr w:rsidR="00593B19" w:rsidRPr="005F6CBF" w14:paraId="7800EA65" w14:textId="77777777" w:rsidTr="0000628E">
        <w:tc>
          <w:tcPr>
            <w:tcW w:w="4606" w:type="dxa"/>
          </w:tcPr>
          <w:p w14:paraId="232AD02C" w14:textId="77777777" w:rsidR="00593B19" w:rsidRPr="00593B19" w:rsidRDefault="00593B19" w:rsidP="0000628E">
            <w:pPr>
              <w:jc w:val="center"/>
            </w:pPr>
            <w:r w:rsidRPr="00593B19">
              <w:t>Ing. Petr Kindl v. r.</w:t>
            </w:r>
          </w:p>
          <w:p w14:paraId="3C80E367" w14:textId="77777777" w:rsidR="00593B19" w:rsidRPr="00593B19" w:rsidRDefault="00593B19" w:rsidP="0000628E">
            <w:pPr>
              <w:jc w:val="center"/>
            </w:pPr>
            <w:r w:rsidRPr="00593B19">
              <w:t>starosta</w:t>
            </w:r>
          </w:p>
        </w:tc>
        <w:tc>
          <w:tcPr>
            <w:tcW w:w="4606" w:type="dxa"/>
          </w:tcPr>
          <w:p w14:paraId="37A0C1D5" w14:textId="77777777" w:rsidR="00593B19" w:rsidRPr="00593B19" w:rsidRDefault="00593B19" w:rsidP="0000628E">
            <w:pPr>
              <w:jc w:val="center"/>
            </w:pPr>
            <w:r w:rsidRPr="00593B19">
              <w:t>Jaroslav Vanča v. r.</w:t>
            </w:r>
          </w:p>
          <w:p w14:paraId="2D38D2EF" w14:textId="77777777" w:rsidR="00593B19" w:rsidRPr="005F6CBF" w:rsidRDefault="00593B19" w:rsidP="0000628E">
            <w:pPr>
              <w:jc w:val="center"/>
            </w:pPr>
            <w:r w:rsidRPr="00593B19">
              <w:t>místostarosta</w:t>
            </w:r>
          </w:p>
        </w:tc>
      </w:tr>
    </w:tbl>
    <w:p w14:paraId="562D2125" w14:textId="77777777" w:rsidR="00F506E3" w:rsidRPr="006E4412" w:rsidRDefault="00F506E3">
      <w:pPr>
        <w:rPr>
          <w:b/>
          <w:sz w:val="2"/>
          <w:szCs w:val="2"/>
        </w:rPr>
      </w:pPr>
      <w:r>
        <w:rPr>
          <w:b/>
        </w:rPr>
        <w:br w:type="page"/>
      </w:r>
    </w:p>
    <w:p w14:paraId="1C5D7D68" w14:textId="77777777" w:rsidR="00563F82" w:rsidRPr="000D39CA" w:rsidRDefault="000D39CA" w:rsidP="000D39CA">
      <w:pPr>
        <w:jc w:val="both"/>
        <w:rPr>
          <w:b/>
        </w:rPr>
      </w:pPr>
      <w:r w:rsidRPr="000D39CA">
        <w:rPr>
          <w:b/>
        </w:rPr>
        <w:lastRenderedPageBreak/>
        <w:t>Příloha obecně závazné vyhlášky, o místním poplatku za užívání veřejného prostranství</w:t>
      </w:r>
    </w:p>
    <w:p w14:paraId="49A0C703" w14:textId="77777777" w:rsidR="000D39CA" w:rsidRDefault="000D39CA" w:rsidP="00563F82"/>
    <w:p w14:paraId="37FF9BD3" w14:textId="77777777" w:rsidR="000D39CA" w:rsidRPr="000D39CA" w:rsidRDefault="000D39CA" w:rsidP="00563F82">
      <w:pPr>
        <w:rPr>
          <w:u w:val="single"/>
        </w:rPr>
      </w:pPr>
      <w:r w:rsidRPr="000D39CA">
        <w:rPr>
          <w:u w:val="single"/>
        </w:rPr>
        <w:t>Veřejné prostranství podle čl. 3 vyhlášky:</w:t>
      </w:r>
    </w:p>
    <w:p w14:paraId="6409D068" w14:textId="77777777" w:rsidR="000D39CA" w:rsidRDefault="000D39CA" w:rsidP="006E4412">
      <w:pPr>
        <w:jc w:val="both"/>
      </w:pPr>
    </w:p>
    <w:p w14:paraId="678D0F0E" w14:textId="77777777" w:rsidR="00593B19" w:rsidRDefault="00593B19" w:rsidP="006E4412">
      <w:pPr>
        <w:pStyle w:val="Odstavecseseznamem"/>
        <w:numPr>
          <w:ilvl w:val="2"/>
          <w:numId w:val="10"/>
        </w:numPr>
        <w:tabs>
          <w:tab w:val="clear" w:pos="2340"/>
        </w:tabs>
        <w:ind w:left="714" w:hanging="357"/>
        <w:jc w:val="both"/>
      </w:pPr>
      <w:r w:rsidRPr="00593B19">
        <w:rPr>
          <w:b/>
        </w:rPr>
        <w:t>náměstí a obdobné prostory v Budyni nad Ohří</w:t>
      </w:r>
      <w:r>
        <w:t xml:space="preserve"> – Mírové náměstí, Masarykovo náměstí, Říhovo náměstí a nádvoří Vodního hradu;</w:t>
      </w:r>
    </w:p>
    <w:p w14:paraId="29876DCB" w14:textId="77777777" w:rsidR="00593B19" w:rsidRDefault="00593B19" w:rsidP="006E4412">
      <w:pPr>
        <w:pStyle w:val="Odstavecseseznamem"/>
        <w:ind w:left="714"/>
        <w:jc w:val="both"/>
      </w:pPr>
    </w:p>
    <w:p w14:paraId="4B8BD931" w14:textId="77777777" w:rsidR="00593B19" w:rsidRDefault="00593B19" w:rsidP="006E4412">
      <w:pPr>
        <w:pStyle w:val="Odstavecseseznamem"/>
        <w:numPr>
          <w:ilvl w:val="2"/>
          <w:numId w:val="10"/>
        </w:numPr>
        <w:tabs>
          <w:tab w:val="clear" w:pos="2340"/>
        </w:tabs>
        <w:ind w:left="714" w:hanging="357"/>
        <w:jc w:val="both"/>
      </w:pPr>
      <w:r w:rsidRPr="00593B19">
        <w:rPr>
          <w:b/>
        </w:rPr>
        <w:t xml:space="preserve">ulice a veřejná zeleň v Budyni nad </w:t>
      </w:r>
      <w:r w:rsidR="006E4412">
        <w:rPr>
          <w:b/>
        </w:rPr>
        <w:t>Ohří</w:t>
      </w:r>
      <w:r>
        <w:t xml:space="preserve"> – Slánská, Pražská, Školská, Za Dvorem, K </w:t>
      </w:r>
      <w:proofErr w:type="spellStart"/>
      <w:r>
        <w:t>Babínu</w:t>
      </w:r>
      <w:proofErr w:type="spellEnd"/>
      <w:r>
        <w:t xml:space="preserve">, U Rybníčka, Kepkova, </w:t>
      </w:r>
      <w:proofErr w:type="spellStart"/>
      <w:r>
        <w:t>Fáryho</w:t>
      </w:r>
      <w:proofErr w:type="spellEnd"/>
      <w:r>
        <w:t xml:space="preserve">, V Brance, Okružní, Ostrovní, Poplužní, Děkanská, Hradební, K Trávníku, Potoční, Spojovací, </w:t>
      </w:r>
      <w:proofErr w:type="spellStart"/>
      <w:r>
        <w:t>Masnokrámská</w:t>
      </w:r>
      <w:proofErr w:type="spellEnd"/>
      <w:r>
        <w:t xml:space="preserve">, </w:t>
      </w:r>
      <w:proofErr w:type="spellStart"/>
      <w:r>
        <w:t>Malomlýnská</w:t>
      </w:r>
      <w:proofErr w:type="spellEnd"/>
      <w:r>
        <w:t>, Nádražní, Průhon, Ladova, Zahradní, Polní, Luční, Slunečná a veřejná zeleň Na Dolíku a pod hradbami Vodního hradu;</w:t>
      </w:r>
    </w:p>
    <w:p w14:paraId="4F17FB7A" w14:textId="77777777" w:rsidR="00593B19" w:rsidRDefault="00593B19" w:rsidP="006E4412">
      <w:pPr>
        <w:pStyle w:val="Odstavecseseznamem"/>
        <w:jc w:val="both"/>
      </w:pPr>
    </w:p>
    <w:p w14:paraId="66174684" w14:textId="77777777" w:rsidR="00593B19" w:rsidRDefault="00593B19" w:rsidP="006E4412">
      <w:pPr>
        <w:pStyle w:val="Odstavecseseznamem"/>
        <w:numPr>
          <w:ilvl w:val="2"/>
          <w:numId w:val="10"/>
        </w:numPr>
        <w:tabs>
          <w:tab w:val="clear" w:pos="2340"/>
        </w:tabs>
        <w:ind w:left="714" w:hanging="357"/>
        <w:jc w:val="both"/>
      </w:pPr>
      <w:r w:rsidRPr="00593B19">
        <w:rPr>
          <w:b/>
        </w:rPr>
        <w:t xml:space="preserve">místní komunikace, návsi a veřejná zeleň v místních částech </w:t>
      </w:r>
      <w:r>
        <w:t xml:space="preserve">– Břežany nad Ohří, Písty, Kostelec nad Ohří, </w:t>
      </w:r>
      <w:proofErr w:type="spellStart"/>
      <w:r>
        <w:t>Nížebohy</w:t>
      </w:r>
      <w:proofErr w:type="spellEnd"/>
      <w:r>
        <w:t xml:space="preserve">, Vrbka a </w:t>
      </w:r>
      <w:proofErr w:type="spellStart"/>
      <w:r>
        <w:t>Roudníček</w:t>
      </w:r>
      <w:proofErr w:type="spellEnd"/>
      <w:r>
        <w:t>.</w:t>
      </w:r>
    </w:p>
    <w:p w14:paraId="25F935EF" w14:textId="77777777" w:rsidR="00593B19" w:rsidRDefault="00593B19" w:rsidP="00563F82"/>
    <w:p w14:paraId="6496CE97" w14:textId="77777777" w:rsidR="000D39CA" w:rsidRPr="00DC4DA1" w:rsidRDefault="000D39CA" w:rsidP="00593B19">
      <w:pPr>
        <w:jc w:val="both"/>
      </w:pPr>
    </w:p>
    <w:sectPr w:rsidR="000D39CA" w:rsidRPr="00DC4DA1" w:rsidSect="006E4412">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EFEA" w14:textId="77777777" w:rsidR="005E7BE6" w:rsidRDefault="005E7BE6">
      <w:r>
        <w:separator/>
      </w:r>
    </w:p>
  </w:endnote>
  <w:endnote w:type="continuationSeparator" w:id="0">
    <w:p w14:paraId="1F1D00BB"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99C6" w14:textId="77777777" w:rsidR="005E7BE6" w:rsidRDefault="005E7BE6">
      <w:r>
        <w:separator/>
      </w:r>
    </w:p>
  </w:footnote>
  <w:footnote w:type="continuationSeparator" w:id="0">
    <w:p w14:paraId="26D5AF52" w14:textId="77777777" w:rsidR="005E7BE6" w:rsidRDefault="005E7BE6">
      <w:r>
        <w:continuationSeparator/>
      </w:r>
    </w:p>
  </w:footnote>
  <w:footnote w:id="1">
    <w:p w14:paraId="1EA53349"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42AD3F00"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0B56C7C8"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1B3B02E6"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41EAF0B8"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6D21A167"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3E39CF19"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ACAD476"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62459FA9"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240B0CB5"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6F34E53"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4F10A66F"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4CCDD9D3"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102A43E7"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407BBD00"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7D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D6106E"/>
    <w:multiLevelType w:val="hybridMultilevel"/>
    <w:tmpl w:val="67F4812A"/>
    <w:lvl w:ilvl="0" w:tplc="872AFDA0">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45E9F"/>
    <w:multiLevelType w:val="hybridMultilevel"/>
    <w:tmpl w:val="82BAA042"/>
    <w:lvl w:ilvl="0" w:tplc="5484DAA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86B29AD"/>
    <w:multiLevelType w:val="hybridMultilevel"/>
    <w:tmpl w:val="0E504F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0858D3"/>
    <w:multiLevelType w:val="hybridMultilevel"/>
    <w:tmpl w:val="67F4812A"/>
    <w:lvl w:ilvl="0" w:tplc="872AFDA0">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74068889">
    <w:abstractNumId w:val="18"/>
  </w:num>
  <w:num w:numId="2" w16cid:durableId="1612976727">
    <w:abstractNumId w:val="2"/>
  </w:num>
  <w:num w:numId="3" w16cid:durableId="727193698">
    <w:abstractNumId w:val="5"/>
  </w:num>
  <w:num w:numId="4" w16cid:durableId="1601259810">
    <w:abstractNumId w:val="11"/>
  </w:num>
  <w:num w:numId="5" w16cid:durableId="1208761226">
    <w:abstractNumId w:val="12"/>
  </w:num>
  <w:num w:numId="6" w16cid:durableId="465440040">
    <w:abstractNumId w:val="14"/>
  </w:num>
  <w:num w:numId="7" w16cid:durableId="388117056">
    <w:abstractNumId w:val="1"/>
  </w:num>
  <w:num w:numId="8" w16cid:durableId="839540443">
    <w:abstractNumId w:val="3"/>
  </w:num>
  <w:num w:numId="9" w16cid:durableId="34670408">
    <w:abstractNumId w:val="8"/>
  </w:num>
  <w:num w:numId="10" w16cid:durableId="1405227057">
    <w:abstractNumId w:val="6"/>
  </w:num>
  <w:num w:numId="11" w16cid:durableId="1154761915">
    <w:abstractNumId w:val="4"/>
  </w:num>
  <w:num w:numId="12" w16cid:durableId="679939662">
    <w:abstractNumId w:val="10"/>
  </w:num>
  <w:num w:numId="13" w16cid:durableId="174686022">
    <w:abstractNumId w:val="9"/>
  </w:num>
  <w:num w:numId="14" w16cid:durableId="341324038">
    <w:abstractNumId w:val="13"/>
  </w:num>
  <w:num w:numId="15" w16cid:durableId="27415521">
    <w:abstractNumId w:val="17"/>
  </w:num>
  <w:num w:numId="16" w16cid:durableId="1674869357">
    <w:abstractNumId w:val="16"/>
  </w:num>
  <w:num w:numId="17" w16cid:durableId="202206794">
    <w:abstractNumId w:val="7"/>
  </w:num>
  <w:num w:numId="18" w16cid:durableId="1975671336">
    <w:abstractNumId w:val="15"/>
  </w:num>
  <w:num w:numId="19" w16cid:durableId="46041863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3B19"/>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4A15"/>
    <w:rsid w:val="006A6BD3"/>
    <w:rsid w:val="006C1933"/>
    <w:rsid w:val="006D759B"/>
    <w:rsid w:val="006E1A3E"/>
    <w:rsid w:val="006E391F"/>
    <w:rsid w:val="006E4412"/>
    <w:rsid w:val="006E7EFC"/>
    <w:rsid w:val="00703C19"/>
    <w:rsid w:val="007203B8"/>
    <w:rsid w:val="00730DDF"/>
    <w:rsid w:val="0073267F"/>
    <w:rsid w:val="0074034E"/>
    <w:rsid w:val="007409B1"/>
    <w:rsid w:val="00744ADC"/>
    <w:rsid w:val="00751999"/>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55329"/>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51C7"/>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955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customStyle="1" w:styleId="NormlnIMP">
    <w:name w:val="Normální_IMP"/>
    <w:basedOn w:val="Normln"/>
    <w:rsid w:val="00593B19"/>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593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7C94-056A-4DBF-8666-327E45A4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931</Words>
  <Characters>5015</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Jaroslav Vanča</cp:lastModifiedBy>
  <cp:revision>2</cp:revision>
  <cp:lastPrinted>2016-11-11T11:32:00Z</cp:lastPrinted>
  <dcterms:created xsi:type="dcterms:W3CDTF">2023-12-21T04:38:00Z</dcterms:created>
  <dcterms:modified xsi:type="dcterms:W3CDTF">2023-12-21T04:38:00Z</dcterms:modified>
</cp:coreProperties>
</file>