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C2F18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Město Hlinsko</w:t>
      </w:r>
    </w:p>
    <w:p w14:paraId="54E785DB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5107101A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Zastupitelstvo města</w:t>
      </w:r>
    </w:p>
    <w:p w14:paraId="1701A4B7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3518D035" w14:textId="77777777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 w:rsidRPr="00B82919">
        <w:rPr>
          <w:rFonts w:cs="Times New Roman"/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8E6E7AF" wp14:editId="0D52F3B4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486410" cy="565150"/>
            <wp:effectExtent l="0" t="0" r="889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83EEC" w14:textId="77777777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3592AA05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569143D4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3C1A581F" w14:textId="77777777" w:rsidR="004F33B2" w:rsidRDefault="004F33B2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800080"/>
          <w:sz w:val="28"/>
        </w:rPr>
      </w:pPr>
    </w:p>
    <w:p w14:paraId="1DE3F6D5" w14:textId="6D644E3C"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</w:t>
      </w:r>
    </w:p>
    <w:p w14:paraId="694BA56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 w:rsidRPr="00B82919">
        <w:rPr>
          <w:rFonts w:ascii="Times New Roman" w:hAnsi="Times New Roman"/>
          <w:b/>
          <w:color w:val="800080"/>
          <w:sz w:val="28"/>
          <w:szCs w:val="24"/>
        </w:rPr>
        <w:t xml:space="preserve">o místním poplatku za obecní systém odpadového hospodářství </w:t>
      </w:r>
    </w:p>
    <w:p w14:paraId="16153384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4666134A" w14:textId="7C4B0CCF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 xml:space="preserve">Zastupitelstvo města Hlinsko se na svém zasedání dne </w:t>
      </w:r>
      <w:r w:rsidR="00850155">
        <w:rPr>
          <w:rFonts w:ascii="Times New Roman" w:hAnsi="Times New Roman"/>
          <w:sz w:val="24"/>
          <w:szCs w:val="24"/>
        </w:rPr>
        <w:t xml:space="preserve">19. 12. 2022 </w:t>
      </w:r>
      <w:r w:rsidR="00237635">
        <w:rPr>
          <w:rFonts w:ascii="Times New Roman" w:hAnsi="Times New Roman"/>
          <w:sz w:val="24"/>
          <w:szCs w:val="24"/>
        </w:rPr>
        <w:t xml:space="preserve">usnesením č. ZM/28 </w:t>
      </w:r>
      <w:bookmarkStart w:id="0" w:name="_GoBack"/>
      <w:bookmarkEnd w:id="0"/>
      <w:r w:rsidRPr="00B82919">
        <w:rPr>
          <w:rFonts w:ascii="Times New Roman" w:hAnsi="Times New Roman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Pr="00B82919">
        <w:rPr>
          <w:rFonts w:ascii="Times New Roman" w:hAnsi="Times New Roman"/>
          <w:b/>
          <w:color w:val="800080"/>
          <w:sz w:val="24"/>
          <w:szCs w:val="24"/>
        </w:rPr>
        <w:t xml:space="preserve"> </w:t>
      </w:r>
    </w:p>
    <w:p w14:paraId="54FECA89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4DACBCA4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76CDB55E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CB3D687" w14:textId="77777777" w:rsidR="0024601C" w:rsidRDefault="0024601C" w:rsidP="00CE485B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2A39CACB" w14:textId="77777777" w:rsidR="0024601C" w:rsidRPr="00B82919" w:rsidRDefault="0024601C" w:rsidP="00F579BF">
      <w:pPr>
        <w:pStyle w:val="Zkladntextodsazen"/>
        <w:numPr>
          <w:ilvl w:val="0"/>
          <w:numId w:val="5"/>
        </w:numPr>
        <w:spacing w:after="6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Město Hlinsko touto vyhláškou zavádí místní poplatek za obecní systém odpadového hospodářství (dále také „poplatek“).</w:t>
      </w:r>
    </w:p>
    <w:p w14:paraId="062587BF" w14:textId="77777777" w:rsidR="0024601C" w:rsidRDefault="0024601C" w:rsidP="006F7EEA">
      <w:pPr>
        <w:numPr>
          <w:ilvl w:val="0"/>
          <w:numId w:val="5"/>
        </w:numPr>
        <w:spacing w:before="160"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Správcem poplatku je městský úřad.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68D54E20" w14:textId="77777777" w:rsidR="0024601C" w:rsidRDefault="0024601C" w:rsidP="00F579BF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5A23141D" w14:textId="77777777" w:rsidR="0024601C" w:rsidRP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14:paraId="0EC78B5C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14:paraId="1839EE57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92FA3" w14:textId="77777777" w:rsidR="0024601C" w:rsidRDefault="0024601C" w:rsidP="0024601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14:paraId="2DB82265" w14:textId="33D1819C" w:rsidR="0024601C" w:rsidRDefault="0024601C" w:rsidP="00D1594B">
      <w:pPr>
        <w:spacing w:before="160"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 w:rsidR="001347FE" w:rsidRPr="00976EAE">
        <w:rPr>
          <w:rFonts w:ascii="Times New Roman" w:hAnsi="Times New Roman"/>
          <w:sz w:val="24"/>
          <w:szCs w:val="24"/>
        </w:rPr>
        <w:t>e městě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976EAE">
        <w:rPr>
          <w:rFonts w:ascii="Times New Roman" w:hAnsi="Times New Roman"/>
          <w:sz w:val="24"/>
          <w:szCs w:val="24"/>
        </w:rPr>
        <w:t xml:space="preserve"> nebo</w:t>
      </w:r>
    </w:p>
    <w:p w14:paraId="0C0C4530" w14:textId="1BE90F73" w:rsidR="00136FE6" w:rsidRDefault="00136FE6" w:rsidP="000A7DB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b) vlastník nemovité věci zahrnující byt, rodinn</w:t>
      </w:r>
      <w:r w:rsidR="00D1594B">
        <w:rPr>
          <w:rFonts w:ascii="Times New Roman" w:hAnsi="Times New Roman"/>
          <w:sz w:val="24"/>
          <w:szCs w:val="24"/>
        </w:rPr>
        <w:t xml:space="preserve">ý dům nebo stavbu pro rodinnou </w:t>
      </w:r>
      <w:r>
        <w:rPr>
          <w:rFonts w:ascii="Times New Roman" w:hAnsi="Times New Roman"/>
          <w:sz w:val="24"/>
          <w:szCs w:val="24"/>
        </w:rPr>
        <w:t xml:space="preserve">rekreaci, ve které není přihlášena žádná fyzická osoba a která je umístěna na území </w:t>
      </w:r>
      <w:r w:rsidR="001347FE" w:rsidRPr="00976EAE">
        <w:rPr>
          <w:rFonts w:ascii="Times New Roman" w:hAnsi="Times New Roman"/>
          <w:sz w:val="24"/>
          <w:szCs w:val="24"/>
        </w:rPr>
        <w:t>města</w:t>
      </w:r>
      <w:r w:rsidRPr="00976EAE">
        <w:rPr>
          <w:rFonts w:ascii="Times New Roman" w:hAnsi="Times New Roman"/>
          <w:sz w:val="24"/>
          <w:szCs w:val="24"/>
        </w:rPr>
        <w:t>.</w:t>
      </w:r>
    </w:p>
    <w:p w14:paraId="663223F7" w14:textId="77777777" w:rsidR="00136FE6" w:rsidRDefault="00136FE6" w:rsidP="000D5FDC">
      <w:pPr>
        <w:spacing w:before="240"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2C9AA548" w14:textId="3FF0F1DA" w:rsidR="00136FE6" w:rsidRDefault="00136FE6" w:rsidP="00136FE6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197B164F" w14:textId="77777777" w:rsidR="00CE485B" w:rsidRDefault="00CE485B" w:rsidP="00136FE6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43C379DF" w14:textId="77777777" w:rsidR="00136FE6" w:rsidRP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14:paraId="3D273B20" w14:textId="77777777" w:rsid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14:paraId="25140FAC" w14:textId="77777777" w:rsidR="00136FE6" w:rsidRPr="00136FE6" w:rsidRDefault="00136FE6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0DA9F32F" w14:textId="77777777" w:rsidR="0060741A" w:rsidRDefault="00136FE6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14:paraId="4BE3004E" w14:textId="77777777" w:rsidR="00136FE6" w:rsidRDefault="00136FE6">
      <w:pPr>
        <w:rPr>
          <w:rFonts w:ascii="Times New Roman" w:hAnsi="Times New Roman"/>
          <w:sz w:val="24"/>
        </w:rPr>
      </w:pPr>
    </w:p>
    <w:p w14:paraId="5E8F8CF2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14:paraId="441F0D3C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14:paraId="764B9128" w14:textId="77777777" w:rsidR="00136FE6" w:rsidRDefault="00136FE6" w:rsidP="00D1594B">
      <w:pPr>
        <w:spacing w:after="0" w:line="288" w:lineRule="auto"/>
        <w:rPr>
          <w:rFonts w:ascii="Times New Roman" w:hAnsi="Times New Roman"/>
          <w:sz w:val="24"/>
        </w:rPr>
      </w:pPr>
    </w:p>
    <w:p w14:paraId="4C0CADFB" w14:textId="05F95CCB" w:rsidR="00136FE6" w:rsidRDefault="00136FE6" w:rsidP="00EE7F98">
      <w:pPr>
        <w:spacing w:after="24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="00976EAE" w:rsidRPr="00976EAE">
        <w:rPr>
          <w:rFonts w:ascii="Times New Roman" w:hAnsi="Times New Roman"/>
          <w:sz w:val="24"/>
        </w:rPr>
        <w:tab/>
        <w:t xml:space="preserve">Poplatník je povinen podat správci poplatku ohlášení nejpozději do </w:t>
      </w:r>
      <w:r w:rsidR="00976EAE">
        <w:rPr>
          <w:rFonts w:ascii="Times New Roman" w:hAnsi="Times New Roman"/>
          <w:sz w:val="24"/>
        </w:rPr>
        <w:t>30</w:t>
      </w:r>
      <w:r w:rsidR="00976EAE" w:rsidRPr="00976EAE">
        <w:rPr>
          <w:rFonts w:ascii="Times New Roman" w:hAnsi="Times New Roman"/>
          <w:sz w:val="24"/>
        </w:rPr>
        <w:t xml:space="preserve">  dnů ode dne vzniku své </w:t>
      </w:r>
      <w:r w:rsidR="00976EAE" w:rsidRPr="00643872">
        <w:rPr>
          <w:rFonts w:ascii="Times New Roman" w:hAnsi="Times New Roman"/>
          <w:sz w:val="24"/>
        </w:rPr>
        <w:t>poplatkové povinnosti</w:t>
      </w:r>
      <w:r w:rsidR="00F579BF" w:rsidRPr="00643872">
        <w:rPr>
          <w:rFonts w:ascii="Times New Roman" w:hAnsi="Times New Roman"/>
          <w:sz w:val="24"/>
        </w:rPr>
        <w:t>.</w:t>
      </w:r>
    </w:p>
    <w:p w14:paraId="1D7B592B" w14:textId="061DD6BB" w:rsidR="00136FE6" w:rsidRDefault="00136FE6" w:rsidP="00F579B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ohlášení poplatník </w:t>
      </w:r>
      <w:r w:rsidRPr="00643872">
        <w:rPr>
          <w:rFonts w:ascii="Times New Roman" w:hAnsi="Times New Roman"/>
          <w:sz w:val="24"/>
        </w:rPr>
        <w:t>uvede</w:t>
      </w:r>
      <w:r w:rsidRPr="00643872">
        <w:rPr>
          <w:rStyle w:val="Znakapoznpodarou"/>
          <w:rFonts w:ascii="Times New Roman" w:hAnsi="Times New Roman"/>
          <w:sz w:val="24"/>
        </w:rPr>
        <w:footnoteReference w:id="6"/>
      </w:r>
      <w:r w:rsidR="00F579BF" w:rsidRPr="00643872">
        <w:rPr>
          <w:rFonts w:ascii="Times New Roman" w:hAnsi="Times New Roman"/>
          <w:sz w:val="24"/>
        </w:rPr>
        <w:t>:</w:t>
      </w:r>
    </w:p>
    <w:p w14:paraId="20187813" w14:textId="0B237985" w:rsidR="00136FE6" w:rsidRDefault="00136FE6" w:rsidP="00F579B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jméno, popřípadě jména a příjmení nebo název, obecný identifikátor, byl-li přidělen, místo pobytu nebo sídlo, sídlo podnikatele, popřípadě další adresu pro doručování; právnická </w:t>
      </w:r>
      <w:r w:rsidRPr="002548A3">
        <w:rPr>
          <w:rFonts w:ascii="Times New Roman" w:hAnsi="Times New Roman"/>
          <w:sz w:val="24"/>
        </w:rPr>
        <w:t>osoba uvede též</w:t>
      </w:r>
      <w:r>
        <w:rPr>
          <w:rFonts w:ascii="Times New Roman" w:hAnsi="Times New Roman"/>
          <w:sz w:val="24"/>
        </w:rPr>
        <w:t xml:space="preserve"> osoby, které jsou jejím jménem oprávněny jednat v poplatkových věcech,</w:t>
      </w:r>
    </w:p>
    <w:p w14:paraId="65C3463E" w14:textId="77777777" w:rsidR="00136FE6" w:rsidRDefault="00136FE6" w:rsidP="00EE7F98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0F6AB475" w14:textId="77777777" w:rsidR="00136FE6" w:rsidRDefault="00136FE6" w:rsidP="00EE7F98">
      <w:pPr>
        <w:spacing w:after="24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14:paraId="0B99B09E" w14:textId="77777777" w:rsidR="00557867" w:rsidRDefault="00496E7B" w:rsidP="00EE7F98">
      <w:pPr>
        <w:spacing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</w:t>
      </w:r>
      <w:r w:rsidR="00557867">
        <w:rPr>
          <w:rFonts w:ascii="Times New Roman" w:hAnsi="Times New Roman"/>
          <w:sz w:val="24"/>
        </w:rPr>
        <w:t xml:space="preserve">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557867">
        <w:rPr>
          <w:rStyle w:val="Znakapoznpodarou"/>
          <w:rFonts w:ascii="Times New Roman" w:hAnsi="Times New Roman"/>
          <w:sz w:val="24"/>
        </w:rPr>
        <w:footnoteReference w:id="7"/>
      </w:r>
    </w:p>
    <w:p w14:paraId="22195526" w14:textId="77777777" w:rsidR="00557867" w:rsidRDefault="00557867" w:rsidP="00EE7F98">
      <w:pPr>
        <w:spacing w:after="24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(4)</w:t>
      </w:r>
      <w:r>
        <w:rPr>
          <w:rFonts w:ascii="Times New Roman" w:hAnsi="Times New Roman"/>
          <w:sz w:val="24"/>
        </w:rPr>
        <w:tab/>
        <w:t>Dojde-li ke změně údajů uvedených v ohlášení je poplatník povinen tuto změnu oznámit do 15 dnů ode dne, kdy nastala.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14:paraId="40E44BAD" w14:textId="1E228AF8" w:rsidR="00557867" w:rsidRDefault="00557867" w:rsidP="006F7EEA">
      <w:pPr>
        <w:spacing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 xml:space="preserve">Povinnost ohlásit údaje podle odstavce 2 nebo jeho změnu se nevztahuje na údaj, který může správce poplatku automatizovaným způsobem zjistit z rejstříků nebo evidencí, do nichž </w:t>
      </w:r>
      <w:r w:rsidRPr="002548A3">
        <w:rPr>
          <w:rFonts w:ascii="Times New Roman" w:hAnsi="Times New Roman"/>
          <w:sz w:val="24"/>
        </w:rPr>
        <w:t xml:space="preserve">má zřízen </w:t>
      </w:r>
      <w:r w:rsidR="009175F3" w:rsidRPr="002548A3">
        <w:rPr>
          <w:rFonts w:ascii="Times New Roman" w:hAnsi="Times New Roman"/>
          <w:sz w:val="24"/>
        </w:rPr>
        <w:t>automatizovaný</w:t>
      </w:r>
      <w:r w:rsidR="009175F3" w:rsidRPr="009175F3">
        <w:rPr>
          <w:rFonts w:ascii="Times New Roman" w:hAnsi="Times New Roman"/>
          <w:sz w:val="24"/>
        </w:rPr>
        <w:t xml:space="preserve"> přístup</w:t>
      </w:r>
      <w:r>
        <w:rPr>
          <w:rFonts w:ascii="Times New Roman" w:hAnsi="Times New Roman"/>
          <w:sz w:val="24"/>
        </w:rPr>
        <w:t>. Okruh těchto údajů zveřejní správce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14:paraId="11380085" w14:textId="77777777" w:rsidR="00557867" w:rsidRPr="00557867" w:rsidRDefault="00557867" w:rsidP="00D1594B">
      <w:pPr>
        <w:spacing w:after="0" w:line="288" w:lineRule="auto"/>
        <w:rPr>
          <w:rFonts w:ascii="Times New Roman" w:hAnsi="Times New Roman"/>
          <w:b/>
          <w:sz w:val="24"/>
        </w:rPr>
      </w:pPr>
    </w:p>
    <w:p w14:paraId="2C78AB89" w14:textId="77777777" w:rsidR="00557867" w:rsidRP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14:paraId="2C59699B" w14:textId="77777777" w:rsid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14:paraId="7D353A0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E00B6EC" w14:textId="13E3399F" w:rsidR="00557867" w:rsidRDefault="00850155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Sazba poplatku činí 780</w:t>
      </w:r>
      <w:r w:rsidR="00557867">
        <w:rPr>
          <w:rFonts w:ascii="Times New Roman" w:hAnsi="Times New Roman"/>
          <w:sz w:val="24"/>
        </w:rPr>
        <w:t xml:space="preserve"> Kč.</w:t>
      </w:r>
    </w:p>
    <w:p w14:paraId="66C88B97" w14:textId="07AA9C96" w:rsidR="00557867" w:rsidRPr="00976EAE" w:rsidRDefault="00496E7B" w:rsidP="00EE7F98">
      <w:pPr>
        <w:spacing w:before="24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="00557867">
        <w:rPr>
          <w:rFonts w:ascii="Times New Roman" w:hAnsi="Times New Roman"/>
          <w:sz w:val="24"/>
        </w:rPr>
        <w:t>Poplatek se v </w:t>
      </w:r>
      <w:r w:rsidR="00557867" w:rsidRPr="002548A3">
        <w:rPr>
          <w:rFonts w:ascii="Times New Roman" w:hAnsi="Times New Roman"/>
          <w:sz w:val="24"/>
        </w:rPr>
        <w:t>p</w:t>
      </w:r>
      <w:r w:rsidR="009175F3" w:rsidRPr="002548A3">
        <w:rPr>
          <w:rFonts w:ascii="Times New Roman" w:hAnsi="Times New Roman"/>
          <w:sz w:val="24"/>
        </w:rPr>
        <w:t>řípadě, že poplatková povinnost</w:t>
      </w:r>
      <w:r w:rsidR="00557867" w:rsidRPr="002548A3">
        <w:rPr>
          <w:rFonts w:ascii="Times New Roman" w:hAnsi="Times New Roman"/>
          <w:sz w:val="24"/>
        </w:rPr>
        <w:t xml:space="preserve"> vznikla</w:t>
      </w:r>
      <w:r w:rsidR="00557867">
        <w:rPr>
          <w:rFonts w:ascii="Times New Roman" w:hAnsi="Times New Roman"/>
          <w:sz w:val="24"/>
        </w:rPr>
        <w:t xml:space="preserve"> z důvodu přihlášení fyzické </w:t>
      </w:r>
      <w:r w:rsidR="00557867" w:rsidRPr="00976EAE">
        <w:rPr>
          <w:rFonts w:ascii="Times New Roman" w:hAnsi="Times New Roman"/>
          <w:sz w:val="24"/>
        </w:rPr>
        <w:t>osoby v</w:t>
      </w:r>
      <w:r w:rsidR="001347FE" w:rsidRPr="00976EAE">
        <w:rPr>
          <w:rFonts w:ascii="Times New Roman" w:hAnsi="Times New Roman"/>
          <w:sz w:val="24"/>
        </w:rPr>
        <w:t>e městě</w:t>
      </w:r>
      <w:r w:rsidR="00557867" w:rsidRPr="00976EAE">
        <w:rPr>
          <w:rFonts w:ascii="Times New Roman" w:hAnsi="Times New Roman"/>
          <w:sz w:val="24"/>
        </w:rPr>
        <w:t>, snižuje o jednu dvanáctinu za každý kalendářní měsíc, na jehož 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0"/>
      </w:r>
      <w:r w:rsidR="00557867" w:rsidRPr="00976EAE">
        <w:rPr>
          <w:rFonts w:ascii="Times New Roman" w:hAnsi="Times New Roman"/>
          <w:sz w:val="24"/>
        </w:rPr>
        <w:t xml:space="preserve"> </w:t>
      </w:r>
    </w:p>
    <w:p w14:paraId="07020666" w14:textId="65EE0168" w:rsidR="009175F3" w:rsidRPr="009175F3" w:rsidRDefault="00557867" w:rsidP="009175F3">
      <w:pPr>
        <w:spacing w:before="12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</w:r>
      <w:r w:rsidR="009175F3" w:rsidRPr="009175F3">
        <w:rPr>
          <w:rFonts w:ascii="Times New Roman" w:hAnsi="Times New Roman"/>
          <w:sz w:val="24"/>
        </w:rPr>
        <w:t>a) není tato fyzická osoba přihlášena v obci, nebo</w:t>
      </w:r>
    </w:p>
    <w:p w14:paraId="5BCB54A7" w14:textId="77777777" w:rsidR="009175F3" w:rsidRDefault="009175F3" w:rsidP="009175F3">
      <w:pPr>
        <w:spacing w:before="240" w:after="0" w:line="288" w:lineRule="auto"/>
        <w:ind w:left="703"/>
        <w:jc w:val="both"/>
        <w:rPr>
          <w:rFonts w:ascii="Times New Roman" w:hAnsi="Times New Roman"/>
          <w:sz w:val="24"/>
        </w:rPr>
      </w:pPr>
      <w:r w:rsidRPr="009175F3">
        <w:rPr>
          <w:rFonts w:ascii="Times New Roman" w:hAnsi="Times New Roman"/>
          <w:sz w:val="24"/>
        </w:rPr>
        <w:t>b) je tato fyzická osoba od poplatku osvobozena.</w:t>
      </w:r>
    </w:p>
    <w:p w14:paraId="767D257A" w14:textId="65693AFD" w:rsidR="00557867" w:rsidRDefault="009175F3" w:rsidP="009175F3">
      <w:pPr>
        <w:spacing w:before="24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(3) </w:t>
      </w:r>
      <w:r>
        <w:rPr>
          <w:rFonts w:ascii="Times New Roman" w:hAnsi="Times New Roman"/>
          <w:sz w:val="24"/>
        </w:rPr>
        <w:tab/>
      </w:r>
      <w:r w:rsidR="00557867" w:rsidRPr="00976EAE">
        <w:rPr>
          <w:rFonts w:ascii="Times New Roman" w:hAnsi="Times New Roman"/>
          <w:sz w:val="24"/>
        </w:rPr>
        <w:t xml:space="preserve">Poplatek se v případě, že poplatková </w:t>
      </w:r>
      <w:r w:rsidR="00496E7B" w:rsidRPr="00976EAE">
        <w:rPr>
          <w:rFonts w:ascii="Times New Roman" w:hAnsi="Times New Roman"/>
          <w:sz w:val="24"/>
        </w:rPr>
        <w:t xml:space="preserve">povinnost </w:t>
      </w:r>
      <w:r w:rsidR="00557867" w:rsidRPr="00976EAE">
        <w:rPr>
          <w:rFonts w:ascii="Times New Roman" w:hAnsi="Times New Roman"/>
          <w:sz w:val="24"/>
        </w:rPr>
        <w:t xml:space="preserve">vznikla z důvodu vlastnictví jednotlivé nemovité věci zahrnující byt, rodinný dům nebo stavbu pro rodinnou rekreaci umístěné na území </w:t>
      </w:r>
      <w:r w:rsidR="001347FE" w:rsidRPr="00976EAE">
        <w:rPr>
          <w:rFonts w:ascii="Times New Roman" w:hAnsi="Times New Roman"/>
          <w:sz w:val="24"/>
        </w:rPr>
        <w:t>města</w:t>
      </w:r>
      <w:r w:rsidR="00557867" w:rsidRPr="00976EAE">
        <w:rPr>
          <w:rFonts w:ascii="Times New Roman" w:hAnsi="Times New Roman"/>
          <w:sz w:val="24"/>
        </w:rPr>
        <w:t>, snižuje o jednu dvanácti</w:t>
      </w:r>
      <w:r w:rsidR="00496E7B" w:rsidRPr="00976EAE">
        <w:rPr>
          <w:rFonts w:ascii="Times New Roman" w:hAnsi="Times New Roman"/>
          <w:sz w:val="24"/>
        </w:rPr>
        <w:t>nu za každý kalendářní měsíc, na</w:t>
      </w:r>
      <w:r w:rsidR="00557867" w:rsidRPr="00976EAE">
        <w:rPr>
          <w:rFonts w:ascii="Times New Roman" w:hAnsi="Times New Roman"/>
          <w:sz w:val="24"/>
        </w:rPr>
        <w:t xml:space="preserve"> jehož 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1"/>
      </w:r>
      <w:r w:rsidR="00B966A3">
        <w:rPr>
          <w:rFonts w:ascii="Times New Roman" w:hAnsi="Times New Roman"/>
          <w:sz w:val="24"/>
        </w:rPr>
        <w:t xml:space="preserve"> </w:t>
      </w:r>
    </w:p>
    <w:p w14:paraId="228D3252" w14:textId="77777777" w:rsidR="00B966A3" w:rsidRDefault="00B966A3" w:rsidP="00F579BF">
      <w:pPr>
        <w:spacing w:before="12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14:paraId="1DD04311" w14:textId="77777777" w:rsidR="00B966A3" w:rsidRDefault="00B966A3" w:rsidP="00EE7F98">
      <w:pPr>
        <w:spacing w:before="6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poplatn</w:t>
      </w:r>
      <w:r w:rsidR="00496E7B">
        <w:rPr>
          <w:rFonts w:ascii="Times New Roman" w:hAnsi="Times New Roman"/>
          <w:sz w:val="24"/>
        </w:rPr>
        <w:t>ík nevlastní tuto nemovitou věc</w:t>
      </w:r>
      <w:r>
        <w:rPr>
          <w:rFonts w:ascii="Times New Roman" w:hAnsi="Times New Roman"/>
          <w:sz w:val="24"/>
        </w:rPr>
        <w:t xml:space="preserve"> nebo </w:t>
      </w:r>
    </w:p>
    <w:p w14:paraId="59A99D65" w14:textId="77777777" w:rsidR="00B966A3" w:rsidRDefault="00B966A3" w:rsidP="00EE7F98">
      <w:pPr>
        <w:spacing w:before="6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14:paraId="5B080AB3" w14:textId="77777777" w:rsidR="0036658A" w:rsidRDefault="0036658A" w:rsidP="00056A50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E8F5B27" w14:textId="77777777" w:rsidR="0036658A" w:rsidRDefault="0036658A" w:rsidP="00056A50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CA8D71D" w14:textId="77777777" w:rsidR="0036658A" w:rsidRPr="0036658A" w:rsidRDefault="0036658A" w:rsidP="00F579BF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14:paraId="34513540" w14:textId="77777777" w:rsidR="0036658A" w:rsidRDefault="0036658A" w:rsidP="00F579BF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14:paraId="2A749731" w14:textId="77777777" w:rsidR="0036658A" w:rsidRDefault="0036658A" w:rsidP="00F579BF">
      <w:pPr>
        <w:spacing w:after="0" w:line="288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03A5236D" w14:textId="42B52DB6" w:rsidR="00EE7F98" w:rsidRDefault="0036658A" w:rsidP="00EE7F98">
      <w:pPr>
        <w:pStyle w:val="Odstavecseseznamem"/>
        <w:numPr>
          <w:ilvl w:val="0"/>
          <w:numId w:val="8"/>
        </w:numPr>
        <w:spacing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je splatný jednorázově nejpozději do 30. dubna příslušného kalendářního roku nebo ve dvou stejných částkách, které jsou splatné do 30. dubna a do 31</w:t>
      </w:r>
      <w:r w:rsidR="00496E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října</w:t>
      </w:r>
      <w:r w:rsidR="006F7EEA">
        <w:rPr>
          <w:rFonts w:ascii="Times New Roman" w:hAnsi="Times New Roman"/>
          <w:sz w:val="24"/>
        </w:rPr>
        <w:t xml:space="preserve"> příslušného kalendářního roku.</w:t>
      </w:r>
    </w:p>
    <w:p w14:paraId="3BA7779C" w14:textId="77777777" w:rsidR="00EE7F98" w:rsidRDefault="00EE7F98" w:rsidP="00EE7F98">
      <w:pPr>
        <w:pStyle w:val="Odstavecseseznamem"/>
        <w:spacing w:line="288" w:lineRule="auto"/>
        <w:ind w:left="567"/>
        <w:jc w:val="both"/>
        <w:rPr>
          <w:rFonts w:ascii="Times New Roman" w:hAnsi="Times New Roman"/>
          <w:sz w:val="24"/>
        </w:rPr>
      </w:pPr>
    </w:p>
    <w:p w14:paraId="12873542" w14:textId="5C2146C7" w:rsidR="00EE3268" w:rsidRPr="00EE7F98" w:rsidRDefault="001347FE" w:rsidP="00EE7F98">
      <w:pPr>
        <w:pStyle w:val="Odstavecseseznamem"/>
        <w:numPr>
          <w:ilvl w:val="0"/>
          <w:numId w:val="8"/>
        </w:numPr>
        <w:spacing w:line="288" w:lineRule="auto"/>
        <w:jc w:val="both"/>
        <w:rPr>
          <w:rFonts w:ascii="Times New Roman" w:hAnsi="Times New Roman"/>
          <w:sz w:val="24"/>
        </w:rPr>
      </w:pPr>
      <w:r w:rsidRPr="00EE7F98">
        <w:rPr>
          <w:rFonts w:ascii="Times New Roman" w:hAnsi="Times New Roman"/>
          <w:sz w:val="24"/>
        </w:rPr>
        <w:t>Vznikne-li poplatková povinnost v období mezi daty uvedenými v</w:t>
      </w:r>
      <w:r w:rsidR="00C47D18" w:rsidRPr="00EE7F98">
        <w:rPr>
          <w:rFonts w:ascii="Times New Roman" w:hAnsi="Times New Roman"/>
          <w:sz w:val="24"/>
        </w:rPr>
        <w:t> </w:t>
      </w:r>
      <w:r w:rsidRPr="00EE7F98">
        <w:rPr>
          <w:rFonts w:ascii="Times New Roman" w:hAnsi="Times New Roman"/>
          <w:sz w:val="24"/>
        </w:rPr>
        <w:t>odst</w:t>
      </w:r>
      <w:r w:rsidR="00C47D18" w:rsidRPr="00EE7F98">
        <w:rPr>
          <w:rFonts w:ascii="Times New Roman" w:hAnsi="Times New Roman"/>
          <w:sz w:val="24"/>
        </w:rPr>
        <w:t>.</w:t>
      </w:r>
      <w:r w:rsidRPr="00EE7F98">
        <w:rPr>
          <w:rFonts w:ascii="Times New Roman" w:hAnsi="Times New Roman"/>
          <w:sz w:val="24"/>
        </w:rPr>
        <w:t xml:space="preserve"> 1, je poplatek splatný jednorázově ve lhůtě splatnosti druhé splátky podle odst</w:t>
      </w:r>
      <w:r w:rsidR="00C47D18" w:rsidRPr="00EE7F98">
        <w:rPr>
          <w:rFonts w:ascii="Times New Roman" w:hAnsi="Times New Roman"/>
          <w:sz w:val="24"/>
        </w:rPr>
        <w:t>.</w:t>
      </w:r>
      <w:r w:rsidRPr="00EE7F98">
        <w:rPr>
          <w:rFonts w:ascii="Times New Roman" w:hAnsi="Times New Roman"/>
          <w:sz w:val="24"/>
        </w:rPr>
        <w:t xml:space="preserve"> 1</w:t>
      </w:r>
      <w:r w:rsidR="00635AC1" w:rsidRPr="00EE7F98">
        <w:rPr>
          <w:rFonts w:ascii="Times New Roman" w:hAnsi="Times New Roman"/>
          <w:sz w:val="24"/>
        </w:rPr>
        <w:t xml:space="preserve">. </w:t>
      </w:r>
      <w:r w:rsidR="00EE3268" w:rsidRPr="00EE7F98">
        <w:rPr>
          <w:rFonts w:ascii="Times New Roman" w:hAnsi="Times New Roman"/>
          <w:sz w:val="24"/>
        </w:rPr>
        <w:t xml:space="preserve">Vznikne-li poplatková povinnost po uplynutí lhůty splatnosti druhé splátky </w:t>
      </w:r>
      <w:r w:rsidR="00EE3268" w:rsidRPr="00643872">
        <w:rPr>
          <w:rFonts w:ascii="Times New Roman" w:hAnsi="Times New Roman"/>
          <w:sz w:val="24"/>
        </w:rPr>
        <w:t>podle odst</w:t>
      </w:r>
      <w:r w:rsidR="00EE7F98" w:rsidRPr="00643872">
        <w:rPr>
          <w:rFonts w:ascii="Times New Roman" w:hAnsi="Times New Roman"/>
          <w:sz w:val="24"/>
        </w:rPr>
        <w:t>.</w:t>
      </w:r>
      <w:r w:rsidR="00EE3268" w:rsidRPr="00643872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  <w:r w:rsidR="00F579BF" w:rsidRPr="00643872">
        <w:rPr>
          <w:rFonts w:ascii="Times New Roman" w:hAnsi="Times New Roman"/>
          <w:sz w:val="24"/>
        </w:rPr>
        <w:t>.</w:t>
      </w:r>
    </w:p>
    <w:p w14:paraId="6812EF01" w14:textId="77777777" w:rsidR="001347FE" w:rsidRPr="001347FE" w:rsidRDefault="001347FE" w:rsidP="001347FE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14:paraId="3967F341" w14:textId="77777777" w:rsidR="001347FE" w:rsidRPr="00DA2220" w:rsidRDefault="001347FE" w:rsidP="00F579BF">
      <w:pPr>
        <w:pStyle w:val="Odstavecseseznamem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neskončí poplatníkovi dříve než lhůta pro podání ohlášení podle čl. 4 odst. 1 této vyhlášky. </w:t>
      </w:r>
    </w:p>
    <w:p w14:paraId="1AEB34D5" w14:textId="77777777" w:rsidR="00B93A20" w:rsidRDefault="00B93A20" w:rsidP="001B2A9C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0EEFA50" w14:textId="77777777" w:rsidR="00B93A20" w:rsidRDefault="00B93A20" w:rsidP="001B2A9C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693AEB66" w14:textId="4C569716" w:rsidR="0036658A" w:rsidRPr="0036658A" w:rsidRDefault="0036658A" w:rsidP="00F579BF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14:paraId="146598D3" w14:textId="77777777" w:rsidR="0036658A" w:rsidRDefault="0036658A" w:rsidP="00F579BF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14:paraId="18A4984B" w14:textId="77777777" w:rsidR="0036658A" w:rsidRDefault="0036658A" w:rsidP="001B2A9C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D732D37" w14:textId="77777777" w:rsidR="0036658A" w:rsidRDefault="0036658A" w:rsidP="00F579BF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t>(1)</w:t>
      </w:r>
      <w:r w:rsidRPr="0036658A">
        <w:rPr>
          <w:rFonts w:ascii="Times New Roman" w:hAnsi="Times New Roman"/>
          <w:sz w:val="24"/>
        </w:rPr>
        <w:tab/>
      </w:r>
      <w:r w:rsidR="001C088E"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="001C088E" w:rsidRPr="006A0A8B">
        <w:rPr>
          <w:rFonts w:ascii="Times New Roman" w:hAnsi="Times New Roman"/>
          <w:sz w:val="24"/>
        </w:rPr>
        <w:t>přihlášení v</w:t>
      </w:r>
      <w:r w:rsidR="001347FE" w:rsidRPr="006A0A8B">
        <w:rPr>
          <w:rFonts w:ascii="Times New Roman" w:hAnsi="Times New Roman"/>
          <w:sz w:val="24"/>
        </w:rPr>
        <w:t>e městě</w:t>
      </w:r>
      <w:r w:rsidR="001C088E" w:rsidRPr="006A0A8B">
        <w:rPr>
          <w:rFonts w:ascii="Times New Roman" w:hAnsi="Times New Roman"/>
          <w:sz w:val="24"/>
        </w:rPr>
        <w:t xml:space="preserve"> a která je</w:t>
      </w:r>
      <w:r w:rsidR="001C088E" w:rsidRPr="006A0A8B">
        <w:rPr>
          <w:rStyle w:val="Znakapoznpodarou"/>
          <w:rFonts w:ascii="Times New Roman" w:hAnsi="Times New Roman"/>
          <w:sz w:val="24"/>
        </w:rPr>
        <w:footnoteReference w:id="12"/>
      </w:r>
    </w:p>
    <w:p w14:paraId="3108578F" w14:textId="77777777" w:rsidR="006F7EEA" w:rsidRDefault="001C088E" w:rsidP="006F7EEA">
      <w:pPr>
        <w:spacing w:before="12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poplatníkem poplatku za odkládání komunálního odpadu z nemovité věci v jiné obci a má v této </w:t>
      </w:r>
      <w:r w:rsidR="007B27AE">
        <w:rPr>
          <w:rFonts w:ascii="Times New Roman" w:hAnsi="Times New Roman"/>
          <w:sz w:val="24"/>
        </w:rPr>
        <w:t>jiné obci bydliště,</w:t>
      </w:r>
    </w:p>
    <w:p w14:paraId="5EC20238" w14:textId="77777777" w:rsidR="006F7EEA" w:rsidRDefault="007B27AE" w:rsidP="006F7EEA">
      <w:pPr>
        <w:spacing w:before="12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</w:t>
      </w:r>
      <w:r w:rsidR="00496E7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řízení pro výkon ústavní nebo ochranné výchovy nebo školského zařízení pro preventivně výchovnou péči na základě</w:t>
      </w:r>
      <w:r w:rsidR="00C15F97">
        <w:rPr>
          <w:rFonts w:ascii="Times New Roman" w:hAnsi="Times New Roman"/>
          <w:sz w:val="24"/>
        </w:rPr>
        <w:t xml:space="preserve"> rozhodnutí soudu nebo smlouvy,</w:t>
      </w:r>
    </w:p>
    <w:p w14:paraId="42E3046F" w14:textId="77777777" w:rsidR="006F7EEA" w:rsidRDefault="00C15F97" w:rsidP="006F7EEA">
      <w:pPr>
        <w:spacing w:before="120"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14:paraId="0BB26983" w14:textId="77777777" w:rsidR="006F7EEA" w:rsidRDefault="00C15F97" w:rsidP="006F7EEA">
      <w:pPr>
        <w:spacing w:before="120" w:after="0" w:line="288" w:lineRule="auto"/>
        <w:ind w:left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umístěna v domově pro osoby se zdravotním postižením, domově pro seniory, domově se zvláštním režimem nebo chráněném bydlení nebo</w:t>
      </w:r>
    </w:p>
    <w:p w14:paraId="4AAE1576" w14:textId="678C47FB" w:rsidR="00C15F97" w:rsidRDefault="00C15F97" w:rsidP="006F7EEA">
      <w:pPr>
        <w:spacing w:before="120" w:after="0" w:line="288" w:lineRule="auto"/>
        <w:ind w:left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na základě zákona omezena na osobní svobodě s výjimkou osoby vykonávající trest domácího vězení. </w:t>
      </w:r>
    </w:p>
    <w:p w14:paraId="137A297C" w14:textId="77777777" w:rsidR="00C15F97" w:rsidRDefault="00C15F97" w:rsidP="001B2A9C">
      <w:pPr>
        <w:spacing w:after="0" w:line="240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DC1AF51" w14:textId="410083AB" w:rsidR="00C15F97" w:rsidRDefault="00C15F97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Od poplatku se dále osvobozuje osoba, které poplatková povinnost vznikla z důvodu přihlášení v</w:t>
      </w:r>
      <w:r w:rsidR="001347FE">
        <w:rPr>
          <w:rFonts w:ascii="Times New Roman" w:hAnsi="Times New Roman"/>
          <w:sz w:val="24"/>
        </w:rPr>
        <w:t>e městě</w:t>
      </w:r>
      <w:r w:rsidR="006F7EEA">
        <w:rPr>
          <w:rFonts w:ascii="Times New Roman" w:hAnsi="Times New Roman"/>
          <w:sz w:val="24"/>
        </w:rPr>
        <w:t xml:space="preserve"> a která:</w:t>
      </w:r>
    </w:p>
    <w:p w14:paraId="0E088033" w14:textId="77777777" w:rsidR="006F7EEA" w:rsidRDefault="00C15F97" w:rsidP="006F7EEA">
      <w:pPr>
        <w:spacing w:before="120" w:after="0" w:line="288" w:lineRule="auto"/>
        <w:ind w:left="703" w:hanging="703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ab/>
        <w:t>a) se celoročně (od 1. ledna do 31. prosince příslušného kalendářního roku) zdržuje mimo území České republiky</w:t>
      </w:r>
      <w:r w:rsidR="00910637">
        <w:rPr>
          <w:rFonts w:ascii="Times New Roman" w:hAnsi="Times New Roman"/>
          <w:sz w:val="24"/>
        </w:rPr>
        <w:t>,</w:t>
      </w:r>
    </w:p>
    <w:p w14:paraId="10E8B4DB" w14:textId="4C73B58B" w:rsidR="00684FA9" w:rsidRPr="006F7EEA" w:rsidRDefault="00684FA9" w:rsidP="006F7EEA">
      <w:pPr>
        <w:spacing w:before="120" w:after="0" w:line="288" w:lineRule="auto"/>
        <w:ind w:left="703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>b) je čtvrtým a dalším nezaopatřeným</w:t>
      </w:r>
      <w:r>
        <w:rPr>
          <w:rStyle w:val="Znakapoznpodarou"/>
          <w:rFonts w:ascii="Times New Roman" w:hAnsi="Times New Roman"/>
          <w:sz w:val="24"/>
        </w:rPr>
        <w:footnoteReference w:id="13"/>
      </w:r>
      <w:r>
        <w:rPr>
          <w:rFonts w:ascii="Times New Roman" w:hAnsi="Times New Roman"/>
          <w:sz w:val="24"/>
        </w:rPr>
        <w:t xml:space="preserve"> dítětem v rodině.</w:t>
      </w:r>
    </w:p>
    <w:p w14:paraId="4A6EEA75" w14:textId="77777777" w:rsidR="00684FA9" w:rsidRDefault="00684FA9" w:rsidP="001B2A9C">
      <w:pPr>
        <w:spacing w:after="0" w:line="240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DBFA927" w14:textId="508D87D4" w:rsidR="00E448C6" w:rsidRDefault="00684FA9" w:rsidP="00E448C6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Od poplatku se osvobozuje osoba, které poplatková povinnost vznikla z důvodu vlastnictví nemovité věci</w:t>
      </w:r>
      <w:r w:rsidR="00A17DA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zahrnující byt, rodinný dům nebo stavbu pro rodinnou rekreaci</w:t>
      </w:r>
      <w:r w:rsidR="00A17DAB">
        <w:rPr>
          <w:rFonts w:ascii="Times New Roman" w:hAnsi="Times New Roman"/>
          <w:sz w:val="24"/>
        </w:rPr>
        <w:t>,</w:t>
      </w:r>
      <w:r w:rsidR="00C47D18" w:rsidRPr="00C47D18">
        <w:rPr>
          <w:rFonts w:ascii="Times New Roman" w:hAnsi="Times New Roman"/>
          <w:sz w:val="24"/>
        </w:rPr>
        <w:t xml:space="preserve"> </w:t>
      </w:r>
      <w:r w:rsidR="00C47D18" w:rsidRPr="00A17DAB">
        <w:rPr>
          <w:rFonts w:ascii="Times New Roman" w:hAnsi="Times New Roman"/>
          <w:sz w:val="24"/>
        </w:rPr>
        <w:t>umístěné na území města</w:t>
      </w:r>
      <w:r>
        <w:rPr>
          <w:rFonts w:ascii="Times New Roman" w:hAnsi="Times New Roman"/>
          <w:sz w:val="24"/>
        </w:rPr>
        <w:t>, ve které není přihlášena žádná fyzická osoba</w:t>
      </w:r>
      <w:r w:rsidRPr="00B93A20">
        <w:rPr>
          <w:rFonts w:ascii="Times New Roman" w:hAnsi="Times New Roman"/>
          <w:sz w:val="24"/>
        </w:rPr>
        <w:t xml:space="preserve">, </w:t>
      </w:r>
      <w:r w:rsidR="00C47D18">
        <w:rPr>
          <w:rFonts w:ascii="Times New Roman" w:hAnsi="Times New Roman"/>
          <w:sz w:val="24"/>
        </w:rPr>
        <w:t xml:space="preserve">a </w:t>
      </w:r>
      <w:r w:rsidRPr="00B93A20">
        <w:rPr>
          <w:rFonts w:ascii="Times New Roman" w:hAnsi="Times New Roman"/>
          <w:sz w:val="24"/>
        </w:rPr>
        <w:t>která je zároveň poplatníkem podle čl. 2 odst. 1 písm. a) této vyhlášky</w:t>
      </w:r>
      <w:r w:rsidR="00026776">
        <w:rPr>
          <w:rFonts w:ascii="Times New Roman" w:hAnsi="Times New Roman"/>
          <w:sz w:val="24"/>
        </w:rPr>
        <w:t xml:space="preserve">. </w:t>
      </w:r>
      <w:r w:rsidR="00026776" w:rsidRPr="00643872">
        <w:rPr>
          <w:rFonts w:ascii="Times New Roman" w:hAnsi="Times New Roman"/>
          <w:sz w:val="24"/>
        </w:rPr>
        <w:t>Tato osoba se osvobozuje</w:t>
      </w:r>
      <w:r w:rsidRPr="00643872">
        <w:rPr>
          <w:rFonts w:ascii="Times New Roman" w:hAnsi="Times New Roman"/>
          <w:sz w:val="24"/>
        </w:rPr>
        <w:t xml:space="preserve"> </w:t>
      </w:r>
      <w:r w:rsidR="00910637" w:rsidRPr="00643872">
        <w:rPr>
          <w:rFonts w:ascii="Times New Roman" w:hAnsi="Times New Roman"/>
          <w:sz w:val="24"/>
        </w:rPr>
        <w:t>od</w:t>
      </w:r>
      <w:r w:rsidR="00026776" w:rsidRPr="00643872">
        <w:rPr>
          <w:rFonts w:ascii="Times New Roman" w:hAnsi="Times New Roman"/>
          <w:sz w:val="24"/>
        </w:rPr>
        <w:t xml:space="preserve"> po</w:t>
      </w:r>
      <w:r w:rsidR="00910637" w:rsidRPr="00643872">
        <w:rPr>
          <w:rFonts w:ascii="Times New Roman" w:hAnsi="Times New Roman"/>
          <w:sz w:val="24"/>
        </w:rPr>
        <w:t>platku podle čl. 2</w:t>
      </w:r>
      <w:r w:rsidR="00E448C6" w:rsidRPr="00643872">
        <w:rPr>
          <w:rFonts w:ascii="Times New Roman" w:hAnsi="Times New Roman"/>
          <w:sz w:val="24"/>
        </w:rPr>
        <w:t xml:space="preserve"> odst. 1 písm. b) této vyhlášky </w:t>
      </w:r>
      <w:r w:rsidR="00026776" w:rsidRPr="00643872">
        <w:rPr>
          <w:rFonts w:ascii="Times New Roman" w:hAnsi="Times New Roman"/>
          <w:sz w:val="24"/>
        </w:rPr>
        <w:t>u</w:t>
      </w:r>
      <w:r w:rsidR="00E448C6" w:rsidRPr="00643872">
        <w:rPr>
          <w:rFonts w:ascii="Times New Roman" w:hAnsi="Times New Roman"/>
          <w:sz w:val="24"/>
        </w:rPr>
        <w:t xml:space="preserve"> </w:t>
      </w:r>
      <w:r w:rsidR="00026776" w:rsidRPr="00643872">
        <w:rPr>
          <w:rFonts w:ascii="Times New Roman" w:hAnsi="Times New Roman"/>
          <w:sz w:val="24"/>
        </w:rPr>
        <w:t>jedné</w:t>
      </w:r>
      <w:r w:rsidR="00E448C6" w:rsidRPr="00643872">
        <w:rPr>
          <w:rFonts w:ascii="Times New Roman" w:hAnsi="Times New Roman"/>
          <w:sz w:val="24"/>
        </w:rPr>
        <w:t xml:space="preserve"> takov</w:t>
      </w:r>
      <w:r w:rsidR="00026776" w:rsidRPr="00643872">
        <w:rPr>
          <w:rFonts w:ascii="Times New Roman" w:hAnsi="Times New Roman"/>
          <w:sz w:val="24"/>
        </w:rPr>
        <w:t>é</w:t>
      </w:r>
      <w:r w:rsidR="00E448C6" w:rsidRPr="00643872">
        <w:rPr>
          <w:rFonts w:ascii="Times New Roman" w:hAnsi="Times New Roman"/>
          <w:sz w:val="24"/>
        </w:rPr>
        <w:t xml:space="preserve"> nemovit</w:t>
      </w:r>
      <w:r w:rsidR="00026776" w:rsidRPr="00643872">
        <w:rPr>
          <w:rFonts w:ascii="Times New Roman" w:hAnsi="Times New Roman"/>
          <w:sz w:val="24"/>
        </w:rPr>
        <w:t>é</w:t>
      </w:r>
      <w:r w:rsidR="00E448C6" w:rsidRPr="00643872">
        <w:rPr>
          <w:rFonts w:ascii="Times New Roman" w:hAnsi="Times New Roman"/>
          <w:sz w:val="24"/>
        </w:rPr>
        <w:t xml:space="preserve"> věc</w:t>
      </w:r>
      <w:r w:rsidR="00026776" w:rsidRPr="00643872">
        <w:rPr>
          <w:rFonts w:ascii="Times New Roman" w:hAnsi="Times New Roman"/>
          <w:sz w:val="24"/>
        </w:rPr>
        <w:t>i</w:t>
      </w:r>
      <w:r w:rsidR="00E448C6" w:rsidRPr="00643872">
        <w:rPr>
          <w:rFonts w:ascii="Times New Roman" w:hAnsi="Times New Roman"/>
          <w:sz w:val="24"/>
        </w:rPr>
        <w:t>.</w:t>
      </w:r>
    </w:p>
    <w:p w14:paraId="62E605DC" w14:textId="24FC121E" w:rsidR="00684FA9" w:rsidRDefault="00684FA9" w:rsidP="001B2A9C">
      <w:pPr>
        <w:spacing w:after="0" w:line="240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D7BC4A1" w14:textId="44A01F5A" w:rsidR="00684FA9" w:rsidRDefault="00684FA9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(4) </w:t>
      </w:r>
      <w:r>
        <w:rPr>
          <w:rFonts w:ascii="Times New Roman" w:hAnsi="Times New Roman"/>
          <w:sz w:val="24"/>
        </w:rPr>
        <w:tab/>
        <w:t>V případě, že poplatník nesplní povinnost ohlásit údaj rozhodný pro osvobození</w:t>
      </w:r>
      <w:r w:rsidR="00B93A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ve lhůtách stanovených touto vyhláškou nebo zákonem, nárok na </w:t>
      </w:r>
      <w:r w:rsidRPr="00643872">
        <w:rPr>
          <w:rFonts w:ascii="Times New Roman" w:hAnsi="Times New Roman"/>
          <w:sz w:val="24"/>
        </w:rPr>
        <w:t>osvobození</w:t>
      </w:r>
      <w:r w:rsidR="00B93A20" w:rsidRPr="00643872">
        <w:rPr>
          <w:rFonts w:ascii="Times New Roman" w:hAnsi="Times New Roman"/>
          <w:sz w:val="24"/>
        </w:rPr>
        <w:t xml:space="preserve"> </w:t>
      </w:r>
      <w:r w:rsidR="006F7EEA" w:rsidRPr="00643872">
        <w:rPr>
          <w:rFonts w:ascii="Times New Roman" w:hAnsi="Times New Roman"/>
          <w:sz w:val="24"/>
        </w:rPr>
        <w:t>zaniká.</w:t>
      </w:r>
      <w:r w:rsidRPr="00643872">
        <w:rPr>
          <w:rStyle w:val="Znakapoznpodarou"/>
          <w:rFonts w:ascii="Times New Roman" w:hAnsi="Times New Roman"/>
          <w:sz w:val="24"/>
        </w:rPr>
        <w:footnoteReference w:id="14"/>
      </w:r>
    </w:p>
    <w:p w14:paraId="7F8852D7" w14:textId="77777777" w:rsidR="008D339B" w:rsidRDefault="008D339B" w:rsidP="006F7EEA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5E1458F" w14:textId="100F01E3" w:rsidR="00CE6168" w:rsidRPr="00CE6168" w:rsidRDefault="00CE6168" w:rsidP="006F7EEA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14:paraId="6E365D0F" w14:textId="77777777" w:rsidR="00CE6168" w:rsidRDefault="00CE6168" w:rsidP="006F7EEA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14:paraId="369CF612" w14:textId="77777777" w:rsidR="00CE6168" w:rsidRDefault="00CE6168" w:rsidP="001B2A9C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E98E07D" w14:textId="77777777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14:paraId="09E8EDFC" w14:textId="77777777" w:rsidR="00CE6168" w:rsidRDefault="00CE6168" w:rsidP="001B2A9C">
      <w:pPr>
        <w:spacing w:after="0" w:line="240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7FE9677" w14:textId="77777777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</w:t>
      </w:r>
      <w:r w:rsidR="00496E7B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6"/>
      </w:r>
    </w:p>
    <w:p w14:paraId="0CDF3CBC" w14:textId="3C22A83A"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189C972F" w14:textId="77777777" w:rsidR="006F7EEA" w:rsidRDefault="006F7EEA" w:rsidP="00CE6168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6B29A22E" w14:textId="77777777" w:rsidR="00CE6168" w:rsidRPr="00CE6168" w:rsidRDefault="00CE6168" w:rsidP="006F7EEA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14:paraId="373FAD28" w14:textId="77777777" w:rsidR="00CE6168" w:rsidRDefault="00CE6168" w:rsidP="006F7EEA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7"/>
      </w:r>
    </w:p>
    <w:p w14:paraId="20E2A77B" w14:textId="77777777" w:rsidR="00CE6168" w:rsidRDefault="00CE6168" w:rsidP="001B2A9C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23FEC41" w14:textId="77777777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595759E5" w14:textId="77777777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7208FB2" w14:textId="01DAC5C2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</w:t>
      </w:r>
      <w:r w:rsidRPr="00643872">
        <w:rPr>
          <w:rFonts w:ascii="Times New Roman" w:hAnsi="Times New Roman"/>
          <w:sz w:val="24"/>
        </w:rPr>
        <w:t>případě podle odst</w:t>
      </w:r>
      <w:r w:rsidR="006F7EEA" w:rsidRPr="00643872">
        <w:rPr>
          <w:rFonts w:ascii="Times New Roman" w:hAnsi="Times New Roman"/>
          <w:sz w:val="24"/>
        </w:rPr>
        <w:t>.</w:t>
      </w:r>
      <w:r w:rsidRPr="00643872">
        <w:rPr>
          <w:rFonts w:ascii="Times New Roman" w:hAnsi="Times New Roman"/>
          <w:sz w:val="24"/>
        </w:rPr>
        <w:t xml:space="preserve"> 1 vyměří</w:t>
      </w:r>
      <w:r>
        <w:rPr>
          <w:rFonts w:ascii="Times New Roman" w:hAnsi="Times New Roman"/>
          <w:sz w:val="24"/>
        </w:rPr>
        <w:t xml:space="preserve"> správce poplatku poplatek zákonnému zástupci nebo opatrovníkovi poplatníka. </w:t>
      </w:r>
    </w:p>
    <w:p w14:paraId="0735498E" w14:textId="77777777" w:rsidR="00CE6168" w:rsidRDefault="00CE6168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2536E4E" w14:textId="77777777" w:rsidR="00CE6168" w:rsidRDefault="00496E7B" w:rsidP="006F7EEA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Je-li zákonných zástupců</w:t>
      </w:r>
      <w:r w:rsidR="00CE6168">
        <w:rPr>
          <w:rFonts w:ascii="Times New Roman" w:hAnsi="Times New Roman"/>
          <w:sz w:val="24"/>
        </w:rPr>
        <w:t xml:space="preserve"> nebo opatrovníků více, jsou povinni plnit poplatkovou povinnost společně a nerozdílně. </w:t>
      </w:r>
    </w:p>
    <w:p w14:paraId="75BB7622" w14:textId="4FB21327"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7D959050" w14:textId="77777777" w:rsidR="006F7EEA" w:rsidRDefault="006F7EEA" w:rsidP="00CE6168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33AFE15A" w14:textId="77777777" w:rsidR="00CE6168" w:rsidRPr="00CE6168" w:rsidRDefault="00CE6168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14:paraId="7D64FBDB" w14:textId="77777777" w:rsidR="00CE6168" w:rsidRPr="00CE6168" w:rsidRDefault="00CE6168" w:rsidP="00EE7F98">
      <w:pPr>
        <w:spacing w:after="0" w:line="288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14:paraId="261EE94F" w14:textId="77777777" w:rsidR="00CE6168" w:rsidRDefault="00CE6168" w:rsidP="00EE7F98">
      <w:pPr>
        <w:spacing w:after="0" w:line="288" w:lineRule="auto"/>
        <w:ind w:left="703" w:hanging="703"/>
        <w:rPr>
          <w:rFonts w:ascii="Times New Roman" w:hAnsi="Times New Roman"/>
          <w:b/>
          <w:sz w:val="24"/>
        </w:rPr>
      </w:pPr>
    </w:p>
    <w:p w14:paraId="0AE95325" w14:textId="77777777" w:rsidR="00CE6168" w:rsidRDefault="00CE6168" w:rsidP="00EE7F98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 w:rsidR="000A7DB9">
        <w:rPr>
          <w:rStyle w:val="Znakapoznpodarou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</w:p>
    <w:p w14:paraId="342764F2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6585BB9" w14:textId="536CB174" w:rsidR="000A7DB9" w:rsidRDefault="000A7DB9" w:rsidP="00EE7F98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  <w:r w:rsidRPr="002548A3">
        <w:rPr>
          <w:rFonts w:ascii="Times New Roman" w:hAnsi="Times New Roman"/>
          <w:sz w:val="24"/>
        </w:rPr>
        <w:t>(2)</w:t>
      </w:r>
      <w:r w:rsidRPr="002548A3">
        <w:rPr>
          <w:rFonts w:ascii="Times New Roman" w:hAnsi="Times New Roman"/>
          <w:sz w:val="24"/>
        </w:rPr>
        <w:tab/>
        <w:t xml:space="preserve">Na </w:t>
      </w:r>
      <w:proofErr w:type="spellStart"/>
      <w:r w:rsidRPr="002548A3">
        <w:rPr>
          <w:rFonts w:ascii="Times New Roman" w:hAnsi="Times New Roman"/>
          <w:sz w:val="24"/>
        </w:rPr>
        <w:t>svěřen</w:t>
      </w:r>
      <w:r w:rsidR="00E97103" w:rsidRPr="002548A3">
        <w:rPr>
          <w:rFonts w:ascii="Times New Roman" w:hAnsi="Times New Roman"/>
          <w:sz w:val="24"/>
        </w:rPr>
        <w:t>sk</w:t>
      </w:r>
      <w:r w:rsidRPr="002548A3">
        <w:rPr>
          <w:rFonts w:ascii="Times New Roman" w:hAnsi="Times New Roman"/>
          <w:sz w:val="24"/>
        </w:rPr>
        <w:t>ý</w:t>
      </w:r>
      <w:proofErr w:type="spellEnd"/>
      <w:r w:rsidRPr="002548A3">
        <w:rPr>
          <w:rFonts w:ascii="Times New Roman" w:hAnsi="Times New Roman"/>
          <w:sz w:val="24"/>
        </w:rPr>
        <w:t xml:space="preserve"> fond</w:t>
      </w:r>
      <w:r>
        <w:rPr>
          <w:rFonts w:ascii="Times New Roman" w:hAnsi="Times New Roman"/>
          <w:sz w:val="24"/>
        </w:rPr>
        <w:t>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9"/>
      </w:r>
    </w:p>
    <w:p w14:paraId="39F59A83" w14:textId="77777777" w:rsidR="008D339B" w:rsidRDefault="008D339B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C62BE8D" w14:textId="30218F81" w:rsidR="000A7DB9" w:rsidRP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14:paraId="733520C1" w14:textId="77777777" w:rsid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14:paraId="58367DEE" w14:textId="77777777" w:rsid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4AA8425" w14:textId="0AD65ABE" w:rsidR="000A7DB9" w:rsidRDefault="000A7DB9" w:rsidP="00E97103">
      <w:pPr>
        <w:spacing w:after="0" w:line="288" w:lineRule="auto"/>
        <w:jc w:val="both"/>
        <w:rPr>
          <w:rFonts w:ascii="Times New Roman" w:hAnsi="Times New Roman"/>
          <w:sz w:val="24"/>
        </w:rPr>
      </w:pPr>
      <w:r w:rsidRPr="002548A3">
        <w:rPr>
          <w:rFonts w:ascii="Times New Roman" w:hAnsi="Times New Roman"/>
          <w:sz w:val="24"/>
        </w:rPr>
        <w:t>Poplatkové povinnosti vzniklé před nabytím účinnosti této vyhláš</w:t>
      </w:r>
      <w:r w:rsidR="00E97103" w:rsidRPr="002548A3">
        <w:rPr>
          <w:rFonts w:ascii="Times New Roman" w:hAnsi="Times New Roman"/>
          <w:sz w:val="24"/>
        </w:rPr>
        <w:t xml:space="preserve">ky se posuzují podle </w:t>
      </w:r>
      <w:r w:rsidRPr="002548A3">
        <w:rPr>
          <w:rFonts w:ascii="Times New Roman" w:hAnsi="Times New Roman"/>
          <w:sz w:val="24"/>
        </w:rPr>
        <w:t>dosavadních právních předpisů</w:t>
      </w:r>
      <w:r w:rsidR="00C34C84" w:rsidRPr="002548A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6C9C3D41" w14:textId="77777777" w:rsidR="000A7DB9" w:rsidRDefault="000A7DB9" w:rsidP="00EE7F98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36072C9" w14:textId="77777777" w:rsidR="00B93A20" w:rsidRDefault="00B93A20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0E6E132" w14:textId="2F7F5805" w:rsidR="000A7DB9" w:rsidRP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12</w:t>
      </w:r>
    </w:p>
    <w:p w14:paraId="745A1B4B" w14:textId="77777777" w:rsid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14:paraId="3FD60E2C" w14:textId="77777777" w:rsidR="000A7DB9" w:rsidRDefault="000A7DB9" w:rsidP="00EE7F98">
      <w:pPr>
        <w:spacing w:after="0" w:line="288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1EA86A1" w14:textId="529D3F07" w:rsidR="000A7DB9" w:rsidRDefault="000A7DB9" w:rsidP="00EE7F98">
      <w:pPr>
        <w:spacing w:after="0" w:line="28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Zrušuje</w:t>
      </w:r>
      <w:r w:rsidR="00850155">
        <w:rPr>
          <w:rFonts w:ascii="Times New Roman" w:hAnsi="Times New Roman"/>
          <w:sz w:val="24"/>
        </w:rPr>
        <w:t xml:space="preserve"> se obecně závazná vyhláška č. 2/2021</w:t>
      </w:r>
      <w:r>
        <w:rPr>
          <w:rFonts w:ascii="Times New Roman" w:hAnsi="Times New Roman"/>
          <w:sz w:val="24"/>
        </w:rPr>
        <w:t xml:space="preserve">, </w:t>
      </w:r>
      <w:r w:rsidR="00850155">
        <w:rPr>
          <w:rFonts w:ascii="Times New Roman" w:hAnsi="Times New Roman"/>
          <w:sz w:val="24"/>
        </w:rPr>
        <w:t>o místním poplatku za obecní systém odpadového hospodářství</w:t>
      </w:r>
      <w:r>
        <w:rPr>
          <w:rFonts w:ascii="Times New Roman" w:hAnsi="Times New Roman"/>
          <w:sz w:val="24"/>
        </w:rPr>
        <w:t xml:space="preserve"> ze dne </w:t>
      </w:r>
      <w:r w:rsidR="00850155">
        <w:rPr>
          <w:rFonts w:ascii="Times New Roman" w:hAnsi="Times New Roman"/>
          <w:sz w:val="24"/>
        </w:rPr>
        <w:t>13. prosince 2021.</w:t>
      </w:r>
    </w:p>
    <w:p w14:paraId="6D3B7D64" w14:textId="04C579B5" w:rsidR="000A7DB9" w:rsidRDefault="000A7DB9" w:rsidP="00EE7F98">
      <w:pPr>
        <w:spacing w:after="0" w:line="288" w:lineRule="auto"/>
        <w:ind w:left="703"/>
        <w:jc w:val="both"/>
        <w:rPr>
          <w:rFonts w:ascii="Times New Roman" w:hAnsi="Times New Roman"/>
          <w:sz w:val="24"/>
        </w:rPr>
      </w:pPr>
    </w:p>
    <w:p w14:paraId="26DABD97" w14:textId="77777777" w:rsidR="00EE7F98" w:rsidRDefault="00EE7F98" w:rsidP="00EE7F98">
      <w:pPr>
        <w:spacing w:after="0" w:line="288" w:lineRule="auto"/>
        <w:ind w:left="703"/>
        <w:jc w:val="both"/>
        <w:rPr>
          <w:rFonts w:ascii="Times New Roman" w:hAnsi="Times New Roman"/>
          <w:sz w:val="24"/>
        </w:rPr>
      </w:pPr>
    </w:p>
    <w:p w14:paraId="1E465A4B" w14:textId="77777777" w:rsidR="000A7DB9" w:rsidRPr="000A7DB9" w:rsidRDefault="000A7DB9" w:rsidP="00EE7F98">
      <w:pPr>
        <w:spacing w:after="0" w:line="288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14:paraId="0C02B78E" w14:textId="77777777" w:rsidR="000A7DB9" w:rsidRDefault="000A7DB9" w:rsidP="00EE7F98">
      <w:pPr>
        <w:spacing w:after="0" w:line="288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14:paraId="5F4880ED" w14:textId="77777777" w:rsidR="000A7DB9" w:rsidRDefault="000A7DB9" w:rsidP="00EE7F98">
      <w:pPr>
        <w:spacing w:after="0" w:line="288" w:lineRule="auto"/>
        <w:ind w:left="703"/>
        <w:jc w:val="center"/>
        <w:rPr>
          <w:rFonts w:ascii="Times New Roman" w:hAnsi="Times New Roman"/>
          <w:b/>
          <w:sz w:val="24"/>
        </w:rPr>
      </w:pPr>
    </w:p>
    <w:p w14:paraId="7B86E2BB" w14:textId="09F82902" w:rsidR="000A7DB9" w:rsidRDefault="000A7DB9" w:rsidP="00EE7F98">
      <w:pPr>
        <w:spacing w:after="0"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</w:t>
      </w:r>
      <w:r w:rsidR="00850155">
        <w:rPr>
          <w:rFonts w:ascii="Times New Roman" w:hAnsi="Times New Roman"/>
          <w:sz w:val="24"/>
        </w:rPr>
        <w:t>bývá účinnosti dne 1. ledna 2023</w:t>
      </w:r>
      <w:r>
        <w:rPr>
          <w:rFonts w:ascii="Times New Roman" w:hAnsi="Times New Roman"/>
          <w:sz w:val="24"/>
        </w:rPr>
        <w:t>.</w:t>
      </w:r>
    </w:p>
    <w:p w14:paraId="5AA151C2" w14:textId="7C0A271C" w:rsidR="000D5FDC" w:rsidRDefault="000D5FDC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2C8B56A2" w14:textId="516B461E" w:rsidR="001B2A9C" w:rsidRDefault="001B2A9C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B6DC325" w14:textId="77777777" w:rsidR="001B2A9C" w:rsidRDefault="001B2A9C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7FB205C1" w14:textId="77777777" w:rsidR="000D5FDC" w:rsidRDefault="000D5FDC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888B6A8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4FD401E1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</w:t>
      </w:r>
    </w:p>
    <w:p w14:paraId="1358ED15" w14:textId="586BCA83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Miroslav Krčil, DiS.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850155">
        <w:rPr>
          <w:rFonts w:ascii="Times New Roman" w:hAnsi="Times New Roman"/>
          <w:sz w:val="24"/>
        </w:rPr>
        <w:t>Radek Nevole</w:t>
      </w:r>
    </w:p>
    <w:p w14:paraId="558BF806" w14:textId="6C346B0B" w:rsidR="000A7DB9" w:rsidRP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starosta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 w:rsidR="00850155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místostarosta </w:t>
      </w:r>
    </w:p>
    <w:p w14:paraId="75B6DD43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03534071" w14:textId="5E393277" w:rsidR="00B966A3" w:rsidRDefault="00B966A3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5351F94A" w14:textId="34614024" w:rsidR="001B2A9C" w:rsidRDefault="001B2A9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11E68510" w14:textId="77777777" w:rsidR="001B2A9C" w:rsidRDefault="001B2A9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6B38499D" w14:textId="77777777" w:rsidR="00EE7F98" w:rsidRDefault="00EE7F9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5333C9CE" w14:textId="77777777" w:rsidR="001B2A9C" w:rsidRDefault="001B2A9C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56E8B7FA" w14:textId="1CD3D476" w:rsidR="000A7DB9" w:rsidRPr="00557867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</w:p>
    <w:sectPr w:rsidR="000A7DB9" w:rsidRPr="005578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363E9" w14:textId="77777777" w:rsidR="00417DE4" w:rsidRDefault="00417DE4" w:rsidP="0024601C">
      <w:pPr>
        <w:spacing w:after="0" w:line="240" w:lineRule="auto"/>
      </w:pPr>
      <w:r>
        <w:separator/>
      </w:r>
    </w:p>
  </w:endnote>
  <w:endnote w:type="continuationSeparator" w:id="0">
    <w:p w14:paraId="788DBD7A" w14:textId="77777777" w:rsidR="00417DE4" w:rsidRDefault="00417DE4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205555"/>
      <w:docPartObj>
        <w:docPartGallery w:val="Page Numbers (Bottom of Page)"/>
        <w:docPartUnique/>
      </w:docPartObj>
    </w:sdtPr>
    <w:sdtEndPr>
      <w:rPr>
        <w:rFonts w:ascii="Times New Roman" w:hAnsi="Times New Roman"/>
        <w:i/>
      </w:rPr>
    </w:sdtEndPr>
    <w:sdtContent>
      <w:p w14:paraId="12844F3C" w14:textId="3A9F2D6F" w:rsidR="00D1594B" w:rsidRPr="00D1594B" w:rsidRDefault="00D1594B">
        <w:pPr>
          <w:pStyle w:val="Zpat"/>
          <w:jc w:val="right"/>
          <w:rPr>
            <w:rFonts w:ascii="Times New Roman" w:hAnsi="Times New Roman"/>
            <w:i/>
          </w:rPr>
        </w:pPr>
        <w:r w:rsidRPr="00D1594B">
          <w:rPr>
            <w:rFonts w:ascii="Times New Roman" w:hAnsi="Times New Roman"/>
            <w:i/>
          </w:rPr>
          <w:fldChar w:fldCharType="begin"/>
        </w:r>
        <w:r w:rsidRPr="00D1594B">
          <w:rPr>
            <w:rFonts w:ascii="Times New Roman" w:hAnsi="Times New Roman"/>
            <w:i/>
          </w:rPr>
          <w:instrText>PAGE   \* MERGEFORMAT</w:instrText>
        </w:r>
        <w:r w:rsidRPr="00D1594B">
          <w:rPr>
            <w:rFonts w:ascii="Times New Roman" w:hAnsi="Times New Roman"/>
            <w:i/>
          </w:rPr>
          <w:fldChar w:fldCharType="separate"/>
        </w:r>
        <w:r w:rsidR="00237635">
          <w:rPr>
            <w:rFonts w:ascii="Times New Roman" w:hAnsi="Times New Roman"/>
            <w:i/>
            <w:noProof/>
          </w:rPr>
          <w:t>2</w:t>
        </w:r>
        <w:r w:rsidRPr="00D1594B">
          <w:rPr>
            <w:rFonts w:ascii="Times New Roman" w:hAnsi="Times New Roman"/>
            <w:i/>
          </w:rPr>
          <w:fldChar w:fldCharType="end"/>
        </w:r>
      </w:p>
    </w:sdtContent>
  </w:sdt>
  <w:p w14:paraId="35411844" w14:textId="77777777" w:rsidR="00D1594B" w:rsidRDefault="00D15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FF1BE" w14:textId="77777777" w:rsidR="00417DE4" w:rsidRDefault="00417DE4" w:rsidP="0024601C">
      <w:pPr>
        <w:spacing w:after="0" w:line="240" w:lineRule="auto"/>
      </w:pPr>
      <w:r>
        <w:separator/>
      </w:r>
    </w:p>
  </w:footnote>
  <w:footnote w:type="continuationSeparator" w:id="0">
    <w:p w14:paraId="5B055DBF" w14:textId="77777777" w:rsidR="00417DE4" w:rsidRDefault="00417DE4" w:rsidP="0024601C">
      <w:pPr>
        <w:spacing w:after="0" w:line="240" w:lineRule="auto"/>
      </w:pPr>
      <w:r>
        <w:continuationSeparator/>
      </w:r>
    </w:p>
  </w:footnote>
  <w:footnote w:id="1">
    <w:p w14:paraId="0A6D8A71" w14:textId="77777777" w:rsidR="0024601C" w:rsidRPr="005A7A39" w:rsidRDefault="0024601C" w:rsidP="00136FE6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14:paraId="2764C14E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14:paraId="5F58A646" w14:textId="6A996AE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</w:t>
      </w:r>
      <w:r w:rsidRPr="00643872">
        <w:t>považuje</w:t>
      </w:r>
      <w:r w:rsidR="00BA69D4" w:rsidRPr="00643872">
        <w:t>:</w:t>
      </w:r>
    </w:p>
    <w:p w14:paraId="66EFBC92" w14:textId="77777777" w:rsidR="0030779E" w:rsidRPr="005A7A39" w:rsidRDefault="0024601C" w:rsidP="00136FE6">
      <w:pPr>
        <w:pStyle w:val="Textpoznpodarou"/>
      </w:pPr>
      <w:r w:rsidRPr="005A7A39">
        <w:t xml:space="preserve">  </w:t>
      </w:r>
      <w:r w:rsidRPr="00643872">
        <w:t xml:space="preserve">a) přihlášení k trvalému pobytu </w:t>
      </w:r>
      <w:r w:rsidR="00762BA2" w:rsidRPr="00643872">
        <w:t>podle zákona o evidenci</w:t>
      </w:r>
      <w:r w:rsidR="0030779E" w:rsidRPr="00643872">
        <w:t xml:space="preserve"> obyvate</w:t>
      </w:r>
      <w:r w:rsidR="0030779E" w:rsidRPr="005A7A39">
        <w:t xml:space="preserve">l, </w:t>
      </w:r>
      <w:r w:rsidR="0030779E" w:rsidRPr="00643872">
        <w:t>nebo</w:t>
      </w:r>
      <w:r w:rsidR="0030779E" w:rsidRPr="005A7A39">
        <w:t xml:space="preserve"> </w:t>
      </w:r>
    </w:p>
    <w:p w14:paraId="16221185" w14:textId="77777777" w:rsidR="0030779E" w:rsidRPr="005A7A39" w:rsidRDefault="0030779E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14:paraId="3406E50C" w14:textId="77777777" w:rsidR="0030779E" w:rsidRPr="005A7A39" w:rsidRDefault="0030779E" w:rsidP="00136FE6">
      <w:pPr>
        <w:pStyle w:val="Textpoznpodarou"/>
      </w:pPr>
      <w:r w:rsidRPr="005A7A39">
        <w:t xml:space="preserve">      o dočasné ochraně cizinců, jde-li o cizince,</w:t>
      </w:r>
    </w:p>
    <w:p w14:paraId="078DCD03" w14:textId="4BE8BBA8" w:rsidR="0030779E" w:rsidRPr="005A7A39" w:rsidRDefault="0030779E" w:rsidP="00BA69D4">
      <w:pPr>
        <w:pStyle w:val="Textpoznpodarou"/>
        <w:ind w:left="851" w:hanging="851"/>
      </w:pPr>
      <w:r w:rsidRPr="005A7A39">
        <w:t xml:space="preserve">  </w:t>
      </w:r>
      <w:r w:rsidR="0040577A">
        <w:t xml:space="preserve">  </w:t>
      </w:r>
      <w:r w:rsidRPr="005A7A39">
        <w:t>1. kterému byl povolen trvalý pobyt,</w:t>
      </w:r>
    </w:p>
    <w:p w14:paraId="65FEA2C9" w14:textId="779C292B" w:rsidR="0030779E" w:rsidRPr="005A7A39" w:rsidRDefault="0030779E" w:rsidP="00BA69D4">
      <w:pPr>
        <w:pStyle w:val="Textpoznpodarou"/>
        <w:ind w:left="851" w:hanging="851"/>
      </w:pPr>
      <w:r w:rsidRPr="005A7A39">
        <w:t xml:space="preserve">  </w:t>
      </w:r>
      <w:r w:rsidR="0040577A">
        <w:t xml:space="preserve">  </w:t>
      </w:r>
      <w:r w:rsidRPr="005A7A39">
        <w:t>2. který na území České republiky pobývá přechodně po dobu delší než 3 měsíce,</w:t>
      </w:r>
    </w:p>
    <w:p w14:paraId="74B7E9C9" w14:textId="09139A80" w:rsidR="0030779E" w:rsidRPr="005A7A39" w:rsidRDefault="0030779E" w:rsidP="00BA69D4">
      <w:pPr>
        <w:pStyle w:val="Textpoznpodarou"/>
        <w:ind w:left="851" w:hanging="851"/>
      </w:pPr>
      <w:r w:rsidRPr="005A7A39">
        <w:t xml:space="preserve">  </w:t>
      </w:r>
      <w:r w:rsidR="0040577A">
        <w:t xml:space="preserve">  </w:t>
      </w:r>
      <w:r w:rsidRPr="005A7A39">
        <w:t xml:space="preserve">3. který je žadatelem o udělení mezinárodní ochrany nebo osobou strpěnou na území podle zákona o azylu   </w:t>
      </w:r>
    </w:p>
    <w:p w14:paraId="4E90AC05" w14:textId="77777777" w:rsidR="0030779E" w:rsidRPr="005A7A39" w:rsidRDefault="0030779E" w:rsidP="00BA69D4">
      <w:pPr>
        <w:pStyle w:val="Textpoznpodarou"/>
        <w:ind w:left="851" w:hanging="851"/>
      </w:pPr>
      <w:r w:rsidRPr="005A7A39">
        <w:t xml:space="preserve">      anebo žadatelem o poskytnutí dočasné ochrany podle zákona o dočasné ochraně cizinců, nebo </w:t>
      </w:r>
    </w:p>
    <w:p w14:paraId="1F241A27" w14:textId="6E709E7F" w:rsidR="0030779E" w:rsidRPr="005A7A39" w:rsidRDefault="0030779E" w:rsidP="00136FE6">
      <w:pPr>
        <w:pStyle w:val="Textpoznpodarou"/>
      </w:pPr>
      <w:r w:rsidRPr="005A7A39">
        <w:t xml:space="preserve">  </w:t>
      </w:r>
      <w:r w:rsidR="00D1594B">
        <w:t xml:space="preserve">  </w:t>
      </w:r>
      <w:r w:rsidRPr="005A7A39">
        <w:t>4. kterému byla udělena mezinárodní ochrana nebo jde o cizince požívajícího dočasné ochrany cizinců.</w:t>
      </w:r>
      <w:r w:rsidRPr="005A7A39">
        <w:tab/>
      </w:r>
    </w:p>
    <w:p w14:paraId="470C17F2" w14:textId="77777777" w:rsidR="0024601C" w:rsidRPr="0024601C" w:rsidRDefault="00762BA2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14:paraId="35FF6739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227B40D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14:paraId="68330EFE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7867">
        <w:t xml:space="preserve">§ </w:t>
      </w:r>
      <w:r>
        <w:t xml:space="preserve">14a odst. 2 zákona o místních poplatcích </w:t>
      </w:r>
    </w:p>
  </w:footnote>
  <w:footnote w:id="7">
    <w:p w14:paraId="09D30FED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0116AEEC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14:paraId="5E415392" w14:textId="3D45D4D3" w:rsidR="00557867" w:rsidRPr="00557867" w:rsidRDefault="00557867">
      <w:pPr>
        <w:pStyle w:val="Textpoznpodarou"/>
      </w:pPr>
      <w:r w:rsidRPr="00850155">
        <w:rPr>
          <w:rStyle w:val="Znakapoznpodarou"/>
        </w:rPr>
        <w:footnoteRef/>
      </w:r>
      <w:r w:rsidRPr="00850155">
        <w:t xml:space="preserve"> §</w:t>
      </w:r>
      <w:r>
        <w:t xml:space="preserve"> 14a odst. 5 zákona o místních poplatcích</w:t>
      </w:r>
    </w:p>
  </w:footnote>
  <w:footnote w:id="10">
    <w:p w14:paraId="0B2FFEF4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B549FB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087F4D54" w14:textId="77777777" w:rsidR="001C088E" w:rsidRDefault="001C088E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</w:t>
      </w:r>
      <w:r w:rsidR="00496E7B">
        <w:t>c</w:t>
      </w:r>
      <w:r>
        <w:t>ích</w:t>
      </w:r>
    </w:p>
  </w:footnote>
  <w:footnote w:id="13">
    <w:p w14:paraId="583B11A8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14:paraId="31AF7711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14:paraId="33779E52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14:paraId="0F016CC9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14:paraId="44B708F3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14:paraId="3CDF3961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BB728E">
        <w:t xml:space="preserve"> § 10</w:t>
      </w:r>
      <w:r>
        <w:t>q zákona o místních poplatcích</w:t>
      </w:r>
    </w:p>
  </w:footnote>
  <w:footnote w:id="19">
    <w:p w14:paraId="5AA915AE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496E7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156D6"/>
    <w:rsid w:val="00026776"/>
    <w:rsid w:val="00056A50"/>
    <w:rsid w:val="000A7DB9"/>
    <w:rsid w:val="000D5FDC"/>
    <w:rsid w:val="001347FE"/>
    <w:rsid w:val="00136FE6"/>
    <w:rsid w:val="001B2A9C"/>
    <w:rsid w:val="001B6458"/>
    <w:rsid w:val="001C088E"/>
    <w:rsid w:val="00233D37"/>
    <w:rsid w:val="00237635"/>
    <w:rsid w:val="0024601C"/>
    <w:rsid w:val="002548A3"/>
    <w:rsid w:val="002D7BCF"/>
    <w:rsid w:val="0030779E"/>
    <w:rsid w:val="0036512C"/>
    <w:rsid w:val="0036658A"/>
    <w:rsid w:val="0040577A"/>
    <w:rsid w:val="00417DE4"/>
    <w:rsid w:val="00496E7B"/>
    <w:rsid w:val="004C58E9"/>
    <w:rsid w:val="004F33B2"/>
    <w:rsid w:val="005118E8"/>
    <w:rsid w:val="00542EFA"/>
    <w:rsid w:val="00557867"/>
    <w:rsid w:val="00594653"/>
    <w:rsid w:val="005A7A39"/>
    <w:rsid w:val="006054D6"/>
    <w:rsid w:val="00635AC1"/>
    <w:rsid w:val="00643872"/>
    <w:rsid w:val="00684FA9"/>
    <w:rsid w:val="006A0A8B"/>
    <w:rsid w:val="006F7EEA"/>
    <w:rsid w:val="00762BA2"/>
    <w:rsid w:val="00762DE7"/>
    <w:rsid w:val="007B27AE"/>
    <w:rsid w:val="00850155"/>
    <w:rsid w:val="008961FF"/>
    <w:rsid w:val="008C23D4"/>
    <w:rsid w:val="008D339B"/>
    <w:rsid w:val="00910637"/>
    <w:rsid w:val="009175F3"/>
    <w:rsid w:val="00976EAE"/>
    <w:rsid w:val="009A4438"/>
    <w:rsid w:val="00A17DAB"/>
    <w:rsid w:val="00B334A0"/>
    <w:rsid w:val="00B807BE"/>
    <w:rsid w:val="00B93A20"/>
    <w:rsid w:val="00B966A3"/>
    <w:rsid w:val="00B96AD3"/>
    <w:rsid w:val="00BA3203"/>
    <w:rsid w:val="00BA69D4"/>
    <w:rsid w:val="00BB728E"/>
    <w:rsid w:val="00C15F97"/>
    <w:rsid w:val="00C34C84"/>
    <w:rsid w:val="00C47D18"/>
    <w:rsid w:val="00CE1353"/>
    <w:rsid w:val="00CE485B"/>
    <w:rsid w:val="00CE6168"/>
    <w:rsid w:val="00D1594B"/>
    <w:rsid w:val="00D301B8"/>
    <w:rsid w:val="00D50E36"/>
    <w:rsid w:val="00DA2220"/>
    <w:rsid w:val="00DA4306"/>
    <w:rsid w:val="00E448C6"/>
    <w:rsid w:val="00E97103"/>
    <w:rsid w:val="00EE3268"/>
    <w:rsid w:val="00EE7F98"/>
    <w:rsid w:val="00F579BF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4D81"/>
  <w15:chartTrackingRefBased/>
  <w15:docId w15:val="{6925E8E5-8520-4339-BE56-8264A662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D15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94B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D15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94B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27BBA-83FF-412D-99C6-FB561AE4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3</cp:revision>
  <cp:lastPrinted>2021-08-11T10:06:00Z</cp:lastPrinted>
  <dcterms:created xsi:type="dcterms:W3CDTF">2022-12-15T08:34:00Z</dcterms:created>
  <dcterms:modified xsi:type="dcterms:W3CDTF">2022-12-20T09:04:00Z</dcterms:modified>
</cp:coreProperties>
</file>