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CDD0" w14:textId="77777777" w:rsidR="00DD76D6" w:rsidRPr="00880102" w:rsidRDefault="00DD76D6" w:rsidP="00DD76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O K O U N O V </w:t>
      </w:r>
    </w:p>
    <w:p w14:paraId="51B25A10" w14:textId="77777777" w:rsidR="00DD76D6" w:rsidRDefault="00DD76D6" w:rsidP="00DD76D6">
      <w:pPr>
        <w:jc w:val="center"/>
        <w:rPr>
          <w:b/>
          <w:sz w:val="20"/>
        </w:rPr>
      </w:pPr>
    </w:p>
    <w:p w14:paraId="4235E5D0" w14:textId="77777777" w:rsidR="00DD76D6" w:rsidRPr="007913A8" w:rsidRDefault="00DD76D6" w:rsidP="00DD76D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OKOUNOV</w:t>
      </w:r>
    </w:p>
    <w:p w14:paraId="28BE39C6" w14:textId="77777777" w:rsidR="00DD76D6" w:rsidRPr="00880102" w:rsidRDefault="00DD76D6" w:rsidP="00DD76D6">
      <w:pPr>
        <w:jc w:val="center"/>
        <w:rPr>
          <w:b/>
          <w:sz w:val="20"/>
        </w:rPr>
      </w:pPr>
    </w:p>
    <w:p w14:paraId="24BB3946" w14:textId="5F33C7C6" w:rsidR="00DD76D6" w:rsidRPr="001D0156" w:rsidRDefault="00DD76D6" w:rsidP="00DD76D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713838">
        <w:rPr>
          <w:b/>
          <w:sz w:val="32"/>
          <w:szCs w:val="32"/>
        </w:rPr>
        <w:t xml:space="preserve"> </w:t>
      </w:r>
    </w:p>
    <w:p w14:paraId="3D90EBD3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7BB3DCBC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E280565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2063B927" w14:textId="45B77AFD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D76D6">
        <w:rPr>
          <w:i/>
        </w:rPr>
        <w:t>Okounov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ED30BC">
        <w:rPr>
          <w:i/>
        </w:rPr>
        <w:t>12</w:t>
      </w:r>
      <w:r w:rsidR="00DD76D6">
        <w:rPr>
          <w:i/>
        </w:rPr>
        <w:t>. prosince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r w:rsidR="00ED30BC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>usnesením č.</w:t>
      </w:r>
      <w:r w:rsidR="00713838">
        <w:rPr>
          <w:i/>
        </w:rPr>
        <w:t xml:space="preserve"> </w:t>
      </w:r>
      <w:r w:rsidR="00E954BA">
        <w:rPr>
          <w:i/>
        </w:rPr>
        <w:t>2</w:t>
      </w:r>
      <w:r w:rsidR="00B755C8">
        <w:rPr>
          <w:i/>
        </w:rPr>
        <w:t>11</w:t>
      </w:r>
      <w:r w:rsidR="00713838">
        <w:rPr>
          <w:i/>
        </w:rPr>
        <w:t>/</w:t>
      </w:r>
      <w:r w:rsidR="00ED30BC">
        <w:rPr>
          <w:i/>
        </w:rPr>
        <w:t>16</w:t>
      </w:r>
      <w:r w:rsidR="00713838">
        <w:rPr>
          <w:i/>
        </w:rPr>
        <w:t>/2</w:t>
      </w:r>
      <w:r w:rsidR="00ED30BC">
        <w:rPr>
          <w:i/>
        </w:rPr>
        <w:t>4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2CC2CF42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4895D265" w14:textId="77777777" w:rsidR="00792C01" w:rsidRPr="00DD76D6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DD76D6">
        <w:rPr>
          <w:sz w:val="24"/>
        </w:rPr>
        <w:t>Článek 1</w:t>
      </w:r>
    </w:p>
    <w:p w14:paraId="36B5481B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DD76D6">
        <w:rPr>
          <w:sz w:val="24"/>
        </w:rPr>
        <w:t>Předmět a působnost vyhlášky</w:t>
      </w:r>
    </w:p>
    <w:p w14:paraId="639BFE5C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27A055B" w14:textId="77777777" w:rsidR="004938C5" w:rsidRPr="00DD76D6" w:rsidRDefault="00BF288C" w:rsidP="001D2E83">
      <w:pPr>
        <w:numPr>
          <w:ilvl w:val="0"/>
          <w:numId w:val="6"/>
        </w:numPr>
        <w:jc w:val="both"/>
      </w:pPr>
      <w:r w:rsidRPr="00DD76D6">
        <w:t>Tato v</w:t>
      </w:r>
      <w:r w:rsidR="00D92E50" w:rsidRPr="00DD76D6">
        <w:t xml:space="preserve">yhláška stanoví </w:t>
      </w:r>
      <w:r w:rsidR="007F1804" w:rsidRPr="00DD76D6">
        <w:t xml:space="preserve">obecní systém odpadového hospodářství na území </w:t>
      </w:r>
      <w:r w:rsidR="004B7865" w:rsidRPr="00DD76D6">
        <w:t xml:space="preserve">obce </w:t>
      </w:r>
      <w:r w:rsidR="00DD76D6" w:rsidRPr="00DD76D6">
        <w:t>Okounov</w:t>
      </w:r>
      <w:r w:rsidR="00E23C20" w:rsidRPr="00DD76D6">
        <w:rPr>
          <w:i/>
        </w:rPr>
        <w:t xml:space="preserve"> </w:t>
      </w:r>
      <w:r w:rsidR="007F1804" w:rsidRPr="00DD76D6">
        <w:t>(dále jen „obecní systém odpadového hospodářství“)</w:t>
      </w:r>
      <w:r w:rsidR="00B50B85" w:rsidRPr="00DD76D6">
        <w:t>.</w:t>
      </w:r>
    </w:p>
    <w:p w14:paraId="4E2C7084" w14:textId="77777777" w:rsidR="001D2E83" w:rsidRPr="00DD76D6" w:rsidRDefault="00BF288C" w:rsidP="00DD76D6">
      <w:pPr>
        <w:numPr>
          <w:ilvl w:val="0"/>
          <w:numId w:val="6"/>
        </w:numPr>
        <w:jc w:val="both"/>
      </w:pPr>
      <w:r w:rsidRPr="00DD76D6">
        <w:t>Tato v</w:t>
      </w:r>
      <w:r w:rsidR="001D2E83" w:rsidRPr="00DD76D6">
        <w:t xml:space="preserve">yhláška rovněž stanoví místa, kde </w:t>
      </w:r>
      <w:r w:rsidR="007B6403" w:rsidRPr="00DD76D6">
        <w:t xml:space="preserve">obec </w:t>
      </w:r>
      <w:r w:rsidR="00DD76D6" w:rsidRPr="00DD76D6">
        <w:t>Okounov</w:t>
      </w:r>
      <w:r w:rsidR="007B6403" w:rsidRPr="00DD76D6">
        <w:t xml:space="preserve"> (dále jen „obec“) přebírá</w:t>
      </w:r>
      <w:r w:rsidR="00DD76D6" w:rsidRPr="00DD76D6">
        <w:t xml:space="preserve"> </w:t>
      </w:r>
      <w:r w:rsidR="001D2E83" w:rsidRPr="00DD76D6">
        <w:t>výrobky s</w:t>
      </w:r>
      <w:r w:rsidR="00513446">
        <w:t> </w:t>
      </w:r>
      <w:r w:rsidR="001D2E83" w:rsidRPr="00DD76D6">
        <w:t>ukončenou životností v rámci služby pro výrobce podle zákona o výrobcích s ukončenou životností</w:t>
      </w:r>
      <w:r w:rsidR="00DD76D6" w:rsidRPr="00DD76D6">
        <w:t>.</w:t>
      </w:r>
    </w:p>
    <w:p w14:paraId="19E5468E" w14:textId="77777777" w:rsidR="00DD76D6" w:rsidRPr="00DD76D6" w:rsidRDefault="00DD76D6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0BD07DD2" w14:textId="77777777" w:rsidR="00792C01" w:rsidRPr="00DD76D6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D76D6">
        <w:rPr>
          <w:sz w:val="24"/>
          <w:szCs w:val="24"/>
        </w:rPr>
        <w:t xml:space="preserve">Článek 2 </w:t>
      </w:r>
    </w:p>
    <w:p w14:paraId="587798A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DD76D6">
        <w:rPr>
          <w:sz w:val="24"/>
          <w:szCs w:val="24"/>
        </w:rPr>
        <w:t>Základní pojmy</w:t>
      </w:r>
    </w:p>
    <w:p w14:paraId="7F286E26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D169114" w14:textId="77777777" w:rsidR="00737A59" w:rsidRPr="00DD76D6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DD76D6">
        <w:rPr>
          <w:b/>
        </w:rPr>
        <w:t>Nápojovými kartony</w:t>
      </w:r>
      <w:r w:rsidRPr="00DD76D6">
        <w:t xml:space="preserve"> </w:t>
      </w:r>
      <w:r w:rsidRPr="00DD76D6">
        <w:rPr>
          <w:color w:val="000000"/>
        </w:rPr>
        <w:t>se pro účely této vyhlášky rozumí</w:t>
      </w:r>
      <w:r w:rsidRPr="00DD76D6">
        <w:t xml:space="preserve"> kompo</w:t>
      </w:r>
      <w:r w:rsidR="004B6544" w:rsidRPr="00DD76D6">
        <w:t xml:space="preserve">zitní (vícesložkové) obaly </w:t>
      </w:r>
      <w:r w:rsidRPr="00DD76D6">
        <w:t xml:space="preserve">(např. od mléka, vína, džusů a jiných </w:t>
      </w:r>
      <w:r w:rsidR="00A010E4" w:rsidRPr="00DD76D6">
        <w:t>poživatin</w:t>
      </w:r>
      <w:r w:rsidRPr="00DD76D6">
        <w:t>).</w:t>
      </w:r>
    </w:p>
    <w:p w14:paraId="75C88E0B" w14:textId="77777777" w:rsidR="00A010E4" w:rsidRPr="00DD76D6" w:rsidRDefault="00DD76D6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>
        <w:rPr>
          <w:b/>
          <w:color w:val="000000"/>
        </w:rPr>
        <w:t>Obalové</w:t>
      </w:r>
      <w:r w:rsidR="00A010E4" w:rsidRPr="00DD76D6">
        <w:rPr>
          <w:b/>
          <w:color w:val="000000"/>
        </w:rPr>
        <w:t xml:space="preserve"> kovy </w:t>
      </w:r>
      <w:r w:rsidR="00A010E4" w:rsidRPr="00DD76D6">
        <w:rPr>
          <w:color w:val="000000"/>
        </w:rPr>
        <w:t>se pro účely této vyhlášky rozumí</w:t>
      </w:r>
      <w:r w:rsidR="00A010E4" w:rsidRPr="00DD76D6">
        <w:t xml:space="preserve"> kovy, </w:t>
      </w:r>
      <w:r w:rsidR="00A010E4" w:rsidRPr="00DD76D6">
        <w:rPr>
          <w:color w:val="000000"/>
        </w:rPr>
        <w:t>které svou velikostí, tvarem a vlastnostmi umožňují ukládání do plastových pytlů, aniž by došlo k poškození</w:t>
      </w:r>
      <w:r>
        <w:rPr>
          <w:color w:val="000000"/>
        </w:rPr>
        <w:t xml:space="preserve"> těchto plastových pytlů (zejména plechovky</w:t>
      </w:r>
      <w:r w:rsidR="00A010E4" w:rsidRPr="00DD76D6">
        <w:t xml:space="preserve">), </w:t>
      </w:r>
      <w:r w:rsidR="00A010E4" w:rsidRPr="00DD76D6">
        <w:rPr>
          <w:b/>
        </w:rPr>
        <w:t xml:space="preserve">kovy </w:t>
      </w:r>
      <w:r w:rsidR="00A010E4" w:rsidRPr="00DD76D6">
        <w:t xml:space="preserve">se rozumí všechny kovy, včetně drobných kovů. </w:t>
      </w:r>
    </w:p>
    <w:p w14:paraId="29FE3DC6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19949F7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75B7279E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E77D4DC" w14:textId="77777777" w:rsidR="00792C01" w:rsidRPr="00973D40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973D40">
        <w:rPr>
          <w:color w:val="000000"/>
        </w:rPr>
        <w:t xml:space="preserve">komunálního odpadu, která zůstává po vytřídění složek komunálního odpadu uvedených v čl. 3 písm. a) až </w:t>
      </w:r>
      <w:r w:rsidR="00DD76D6" w:rsidRPr="00973D40">
        <w:rPr>
          <w:color w:val="000000"/>
        </w:rPr>
        <w:t>j</w:t>
      </w:r>
      <w:r w:rsidRPr="00973D40">
        <w:rPr>
          <w:color w:val="000000"/>
        </w:rPr>
        <w:t>) této vyhlášky.</w:t>
      </w:r>
    </w:p>
    <w:p w14:paraId="262DA429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73D40">
        <w:rPr>
          <w:b/>
          <w:color w:val="000000"/>
        </w:rPr>
        <w:t xml:space="preserve">Zvláštní pytel </w:t>
      </w:r>
      <w:r w:rsidRPr="00973D40">
        <w:rPr>
          <w:color w:val="000000"/>
        </w:rPr>
        <w:t xml:space="preserve">– </w:t>
      </w:r>
      <w:r w:rsidRPr="00973D40">
        <w:t xml:space="preserve">shromažďovací prostředek </w:t>
      </w:r>
      <w:r w:rsidRPr="00973D40">
        <w:rPr>
          <w:color w:val="000000"/>
        </w:rPr>
        <w:t xml:space="preserve">k odkládání určených složek komunálního odpadu. </w:t>
      </w:r>
      <w:r w:rsidRPr="00973D40">
        <w:t>Zvláštní pytle (</w:t>
      </w:r>
      <w:r w:rsidR="00DD76D6" w:rsidRPr="00973D40">
        <w:t>oranžové</w:t>
      </w:r>
      <w:r w:rsidRPr="00973D40">
        <w:t xml:space="preserve"> </w:t>
      </w:r>
      <w:r w:rsidR="00DD76D6" w:rsidRPr="00973D40">
        <w:t>nebo černé)</w:t>
      </w:r>
      <w:r w:rsidRPr="00973D40">
        <w:t xml:space="preserve"> se vydávají na Obecním úřadu </w:t>
      </w:r>
      <w:r w:rsidR="00DD76D6" w:rsidRPr="00973D40">
        <w:t>Okounov</w:t>
      </w:r>
      <w:r w:rsidR="00DD76D6" w:rsidRPr="00DD76D6">
        <w:t>.</w:t>
      </w:r>
    </w:p>
    <w:p w14:paraId="3FFF8120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DD76D6">
        <w:rPr>
          <w:b/>
          <w:color w:val="000000"/>
        </w:rPr>
        <w:t xml:space="preserve">Stanoviště zvláštních sběrných nádob </w:t>
      </w:r>
      <w:r w:rsidRPr="00DD76D6">
        <w:rPr>
          <w:color w:val="000000"/>
        </w:rPr>
        <w:t>jsou místa,</w:t>
      </w:r>
      <w:r w:rsidRPr="00DD76D6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DD76D6">
        <w:rPr>
          <w:color w:val="000000"/>
        </w:rPr>
        <w:t>.</w:t>
      </w:r>
      <w:r w:rsidRPr="00DD76D6">
        <w:t xml:space="preserve"> Aktuální seznam stanovišť zvláštních sběrných nádob je zveřejněn na webových stránkách obce.</w:t>
      </w:r>
    </w:p>
    <w:p w14:paraId="4809865C" w14:textId="77777777" w:rsidR="00A010E4" w:rsidRPr="00DD76D6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DD76D6">
        <w:rPr>
          <w:b/>
          <w:color w:val="000000"/>
        </w:rPr>
        <w:t xml:space="preserve">Sběrný dvůr </w:t>
      </w:r>
      <w:r w:rsidRPr="00DD76D6">
        <w:rPr>
          <w:color w:val="000000"/>
        </w:rPr>
        <w:t xml:space="preserve">je místo, </w:t>
      </w:r>
      <w:r w:rsidRPr="00DD76D6">
        <w:t xml:space="preserve">které slouží k odkládání určených složek komunálního odpadu do shromažďovacích prostředků </w:t>
      </w:r>
      <w:r w:rsidRPr="00DD76D6">
        <w:rPr>
          <w:color w:val="000000"/>
        </w:rPr>
        <w:t>během provozní doby</w:t>
      </w:r>
      <w:r w:rsidR="00DD76D6">
        <w:rPr>
          <w:color w:val="000000"/>
        </w:rPr>
        <w:t xml:space="preserve"> zveřejněné na webových stránkách obce</w:t>
      </w:r>
      <w:r w:rsidRPr="00DD76D6">
        <w:rPr>
          <w:rStyle w:val="Znakapoznpodarou"/>
          <w:color w:val="000000"/>
          <w:vertAlign w:val="superscript"/>
        </w:rPr>
        <w:footnoteReference w:id="2"/>
      </w:r>
      <w:r w:rsidRPr="00DD76D6">
        <w:rPr>
          <w:color w:val="000000"/>
          <w:vertAlign w:val="superscript"/>
        </w:rPr>
        <w:t>)</w:t>
      </w:r>
      <w:r w:rsidRPr="00DD76D6">
        <w:t xml:space="preserve">. </w:t>
      </w:r>
      <w:r w:rsidR="00DD76D6">
        <w:lastRenderedPageBreak/>
        <w:t>Sběrný dvůr slouží</w:t>
      </w:r>
      <w:r w:rsidR="00DD76D6" w:rsidRPr="00DD76D6">
        <w:t xml:space="preserve"> současně jako místo, kde obec přebírá vybrané výrobky s ukončenou životností. </w:t>
      </w:r>
      <w:r w:rsidR="00E23C20" w:rsidRPr="00DD76D6">
        <w:t xml:space="preserve">Nachází se na adrese </w:t>
      </w:r>
      <w:r w:rsidR="00DD76D6" w:rsidRPr="00DD76D6">
        <w:t>Okounov č. p. 26.</w:t>
      </w:r>
    </w:p>
    <w:p w14:paraId="30745A2E" w14:textId="77777777" w:rsidR="004D0A16" w:rsidRPr="00973D40" w:rsidRDefault="004D0A16" w:rsidP="004D0A16">
      <w:pPr>
        <w:tabs>
          <w:tab w:val="left" w:pos="4172"/>
        </w:tabs>
        <w:jc w:val="both"/>
        <w:rPr>
          <w:color w:val="000000"/>
          <w:sz w:val="20"/>
        </w:rPr>
      </w:pPr>
    </w:p>
    <w:p w14:paraId="7AB4599E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73DF0A77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4EA1720A" w14:textId="77777777" w:rsidR="00792C01" w:rsidRPr="00973D40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2A0B862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ACE5DC6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 xml:space="preserve">papír; </w:t>
      </w:r>
    </w:p>
    <w:p w14:paraId="29F02410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sklo;</w:t>
      </w:r>
    </w:p>
    <w:p w14:paraId="7CA436F3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plasty;</w:t>
      </w:r>
    </w:p>
    <w:p w14:paraId="42DD10DF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nápojové kartony;</w:t>
      </w:r>
    </w:p>
    <w:p w14:paraId="35DD19F2" w14:textId="77777777" w:rsidR="00A010E4" w:rsidRPr="00DD76D6" w:rsidRDefault="00973D40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obalové</w:t>
      </w:r>
      <w:r w:rsidR="00A010E4" w:rsidRPr="00DD76D6">
        <w:t xml:space="preserve"> kovy;</w:t>
      </w:r>
    </w:p>
    <w:p w14:paraId="7E393812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kovy;</w:t>
      </w:r>
    </w:p>
    <w:p w14:paraId="7428FE9A" w14:textId="77777777" w:rsidR="00A010E4" w:rsidRPr="00DD76D6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biologick</w:t>
      </w:r>
      <w:r w:rsidR="00FD7A89" w:rsidRPr="00DD76D6">
        <w:t>y rozložitelný</w:t>
      </w:r>
      <w:r w:rsidRPr="00DD76D6">
        <w:t xml:space="preserve"> odpad</w:t>
      </w:r>
      <w:r w:rsidR="00A010E4" w:rsidRPr="00DD76D6">
        <w:t>;</w:t>
      </w:r>
    </w:p>
    <w:p w14:paraId="63BC41B8" w14:textId="77777777" w:rsidR="00D47A41" w:rsidRPr="00DD76D6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jedlé oleje a tuky;</w:t>
      </w:r>
    </w:p>
    <w:p w14:paraId="48321FB6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objemný odpad;</w:t>
      </w:r>
    </w:p>
    <w:p w14:paraId="45F76A39" w14:textId="77777777" w:rsidR="00A010E4" w:rsidRPr="00DD76D6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D76D6">
        <w:t>nebezpečný odpad;</w:t>
      </w:r>
    </w:p>
    <w:p w14:paraId="00E5B873" w14:textId="07E1B3AA" w:rsidR="00C962B2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</w:t>
      </w:r>
      <w:r w:rsidR="00C962B2">
        <w:t>;</w:t>
      </w:r>
    </w:p>
    <w:p w14:paraId="3FB2F622" w14:textId="64DAE26F" w:rsidR="00A010E4" w:rsidRPr="00D902B1" w:rsidRDefault="00C962B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</w:t>
      </w:r>
      <w:r w:rsidR="00A010E4" w:rsidRPr="00D902B1">
        <w:t>.</w:t>
      </w:r>
    </w:p>
    <w:p w14:paraId="4F993FA1" w14:textId="77777777" w:rsidR="00792C01" w:rsidRPr="00973D40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Cs w:val="24"/>
          <w:highlight w:val="yellow"/>
          <w:lang w:val="cs-CZ"/>
        </w:rPr>
      </w:pPr>
    </w:p>
    <w:p w14:paraId="452AF6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1C2E468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3653D7BF" w14:textId="77777777" w:rsidR="00792C01" w:rsidRPr="00973D40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Cs w:val="24"/>
        </w:rPr>
      </w:pPr>
    </w:p>
    <w:p w14:paraId="4988912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17356C0C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modré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 nebo ve sběrném dvoře</w:t>
      </w:r>
      <w:r w:rsidRPr="00973D40">
        <w:rPr>
          <w:rFonts w:ascii="Times New Roman" w:hAnsi="Times New Roman"/>
          <w:sz w:val="24"/>
          <w:szCs w:val="24"/>
        </w:rPr>
        <w:t>,</w:t>
      </w:r>
    </w:p>
    <w:p w14:paraId="777ECAE5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DD76D6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>zelené</w:t>
      </w:r>
      <w:r w:rsidRPr="00973D40">
        <w:rPr>
          <w:rFonts w:ascii="Times New Roman" w:hAnsi="Times New Roman"/>
          <w:sz w:val="24"/>
          <w:szCs w:val="24"/>
        </w:rPr>
        <w:t xml:space="preserve">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</w:rPr>
        <w:t xml:space="preserve">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nebo </w:t>
      </w:r>
      <w:r w:rsidR="00DD76D6" w:rsidRPr="00973D40">
        <w:rPr>
          <w:rFonts w:ascii="Times New Roman" w:hAnsi="Times New Roman"/>
          <w:sz w:val="24"/>
          <w:szCs w:val="24"/>
        </w:rPr>
        <w:t>ve sběrném dvoře,</w:t>
      </w:r>
    </w:p>
    <w:p w14:paraId="563A986B" w14:textId="77777777" w:rsidR="00A010E4" w:rsidRPr="00973D40" w:rsidRDefault="00A010E4" w:rsidP="00DD76D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73D40">
        <w:rPr>
          <w:rFonts w:ascii="Times New Roman" w:hAnsi="Times New Roman"/>
          <w:sz w:val="24"/>
          <w:szCs w:val="24"/>
        </w:rPr>
        <w:t xml:space="preserve">do zvláštních sběrných nádob žluté barvy </w:t>
      </w:r>
      <w:r w:rsidR="00FF2B76" w:rsidRPr="00973D40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 nebo ve sběrném dvoře</w:t>
      </w:r>
      <w:r w:rsidRPr="00973D40">
        <w:rPr>
          <w:rFonts w:ascii="Times New Roman" w:hAnsi="Times New Roman"/>
          <w:sz w:val="24"/>
          <w:szCs w:val="24"/>
        </w:rPr>
        <w:t xml:space="preserve">, </w:t>
      </w:r>
    </w:p>
    <w:p w14:paraId="20F629FF" w14:textId="77777777" w:rsidR="00A010E4" w:rsidRPr="00973D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zvláštních pytlů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oranžové barvy </w:t>
      </w:r>
      <w:r w:rsidRPr="00973D40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u nádob na směsný komunální odpad nebo na stanovištích zvláštních sběrných nádob</w:t>
      </w:r>
      <w:r w:rsidRPr="00973D40">
        <w:rPr>
          <w:rFonts w:ascii="Times New Roman" w:eastAsia="MS Mincho" w:hAnsi="Times New Roman"/>
          <w:bCs/>
          <w:sz w:val="24"/>
          <w:szCs w:val="24"/>
        </w:rPr>
        <w:t>;</w:t>
      </w:r>
    </w:p>
    <w:p w14:paraId="1EB5EF69" w14:textId="77777777" w:rsidR="00A010E4" w:rsidRPr="00973D40" w:rsidRDefault="00973D40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obalové</w:t>
      </w:r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proofErr w:type="gramStart"/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- 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d</w:t>
      </w:r>
      <w:r w:rsidR="00A010E4" w:rsidRPr="00973D40">
        <w:rPr>
          <w:rFonts w:ascii="Times New Roman" w:eastAsia="MS Mincho" w:hAnsi="Times New Roman"/>
          <w:bCs/>
          <w:sz w:val="24"/>
          <w:szCs w:val="24"/>
        </w:rPr>
        <w:t>o</w:t>
      </w:r>
      <w:proofErr w:type="gramEnd"/>
      <w:r w:rsidR="00A010E4" w:rsidRPr="00973D40">
        <w:rPr>
          <w:rFonts w:ascii="Times New Roman" w:eastAsia="MS Mincho" w:hAnsi="Times New Roman"/>
          <w:bCs/>
          <w:sz w:val="24"/>
          <w:szCs w:val="24"/>
        </w:rPr>
        <w:t xml:space="preserve"> zvláštních pytlů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černé barvy </w:t>
      </w:r>
      <w:r w:rsidR="00DD76D6" w:rsidRPr="00973D40">
        <w:rPr>
          <w:rFonts w:ascii="Times New Roman" w:eastAsia="MS Mincho" w:hAnsi="Times New Roman"/>
          <w:bCs/>
          <w:sz w:val="24"/>
          <w:szCs w:val="24"/>
        </w:rPr>
        <w:t xml:space="preserve">odkládaných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u nádob na směsný komunální odpad nebo na stanovištích zvláštních sběrných nádob</w:t>
      </w:r>
      <w:r w:rsidR="00A010E4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4AE4578" w14:textId="77777777" w:rsidR="00A010E4" w:rsidRPr="00973D40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D76D6" w:rsidRPr="00973D40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</w:t>
      </w:r>
      <w:r w:rsidR="00E23C2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ve sběrném dvoře</w:t>
      </w:r>
      <w:r w:rsidRPr="00973D40">
        <w:rPr>
          <w:rFonts w:ascii="Times New Roman" w:hAnsi="Times New Roman"/>
          <w:sz w:val="24"/>
          <w:szCs w:val="24"/>
          <w:lang w:val="cs-CZ"/>
        </w:rPr>
        <w:t>;</w:t>
      </w:r>
    </w:p>
    <w:p w14:paraId="6CABDA84" w14:textId="77777777" w:rsidR="00A010E4" w:rsidRPr="00973D40" w:rsidRDefault="00FD7A89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973D40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973D40" w:rsidRPr="00973D40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hnědé</w:t>
      </w:r>
      <w:r w:rsidR="00973D40" w:rsidRPr="00973D40">
        <w:rPr>
          <w:rFonts w:ascii="Times New Roman" w:hAnsi="Times New Roman"/>
          <w:sz w:val="24"/>
          <w:szCs w:val="24"/>
        </w:rPr>
        <w:t xml:space="preserve"> barvy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umístěných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stanovištích zvláštních sběrných nádob nebo ve sběrném dvoře</w:t>
      </w:r>
      <w:r w:rsidR="00A010E4" w:rsidRPr="00973D40">
        <w:rPr>
          <w:rFonts w:ascii="Times New Roman" w:hAnsi="Times New Roman"/>
          <w:sz w:val="24"/>
          <w:szCs w:val="24"/>
          <w:lang w:val="cs-CZ"/>
        </w:rPr>
        <w:t>;</w:t>
      </w:r>
    </w:p>
    <w:p w14:paraId="17EAF690" w14:textId="77777777" w:rsidR="00A010E4" w:rsidRPr="00973D40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973D40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 PET lahvích </w:t>
      </w:r>
      <w:r w:rsidR="00DD76D6"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do zvláštní sběrné nádoby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s nápisem „TUKY“ umístěné ve</w:t>
      </w:r>
      <w:r w:rsidR="00973D40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sběrném dvoře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2C01A87D" w14:textId="77777777" w:rsidR="00513446" w:rsidRDefault="00A010E4" w:rsidP="00973D40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973D40">
        <w:rPr>
          <w:rFonts w:ascii="Times New Roman" w:hAnsi="Times New Roman"/>
          <w:sz w:val="24"/>
          <w:szCs w:val="24"/>
        </w:rPr>
        <w:t xml:space="preserve">–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6A98366" w14:textId="77777777" w:rsidR="00A010E4" w:rsidRDefault="00A010E4" w:rsidP="00513446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Pr="00973D40">
        <w:rPr>
          <w:rFonts w:ascii="Times New Roman" w:hAnsi="Times New Roman"/>
          <w:sz w:val="24"/>
          <w:szCs w:val="24"/>
        </w:rPr>
        <w:t>;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vyhlášení informace se provádí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úřední desce Obecního úřadu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Okounov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a na webových stránkách obce</w:t>
      </w:r>
      <w:r w:rsidR="00513446">
        <w:rPr>
          <w:rFonts w:ascii="Times New Roman" w:hAnsi="Times New Roman"/>
          <w:sz w:val="24"/>
          <w:szCs w:val="24"/>
          <w:lang w:val="cs-CZ"/>
        </w:rPr>
        <w:t>,</w:t>
      </w:r>
    </w:p>
    <w:p w14:paraId="4022BE8A" w14:textId="77777777" w:rsidR="00513446" w:rsidRDefault="00513446" w:rsidP="00513446">
      <w:pPr>
        <w:pStyle w:val="Prosttext1"/>
        <w:numPr>
          <w:ilvl w:val="0"/>
          <w:numId w:val="2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velkoobjemového kontejneru umístěného ve sběrném dvoře;</w:t>
      </w:r>
    </w:p>
    <w:p w14:paraId="0FF48FD9" w14:textId="77777777" w:rsidR="00A010E4" w:rsidRPr="00973D4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73D4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973D40">
        <w:rPr>
          <w:rFonts w:ascii="Times New Roman" w:eastAsia="MS Mincho" w:hAnsi="Times New Roman"/>
          <w:bCs/>
          <w:sz w:val="24"/>
          <w:szCs w:val="24"/>
        </w:rPr>
        <w:t>–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</w:t>
      </w:r>
      <w:r w:rsidR="00973D40" w:rsidRPr="00973D40">
        <w:rPr>
          <w:rFonts w:ascii="Times New Roman" w:hAnsi="Times New Roman"/>
          <w:sz w:val="24"/>
          <w:szCs w:val="24"/>
        </w:rPr>
        <w:t>;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 xml:space="preserve"> vyhlášení informace se provádí na</w:t>
      </w:r>
      <w:r w:rsidR="00973D40">
        <w:rPr>
          <w:rFonts w:ascii="Times New Roman" w:hAnsi="Times New Roman"/>
          <w:sz w:val="24"/>
          <w:szCs w:val="24"/>
          <w:lang w:val="cs-CZ"/>
        </w:rPr>
        <w:t> </w:t>
      </w:r>
      <w:r w:rsidR="00973D40" w:rsidRPr="00973D40">
        <w:rPr>
          <w:rFonts w:ascii="Times New Roman" w:hAnsi="Times New Roman"/>
          <w:sz w:val="24"/>
          <w:szCs w:val="24"/>
          <w:lang w:val="cs-CZ"/>
        </w:rPr>
        <w:t>úřední desce Obecního úřadu Okounov a na webových stránkách obce;</w:t>
      </w:r>
    </w:p>
    <w:p w14:paraId="343F37E6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85031A4" w14:textId="77777777" w:rsidR="00A010E4" w:rsidRPr="00973D40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973D4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973D40">
        <w:rPr>
          <w:rFonts w:ascii="Times New Roman" w:hAnsi="Times New Roman"/>
          <w:sz w:val="24"/>
          <w:szCs w:val="24"/>
        </w:rPr>
        <w:t>o</w:t>
      </w:r>
      <w:r w:rsidRPr="00973D40">
        <w:rPr>
          <w:rFonts w:ascii="Times New Roman" w:hAnsi="Times New Roman"/>
          <w:sz w:val="24"/>
          <w:szCs w:val="24"/>
          <w:lang w:val="cs-CZ"/>
        </w:rPr>
        <w:t> </w:t>
      </w:r>
      <w:r w:rsidRPr="00973D40">
        <w:rPr>
          <w:rFonts w:ascii="Times New Roman" w:hAnsi="Times New Roman"/>
          <w:sz w:val="24"/>
          <w:szCs w:val="24"/>
        </w:rPr>
        <w:t xml:space="preserve">objemu </w:t>
      </w:r>
      <w:r w:rsidR="00973D40">
        <w:rPr>
          <w:rFonts w:ascii="Times New Roman" w:hAnsi="Times New Roman"/>
          <w:sz w:val="24"/>
          <w:szCs w:val="24"/>
          <w:lang w:val="cs-CZ"/>
        </w:rPr>
        <w:t>70, 120, 240 nebo 230</w:t>
      </w:r>
      <w:r w:rsidRPr="00973D40">
        <w:rPr>
          <w:rFonts w:ascii="Times New Roman" w:hAnsi="Times New Roman"/>
          <w:sz w:val="24"/>
          <w:szCs w:val="24"/>
        </w:rPr>
        <w:t xml:space="preserve"> litrů)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378D5E89" w14:textId="77777777" w:rsidR="00A010E4" w:rsidRPr="00973D40" w:rsidRDefault="00A010E4" w:rsidP="00AE1A1E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 xml:space="preserve">do zvláštní sběrné nádoby (kontejner o objemu 1100 litrů) 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umístěné </w:t>
      </w:r>
      <w:r w:rsidR="00973D40" w:rsidRPr="00973D40">
        <w:rPr>
          <w:rFonts w:ascii="Times New Roman" w:eastAsia="MS Mincho" w:hAnsi="Times New Roman"/>
          <w:bCs/>
          <w:sz w:val="24"/>
          <w:szCs w:val="24"/>
          <w:lang w:val="cs-CZ"/>
        </w:rPr>
        <w:t>na stanovištích zvláštních sběrných nádob,</w:t>
      </w:r>
    </w:p>
    <w:p w14:paraId="45706E48" w14:textId="04DD8370" w:rsidR="00A010E4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973D40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973D40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973D4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</w:t>
      </w:r>
      <w:r w:rsidR="00C962B2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0FB96351" w14:textId="1C4D325A" w:rsidR="00973D40" w:rsidRDefault="00A52D76" w:rsidP="00A52D76">
      <w:pPr>
        <w:pStyle w:val="Prosttext1"/>
        <w:tabs>
          <w:tab w:val="left" w:pos="709"/>
          <w:tab w:val="left" w:pos="4172"/>
          <w:tab w:val="left" w:pos="5190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52D76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 xml:space="preserve">  </w:t>
      </w:r>
      <w:r>
        <w:rPr>
          <w:rFonts w:ascii="Times New Roman" w:eastAsia="MS Mincho" w:hAnsi="Times New Roman"/>
          <w:b/>
          <w:sz w:val="24"/>
          <w:szCs w:val="24"/>
          <w:lang w:val="cs-CZ"/>
        </w:rPr>
        <w:t xml:space="preserve">    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l)   </w:t>
      </w:r>
      <w:r w:rsidR="00C962B2" w:rsidRPr="00A52D76">
        <w:rPr>
          <w:rFonts w:ascii="Times New Roman" w:eastAsia="MS Mincho" w:hAnsi="Times New Roman"/>
          <w:b/>
          <w:sz w:val="24"/>
          <w:szCs w:val="24"/>
          <w:lang w:val="cs-CZ"/>
        </w:rPr>
        <w:t xml:space="preserve">textil </w:t>
      </w:r>
      <w:r w:rsidR="000871E2" w:rsidRPr="00A52D76">
        <w:rPr>
          <w:rFonts w:ascii="Times New Roman" w:eastAsia="MS Mincho" w:hAnsi="Times New Roman"/>
          <w:bCs/>
          <w:sz w:val="24"/>
          <w:szCs w:val="24"/>
          <w:lang w:val="cs-CZ"/>
        </w:rPr>
        <w:t>– do zvláštní sběrné nádoby (s nápisem „TEXTIL“) umístěné na s</w:t>
      </w:r>
      <w:r w:rsidRPr="00A52D7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tanovištích zvláštních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br/>
        <w:t xml:space="preserve">             </w:t>
      </w:r>
      <w:r w:rsidRPr="00A52D76">
        <w:rPr>
          <w:rFonts w:ascii="Times New Roman" w:eastAsia="MS Mincho" w:hAnsi="Times New Roman"/>
          <w:bCs/>
          <w:sz w:val="24"/>
          <w:szCs w:val="24"/>
          <w:lang w:val="cs-CZ"/>
        </w:rPr>
        <w:t>sběrných nádob.</w:t>
      </w:r>
    </w:p>
    <w:p w14:paraId="5BB8B618" w14:textId="77777777" w:rsidR="00A52D76" w:rsidRPr="00A52D76" w:rsidRDefault="00A52D76" w:rsidP="00A52D76">
      <w:pPr>
        <w:pStyle w:val="Prosttext1"/>
        <w:tabs>
          <w:tab w:val="left" w:pos="709"/>
          <w:tab w:val="left" w:pos="4172"/>
          <w:tab w:val="left" w:pos="5190"/>
        </w:tabs>
        <w:rPr>
          <w:rFonts w:eastAsia="MS Mincho"/>
          <w:b/>
          <w:bCs/>
          <w:lang w:eastAsia="x-none"/>
        </w:rPr>
      </w:pPr>
    </w:p>
    <w:p w14:paraId="5623DD1C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8E66E56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7B23BA0C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24A55247" w14:textId="365249B6" w:rsidR="00792C01" w:rsidRPr="00A010E4" w:rsidRDefault="00A52D76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</w:rPr>
        <w:t xml:space="preserve">      </w:t>
      </w:r>
      <w:r w:rsidR="00792C01"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75522144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6AD325B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15B9D33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2AA89C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373EEA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1987854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314D16AB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756B6407" w14:textId="77777777" w:rsidR="007E7E23" w:rsidRPr="00DD76D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</w:t>
      </w:r>
      <w:r w:rsidRP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přebírání výrobků s ukončenou životností </w:t>
      </w:r>
    </w:p>
    <w:p w14:paraId="33E94C71" w14:textId="77777777" w:rsidR="007E7E23" w:rsidRPr="00DD76D6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826541C" w14:textId="77777777" w:rsidR="007E7E23" w:rsidRPr="00DD76D6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DD76D6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výrobce podle zákona o výrobcích s ukončenou životností, a to </w:t>
      </w:r>
      <w:r w:rsidR="00DD76D6" w:rsidRPr="00DD76D6">
        <w:rPr>
          <w:rFonts w:ascii="Times New Roman" w:eastAsia="MS Mincho" w:hAnsi="Times New Roman"/>
          <w:bCs/>
          <w:sz w:val="24"/>
          <w:szCs w:val="24"/>
          <w:lang w:val="cs-CZ"/>
        </w:rPr>
        <w:t>elektrozařízení</w:t>
      </w:r>
      <w:r w:rsidRPr="00DD76D6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  <w:r w:rsidRPr="00DD76D6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DD76D6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11756D79" w14:textId="77777777" w:rsidR="007E7E23" w:rsidRPr="00DD76D6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0F57061" w14:textId="77777777" w:rsidR="0042104D" w:rsidRPr="00DD76D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76D6" w:rsidRPr="00DD76D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2E526A2" w14:textId="77777777" w:rsidR="0042104D" w:rsidRPr="00DD76D6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D76D6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C07F62E" w14:textId="77777777" w:rsidR="0042104D" w:rsidRPr="00DD76D6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7C410B" w14:textId="116FDB03" w:rsidR="002770E9" w:rsidRPr="00DD76D6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D76D6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713838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DD76D6" w:rsidRPr="00DD76D6">
        <w:rPr>
          <w:rFonts w:ascii="Times New Roman" w:eastAsia="MS Mincho" w:hAnsi="Times New Roman"/>
          <w:sz w:val="24"/>
          <w:szCs w:val="24"/>
          <w:lang w:val="cs-CZ"/>
        </w:rPr>
        <w:t>/20</w:t>
      </w:r>
      <w:r w:rsidR="00ED30BC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CF1800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D76D6" w:rsidRPr="00DD76D6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 odstraňování komunálních odpadů</w:t>
      </w:r>
      <w:r w:rsidR="00F42C48" w:rsidRPr="00DD76D6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D30BC">
        <w:rPr>
          <w:rFonts w:ascii="Times New Roman" w:eastAsia="MS Mincho" w:hAnsi="Times New Roman"/>
          <w:sz w:val="24"/>
          <w:szCs w:val="24"/>
          <w:lang w:val="cs-CZ"/>
        </w:rPr>
        <w:t>23.12.2022.</w:t>
      </w:r>
    </w:p>
    <w:p w14:paraId="21D80011" w14:textId="77777777" w:rsidR="00792C01" w:rsidRPr="00DD76D6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41FB422" w14:textId="77777777" w:rsidR="00E954BA" w:rsidRDefault="00E954BA" w:rsidP="00973D40">
      <w:pPr>
        <w:jc w:val="center"/>
        <w:rPr>
          <w:rFonts w:eastAsia="MS Mincho"/>
          <w:b/>
        </w:rPr>
      </w:pPr>
    </w:p>
    <w:p w14:paraId="76874112" w14:textId="122297A1" w:rsidR="00792C01" w:rsidRPr="00A010E4" w:rsidRDefault="00792C01" w:rsidP="00973D40">
      <w:pPr>
        <w:jc w:val="center"/>
        <w:rPr>
          <w:rFonts w:eastAsia="MS Mincho"/>
          <w:b/>
        </w:rPr>
      </w:pPr>
      <w:r w:rsidRPr="00DD76D6">
        <w:rPr>
          <w:rFonts w:eastAsia="MS Mincho"/>
          <w:b/>
        </w:rPr>
        <w:t xml:space="preserve">Článek </w:t>
      </w:r>
      <w:r w:rsidR="00DD76D6" w:rsidRPr="00DD76D6">
        <w:rPr>
          <w:rFonts w:eastAsia="MS Mincho"/>
          <w:b/>
          <w:bCs/>
        </w:rPr>
        <w:t>8</w:t>
      </w:r>
    </w:p>
    <w:p w14:paraId="3DD858E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FD6ADFE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9DDC595" w14:textId="2877AC88" w:rsidR="00BD651D" w:rsidRPr="00973D40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E954BA">
        <w:rPr>
          <w:rFonts w:ascii="Times New Roman" w:eastAsia="MS Mincho" w:hAnsi="Times New Roman"/>
          <w:sz w:val="24"/>
          <w:szCs w:val="24"/>
          <w:lang w:val="cs-CZ"/>
        </w:rPr>
        <w:t>dnem 1.1.2025.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BF1DCF1" w14:textId="77777777" w:rsid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78B5CE08" w14:textId="77777777" w:rsid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71AE09DB" w14:textId="77777777" w:rsidR="00973D40" w:rsidRPr="00973D40" w:rsidRDefault="00973D4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2"/>
          <w:szCs w:val="24"/>
          <w:lang w:val="cs-CZ"/>
        </w:rPr>
      </w:pPr>
    </w:p>
    <w:p w14:paraId="3CBD07A0" w14:textId="77777777" w:rsidR="00DD76D6" w:rsidRPr="00973D40" w:rsidRDefault="00DD76D6" w:rsidP="00DD76D6">
      <w:pPr>
        <w:tabs>
          <w:tab w:val="center" w:pos="2268"/>
          <w:tab w:val="center" w:pos="6804"/>
        </w:tabs>
        <w:rPr>
          <w:sz w:val="22"/>
        </w:rPr>
      </w:pPr>
    </w:p>
    <w:p w14:paraId="3ADA62B6" w14:textId="77777777" w:rsidR="00973D40" w:rsidRPr="00973D40" w:rsidRDefault="00973D40" w:rsidP="00DD76D6">
      <w:pPr>
        <w:tabs>
          <w:tab w:val="center" w:pos="2268"/>
          <w:tab w:val="center" w:pos="6804"/>
        </w:tabs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D76D6" w:rsidRPr="00614448" w14:paraId="151EB891" w14:textId="77777777" w:rsidTr="00032752">
        <w:trPr>
          <w:trHeight w:val="80"/>
          <w:jc w:val="center"/>
        </w:trPr>
        <w:tc>
          <w:tcPr>
            <w:tcW w:w="4605" w:type="dxa"/>
          </w:tcPr>
          <w:p w14:paraId="6709B4EF" w14:textId="77777777" w:rsidR="00DD76D6" w:rsidRPr="00614448" w:rsidRDefault="00DD76D6" w:rsidP="00032752">
            <w:pPr>
              <w:jc w:val="center"/>
            </w:pPr>
            <w:r w:rsidRPr="00614448">
              <w:t>____________________________</w:t>
            </w:r>
          </w:p>
        </w:tc>
        <w:tc>
          <w:tcPr>
            <w:tcW w:w="4605" w:type="dxa"/>
          </w:tcPr>
          <w:p w14:paraId="7A6F2656" w14:textId="77777777" w:rsidR="00DD76D6" w:rsidRPr="00614448" w:rsidRDefault="00DD76D6" w:rsidP="00032752">
            <w:pPr>
              <w:jc w:val="center"/>
            </w:pPr>
            <w:r w:rsidRPr="00614448">
              <w:t>____________________________</w:t>
            </w:r>
          </w:p>
        </w:tc>
      </w:tr>
      <w:tr w:rsidR="00DD76D6" w:rsidRPr="00814C64" w14:paraId="6DC67664" w14:textId="77777777" w:rsidTr="00032752">
        <w:trPr>
          <w:jc w:val="center"/>
        </w:trPr>
        <w:tc>
          <w:tcPr>
            <w:tcW w:w="4605" w:type="dxa"/>
          </w:tcPr>
          <w:p w14:paraId="569B47F3" w14:textId="08824AE9" w:rsidR="00DD76D6" w:rsidRPr="00614448" w:rsidRDefault="00DD76D6" w:rsidP="00032752">
            <w:pPr>
              <w:jc w:val="center"/>
            </w:pPr>
            <w:r w:rsidRPr="00614448">
              <w:t xml:space="preserve">Květoslava </w:t>
            </w:r>
            <w:proofErr w:type="spellStart"/>
            <w:r w:rsidRPr="00614448">
              <w:t>Grubnerová</w:t>
            </w:r>
            <w:proofErr w:type="spellEnd"/>
            <w:r w:rsidR="00E0621F">
              <w:t xml:space="preserve"> v.r.</w:t>
            </w:r>
          </w:p>
          <w:p w14:paraId="1E2414BD" w14:textId="77777777" w:rsidR="00DD76D6" w:rsidRPr="00614448" w:rsidRDefault="00DD76D6" w:rsidP="00032752">
            <w:pPr>
              <w:jc w:val="center"/>
            </w:pPr>
            <w:r w:rsidRPr="00614448">
              <w:t>místostarosta</w:t>
            </w:r>
          </w:p>
        </w:tc>
        <w:tc>
          <w:tcPr>
            <w:tcW w:w="4605" w:type="dxa"/>
          </w:tcPr>
          <w:p w14:paraId="693C59DE" w14:textId="0F195D05" w:rsidR="00DD76D6" w:rsidRPr="00614448" w:rsidRDefault="00DD76D6" w:rsidP="00032752">
            <w:pPr>
              <w:jc w:val="center"/>
            </w:pPr>
            <w:r w:rsidRPr="00614448">
              <w:t>Josef Dvořák</w:t>
            </w:r>
            <w:r w:rsidR="00E0621F">
              <w:t xml:space="preserve"> v.r.</w:t>
            </w:r>
          </w:p>
          <w:p w14:paraId="4B50973A" w14:textId="77777777" w:rsidR="00DD76D6" w:rsidRPr="00814C64" w:rsidRDefault="00DD76D6" w:rsidP="00032752">
            <w:pPr>
              <w:jc w:val="center"/>
            </w:pPr>
            <w:r w:rsidRPr="00614448">
              <w:t>starosta</w:t>
            </w:r>
          </w:p>
        </w:tc>
      </w:tr>
    </w:tbl>
    <w:p w14:paraId="71B8D0DD" w14:textId="77777777" w:rsidR="0013334C" w:rsidRPr="00973D40" w:rsidRDefault="0013334C" w:rsidP="00973D40">
      <w:pPr>
        <w:rPr>
          <w:sz w:val="2"/>
          <w:szCs w:val="2"/>
        </w:rPr>
      </w:pPr>
    </w:p>
    <w:sectPr w:rsidR="0013334C" w:rsidRPr="00973D40" w:rsidSect="00973D40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26CD3" w14:textId="77777777" w:rsidR="00EA09DC" w:rsidRDefault="00EA09DC" w:rsidP="00792C01">
      <w:r>
        <w:separator/>
      </w:r>
    </w:p>
  </w:endnote>
  <w:endnote w:type="continuationSeparator" w:id="0">
    <w:p w14:paraId="497A7D1E" w14:textId="77777777" w:rsidR="00EA09DC" w:rsidRDefault="00EA09DC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120B" w14:textId="77777777" w:rsidR="00EA09DC" w:rsidRDefault="00EA09DC" w:rsidP="00792C01">
      <w:r>
        <w:separator/>
      </w:r>
    </w:p>
  </w:footnote>
  <w:footnote w:type="continuationSeparator" w:id="0">
    <w:p w14:paraId="3B29BBBE" w14:textId="77777777" w:rsidR="00EA09DC" w:rsidRDefault="00EA09DC" w:rsidP="00792C01">
      <w:r>
        <w:continuationSeparator/>
      </w:r>
    </w:p>
  </w:footnote>
  <w:footnote w:id="1">
    <w:p w14:paraId="6986E60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7343A0A" w14:textId="77777777" w:rsidR="00A010E4" w:rsidRPr="00F5776A" w:rsidRDefault="00A010E4" w:rsidP="00FF2B76">
      <w:pPr>
        <w:pStyle w:val="Textpoznpodarou"/>
        <w:jc w:val="both"/>
        <w:rPr>
          <w:highlight w:val="cyan"/>
        </w:rPr>
      </w:pPr>
      <w:r w:rsidRPr="00DD76D6">
        <w:rPr>
          <w:rStyle w:val="Znakapoznpodarou"/>
          <w:vertAlign w:val="superscript"/>
        </w:rPr>
        <w:footnoteRef/>
      </w:r>
      <w:r w:rsidRPr="00DD76D6">
        <w:rPr>
          <w:vertAlign w:val="superscript"/>
        </w:rPr>
        <w:t>)</w:t>
      </w:r>
      <w:r w:rsidRPr="00DD76D6">
        <w:t xml:space="preserve"> </w:t>
      </w:r>
      <w:r w:rsidR="00DD76D6">
        <w:t>sběrný dvůr je zpřístupněn</w:t>
      </w:r>
      <w:r w:rsidRPr="00DD76D6">
        <w:t xml:space="preserve"> </w:t>
      </w:r>
      <w:r w:rsidR="00DD76D6" w:rsidRPr="00DD76D6">
        <w:t xml:space="preserve">zpravidla </w:t>
      </w:r>
      <w:r w:rsidR="00DD76D6">
        <w:t>třikrát</w:t>
      </w:r>
      <w:r w:rsidR="00DD76D6" w:rsidRPr="00DD76D6">
        <w:t xml:space="preserve"> v týdnu</w:t>
      </w:r>
      <w:r w:rsidRPr="00DD76D6">
        <w:t xml:space="preserve"> </w:t>
      </w:r>
    </w:p>
  </w:footnote>
  <w:footnote w:id="3">
    <w:p w14:paraId="29A3901D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C603D"/>
    <w:multiLevelType w:val="hybridMultilevel"/>
    <w:tmpl w:val="53A8EA28"/>
    <w:lvl w:ilvl="0" w:tplc="5D7AA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8501117">
    <w:abstractNumId w:val="17"/>
  </w:num>
  <w:num w:numId="2" w16cid:durableId="902568160">
    <w:abstractNumId w:val="18"/>
  </w:num>
  <w:num w:numId="3" w16cid:durableId="1903365095">
    <w:abstractNumId w:val="20"/>
  </w:num>
  <w:num w:numId="4" w16cid:durableId="1756240659">
    <w:abstractNumId w:val="14"/>
  </w:num>
  <w:num w:numId="5" w16cid:durableId="269050389">
    <w:abstractNumId w:val="13"/>
  </w:num>
  <w:num w:numId="6" w16cid:durableId="12983405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0802459">
    <w:abstractNumId w:val="8"/>
  </w:num>
  <w:num w:numId="8" w16cid:durableId="35741982">
    <w:abstractNumId w:val="10"/>
  </w:num>
  <w:num w:numId="9" w16cid:durableId="723260715">
    <w:abstractNumId w:val="4"/>
  </w:num>
  <w:num w:numId="10" w16cid:durableId="1242105608">
    <w:abstractNumId w:val="3"/>
  </w:num>
  <w:num w:numId="11" w16cid:durableId="1112434214">
    <w:abstractNumId w:val="0"/>
  </w:num>
  <w:num w:numId="12" w16cid:durableId="121458166">
    <w:abstractNumId w:val="1"/>
  </w:num>
  <w:num w:numId="13" w16cid:durableId="202792945">
    <w:abstractNumId w:val="2"/>
  </w:num>
  <w:num w:numId="14" w16cid:durableId="1319841015">
    <w:abstractNumId w:val="5"/>
  </w:num>
  <w:num w:numId="15" w16cid:durableId="68040352">
    <w:abstractNumId w:val="6"/>
  </w:num>
  <w:num w:numId="16" w16cid:durableId="1585412599">
    <w:abstractNumId w:val="7"/>
  </w:num>
  <w:num w:numId="17" w16cid:durableId="625620126">
    <w:abstractNumId w:val="21"/>
  </w:num>
  <w:num w:numId="18" w16cid:durableId="30158526">
    <w:abstractNumId w:val="16"/>
  </w:num>
  <w:num w:numId="19" w16cid:durableId="905385510">
    <w:abstractNumId w:val="19"/>
  </w:num>
  <w:num w:numId="20" w16cid:durableId="1885362485">
    <w:abstractNumId w:val="15"/>
  </w:num>
  <w:num w:numId="21" w16cid:durableId="548493699">
    <w:abstractNumId w:val="22"/>
  </w:num>
  <w:num w:numId="22" w16cid:durableId="1937591326">
    <w:abstractNumId w:val="9"/>
  </w:num>
  <w:num w:numId="23" w16cid:durableId="690965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71E2"/>
    <w:rsid w:val="00096242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541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456BB"/>
    <w:rsid w:val="00265CB5"/>
    <w:rsid w:val="00273FA4"/>
    <w:rsid w:val="002770E9"/>
    <w:rsid w:val="0029723D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5403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13446"/>
    <w:rsid w:val="00521443"/>
    <w:rsid w:val="00535E2D"/>
    <w:rsid w:val="00544352"/>
    <w:rsid w:val="00555095"/>
    <w:rsid w:val="00570F13"/>
    <w:rsid w:val="005A5838"/>
    <w:rsid w:val="005A628A"/>
    <w:rsid w:val="005B509B"/>
    <w:rsid w:val="005C40F5"/>
    <w:rsid w:val="005D1830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3838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08E7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7C4E"/>
    <w:rsid w:val="008D30B2"/>
    <w:rsid w:val="0092077D"/>
    <w:rsid w:val="0093555A"/>
    <w:rsid w:val="00945B80"/>
    <w:rsid w:val="00952BAB"/>
    <w:rsid w:val="009724E5"/>
    <w:rsid w:val="00973D40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2D76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755C8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962B2"/>
    <w:rsid w:val="00CA0DBE"/>
    <w:rsid w:val="00CB500C"/>
    <w:rsid w:val="00CC28E6"/>
    <w:rsid w:val="00CC7F52"/>
    <w:rsid w:val="00CD0907"/>
    <w:rsid w:val="00CE0424"/>
    <w:rsid w:val="00CE1C6C"/>
    <w:rsid w:val="00CF000A"/>
    <w:rsid w:val="00CF1800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82B44"/>
    <w:rsid w:val="00D9105B"/>
    <w:rsid w:val="00D92E50"/>
    <w:rsid w:val="00DC34C8"/>
    <w:rsid w:val="00DC5BD5"/>
    <w:rsid w:val="00DD76D6"/>
    <w:rsid w:val="00DE3D74"/>
    <w:rsid w:val="00DF0090"/>
    <w:rsid w:val="00E0621F"/>
    <w:rsid w:val="00E23C20"/>
    <w:rsid w:val="00E361F5"/>
    <w:rsid w:val="00E600BF"/>
    <w:rsid w:val="00E954BA"/>
    <w:rsid w:val="00E96AA8"/>
    <w:rsid w:val="00EA09DC"/>
    <w:rsid w:val="00EA2F11"/>
    <w:rsid w:val="00EB763D"/>
    <w:rsid w:val="00EC1B84"/>
    <w:rsid w:val="00ED30BC"/>
    <w:rsid w:val="00ED3DA2"/>
    <w:rsid w:val="00F21D0B"/>
    <w:rsid w:val="00F42C48"/>
    <w:rsid w:val="00F50511"/>
    <w:rsid w:val="00F5776A"/>
    <w:rsid w:val="00F747C4"/>
    <w:rsid w:val="00F954AF"/>
    <w:rsid w:val="00FA6957"/>
    <w:rsid w:val="00FC6F49"/>
    <w:rsid w:val="00FD0700"/>
    <w:rsid w:val="00FD23BC"/>
    <w:rsid w:val="00FD4F18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101E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836D-B735-4ECA-B690-65ED28DD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Došek</cp:lastModifiedBy>
  <cp:revision>3</cp:revision>
  <cp:lastPrinted>2024-12-17T08:48:00Z</cp:lastPrinted>
  <dcterms:created xsi:type="dcterms:W3CDTF">2024-12-17T15:54:00Z</dcterms:created>
  <dcterms:modified xsi:type="dcterms:W3CDTF">2024-12-17T15:56:00Z</dcterms:modified>
</cp:coreProperties>
</file>