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A2524" w14:textId="6DE15DC4" w:rsidR="00EF6412" w:rsidRPr="00EF6412" w:rsidRDefault="00960C55" w:rsidP="00EF64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F6412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4DDC5A4" wp14:editId="598C13D3">
            <wp:extent cx="556895" cy="6121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FC427" w14:textId="77777777" w:rsidR="00EF6412" w:rsidRPr="00EF6412" w:rsidRDefault="00EF6412" w:rsidP="00EF64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4"/>
          <w:szCs w:val="24"/>
        </w:rPr>
      </w:pPr>
    </w:p>
    <w:p w14:paraId="5EE4B933" w14:textId="77777777" w:rsidR="00EF6412" w:rsidRPr="00EF6412" w:rsidRDefault="00EF6412" w:rsidP="00EF64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4"/>
          <w:szCs w:val="24"/>
        </w:rPr>
      </w:pPr>
      <w:r w:rsidRPr="00EF6412">
        <w:rPr>
          <w:rFonts w:ascii="Arial" w:hAnsi="Arial" w:cs="Arial"/>
          <w:b/>
          <w:sz w:val="24"/>
          <w:szCs w:val="24"/>
        </w:rPr>
        <w:t>Obec Jirny</w:t>
      </w:r>
    </w:p>
    <w:p w14:paraId="07A1B9BD" w14:textId="77777777" w:rsidR="00EF6412" w:rsidRPr="00EF6412" w:rsidRDefault="00EF6412" w:rsidP="00EF64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4"/>
          <w:szCs w:val="24"/>
        </w:rPr>
      </w:pPr>
      <w:r w:rsidRPr="00EF6412">
        <w:rPr>
          <w:rFonts w:ascii="Arial" w:hAnsi="Arial" w:cs="Arial"/>
          <w:b/>
          <w:sz w:val="24"/>
          <w:szCs w:val="24"/>
        </w:rPr>
        <w:t>Zastupitelstvo obce Jirny</w:t>
      </w:r>
    </w:p>
    <w:p w14:paraId="625F43D3" w14:textId="77777777" w:rsidR="00EF6412" w:rsidRPr="00EF6412" w:rsidRDefault="00EF6412" w:rsidP="00EF64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4"/>
          <w:szCs w:val="24"/>
        </w:rPr>
      </w:pPr>
    </w:p>
    <w:p w14:paraId="7BB9F062" w14:textId="77777777" w:rsidR="00EF6412" w:rsidRPr="00EF6412" w:rsidRDefault="00EF6412" w:rsidP="00EF64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4"/>
          <w:szCs w:val="24"/>
        </w:rPr>
      </w:pPr>
      <w:r w:rsidRPr="00EF6412">
        <w:rPr>
          <w:rFonts w:ascii="Arial" w:hAnsi="Arial" w:cs="Arial"/>
          <w:b/>
          <w:sz w:val="24"/>
          <w:szCs w:val="24"/>
        </w:rPr>
        <w:t xml:space="preserve">Obecně závazná vyhláška obce Jirny </w:t>
      </w:r>
    </w:p>
    <w:p w14:paraId="2747CDAC" w14:textId="77777777" w:rsidR="00E83AE9" w:rsidRPr="00EF6412" w:rsidRDefault="00E83AE9" w:rsidP="00E83AE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08AA12E2" w14:textId="4CA56FEC" w:rsidR="00E83AE9" w:rsidRPr="00EF6412" w:rsidRDefault="00C70F37" w:rsidP="00E83AE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k zabezpečení místních záležitostí veřejného pořádku</w:t>
      </w:r>
    </w:p>
    <w:p w14:paraId="7FA321F1" w14:textId="77777777" w:rsidR="00E83AE9" w:rsidRPr="00EF6412" w:rsidRDefault="00E83AE9" w:rsidP="00E83AE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05A2372" w14:textId="1B4A9508" w:rsidR="00E83AE9" w:rsidRPr="00907EA9" w:rsidRDefault="00E83AE9" w:rsidP="00E83AE9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907EA9"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EE1D14" w:rsidRPr="00907EA9">
        <w:rPr>
          <w:rFonts w:ascii="Arial" w:hAnsi="Arial" w:cs="Arial"/>
          <w:color w:val="000000"/>
          <w:sz w:val="22"/>
          <w:szCs w:val="22"/>
        </w:rPr>
        <w:t>obce Jirny</w:t>
      </w:r>
      <w:r w:rsidRPr="00907EA9">
        <w:rPr>
          <w:rFonts w:ascii="Arial" w:hAnsi="Arial" w:cs="Arial"/>
          <w:color w:val="000000"/>
          <w:sz w:val="22"/>
          <w:szCs w:val="22"/>
        </w:rPr>
        <w:t xml:space="preserve"> </w:t>
      </w:r>
      <w:r w:rsidR="009B30B0" w:rsidRPr="00907EA9">
        <w:rPr>
          <w:rFonts w:ascii="Arial" w:hAnsi="Arial" w:cs="Arial"/>
          <w:sz w:val="22"/>
          <w:szCs w:val="22"/>
        </w:rPr>
        <w:t xml:space="preserve">se na svém zasedání dne </w:t>
      </w:r>
      <w:r w:rsidR="00EF6412" w:rsidRPr="00907EA9">
        <w:rPr>
          <w:rFonts w:ascii="Arial" w:hAnsi="Arial" w:cs="Arial"/>
          <w:sz w:val="22"/>
          <w:szCs w:val="22"/>
        </w:rPr>
        <w:t>19.2.2025</w:t>
      </w:r>
      <w:r w:rsidR="009B30B0" w:rsidRPr="00907EA9">
        <w:rPr>
          <w:rFonts w:ascii="Arial" w:hAnsi="Arial" w:cs="Arial"/>
          <w:sz w:val="22"/>
          <w:szCs w:val="22"/>
        </w:rPr>
        <w:t xml:space="preserve"> usn</w:t>
      </w:r>
      <w:r w:rsidR="004F39CF" w:rsidRPr="00907EA9">
        <w:rPr>
          <w:rFonts w:ascii="Arial" w:hAnsi="Arial" w:cs="Arial"/>
          <w:sz w:val="22"/>
          <w:szCs w:val="22"/>
        </w:rPr>
        <w:t xml:space="preserve">esením </w:t>
      </w:r>
      <w:r w:rsidR="000E0746" w:rsidRPr="00907EA9">
        <w:rPr>
          <w:rFonts w:ascii="Arial" w:hAnsi="Arial" w:cs="Arial"/>
          <w:sz w:val="22"/>
          <w:szCs w:val="22"/>
        </w:rPr>
        <w:t xml:space="preserve">č. </w:t>
      </w:r>
      <w:r w:rsidR="00672929" w:rsidRPr="00907EA9">
        <w:rPr>
          <w:rFonts w:ascii="Arial" w:hAnsi="Arial" w:cs="Arial"/>
          <w:sz w:val="22"/>
          <w:szCs w:val="22"/>
        </w:rPr>
        <w:t>..</w:t>
      </w:r>
      <w:r w:rsidR="000E0746" w:rsidRPr="00907EA9">
        <w:rPr>
          <w:rFonts w:ascii="Arial" w:hAnsi="Arial" w:cs="Arial"/>
          <w:sz w:val="22"/>
          <w:szCs w:val="22"/>
        </w:rPr>
        <w:t xml:space="preserve"> rozhodlo</w:t>
      </w:r>
      <w:r w:rsidR="009B30B0" w:rsidRPr="00907EA9">
        <w:rPr>
          <w:rFonts w:ascii="Arial" w:hAnsi="Arial" w:cs="Arial"/>
          <w:sz w:val="22"/>
          <w:szCs w:val="22"/>
        </w:rPr>
        <w:t xml:space="preserve"> vydat</w:t>
      </w:r>
      <w:r w:rsidRPr="00907EA9">
        <w:rPr>
          <w:rFonts w:ascii="Arial" w:hAnsi="Arial" w:cs="Arial"/>
          <w:color w:val="000000"/>
          <w:sz w:val="22"/>
          <w:szCs w:val="22"/>
        </w:rPr>
        <w:t xml:space="preserve"> v</w:t>
      </w:r>
      <w:r w:rsidR="00C70F37">
        <w:rPr>
          <w:rFonts w:ascii="Arial" w:hAnsi="Arial" w:cs="Arial"/>
          <w:color w:val="000000"/>
          <w:sz w:val="22"/>
          <w:szCs w:val="22"/>
        </w:rPr>
        <w:t> </w:t>
      </w:r>
      <w:r w:rsidRPr="00907EA9">
        <w:rPr>
          <w:rFonts w:ascii="Arial" w:hAnsi="Arial" w:cs="Arial"/>
          <w:color w:val="000000"/>
          <w:sz w:val="22"/>
          <w:szCs w:val="22"/>
        </w:rPr>
        <w:t>souladu s ust. § 10</w:t>
      </w:r>
      <w:r w:rsidR="00506D24" w:rsidRPr="00907EA9">
        <w:rPr>
          <w:rFonts w:ascii="Arial" w:hAnsi="Arial" w:cs="Arial"/>
          <w:color w:val="000000"/>
          <w:sz w:val="22"/>
          <w:szCs w:val="22"/>
        </w:rPr>
        <w:t xml:space="preserve"> písm. </w:t>
      </w:r>
      <w:r w:rsidR="009D3583" w:rsidRPr="00907EA9">
        <w:rPr>
          <w:rFonts w:ascii="Arial" w:hAnsi="Arial" w:cs="Arial"/>
          <w:color w:val="000000"/>
          <w:sz w:val="22"/>
          <w:szCs w:val="22"/>
        </w:rPr>
        <w:t>a), b) a c)</w:t>
      </w:r>
      <w:r w:rsidRPr="00907EA9">
        <w:rPr>
          <w:rFonts w:ascii="Arial" w:hAnsi="Arial" w:cs="Arial"/>
          <w:color w:val="000000"/>
          <w:sz w:val="22"/>
          <w:szCs w:val="22"/>
        </w:rPr>
        <w:t>, a § 84 odst. 2) písm. h) zákona č. 128/2000 Sb., o obcích, ve znění pozdějších předpisů</w:t>
      </w:r>
      <w:r w:rsidR="00714884" w:rsidRPr="00907EA9">
        <w:rPr>
          <w:rFonts w:ascii="Arial" w:hAnsi="Arial" w:cs="Arial"/>
          <w:color w:val="000000"/>
          <w:sz w:val="22"/>
          <w:szCs w:val="22"/>
        </w:rPr>
        <w:t xml:space="preserve"> (dále jen „zákon o obcích“)</w:t>
      </w:r>
      <w:r w:rsidR="009D3583" w:rsidRPr="00907EA9">
        <w:rPr>
          <w:rFonts w:ascii="Arial" w:hAnsi="Arial" w:cs="Arial"/>
          <w:color w:val="000000"/>
          <w:sz w:val="22"/>
          <w:szCs w:val="22"/>
        </w:rPr>
        <w:t xml:space="preserve"> a § 24 odst. 2 zákona č. 246/1992 Sb., na ochranu zvířat</w:t>
      </w:r>
      <w:r w:rsidR="004A740D" w:rsidRPr="00907EA9">
        <w:rPr>
          <w:rFonts w:ascii="Arial" w:hAnsi="Arial" w:cs="Arial"/>
          <w:color w:val="000000"/>
          <w:sz w:val="22"/>
          <w:szCs w:val="22"/>
        </w:rPr>
        <w:t>,</w:t>
      </w:r>
      <w:r w:rsidR="009D3583" w:rsidRPr="00907EA9">
        <w:rPr>
          <w:rFonts w:ascii="Arial" w:hAnsi="Arial" w:cs="Arial"/>
          <w:color w:val="000000"/>
          <w:sz w:val="22"/>
          <w:szCs w:val="22"/>
        </w:rPr>
        <w:t xml:space="preserve"> ve znění pozdějších předpisů,</w:t>
      </w:r>
      <w:r w:rsidR="004A740D" w:rsidRPr="00907EA9">
        <w:rPr>
          <w:rFonts w:ascii="Arial" w:hAnsi="Arial" w:cs="Arial"/>
          <w:color w:val="000000"/>
          <w:sz w:val="22"/>
          <w:szCs w:val="22"/>
        </w:rPr>
        <w:t xml:space="preserve"> </w:t>
      </w:r>
      <w:r w:rsidRPr="00907EA9">
        <w:rPr>
          <w:rFonts w:ascii="Arial" w:hAnsi="Arial" w:cs="Arial"/>
          <w:color w:val="000000"/>
          <w:sz w:val="22"/>
          <w:szCs w:val="22"/>
        </w:rPr>
        <w:t xml:space="preserve">tuto obecně závaznou vyhlášku o </w:t>
      </w:r>
      <w:r w:rsidR="008578BF" w:rsidRPr="00907EA9">
        <w:rPr>
          <w:rFonts w:ascii="Arial" w:hAnsi="Arial" w:cs="Arial"/>
          <w:color w:val="000000"/>
          <w:sz w:val="22"/>
          <w:szCs w:val="22"/>
        </w:rPr>
        <w:t xml:space="preserve">veřejném pořádku, </w:t>
      </w:r>
      <w:r w:rsidR="00506D24" w:rsidRPr="00907EA9">
        <w:rPr>
          <w:rFonts w:ascii="Arial" w:hAnsi="Arial" w:cs="Arial"/>
          <w:color w:val="000000"/>
          <w:sz w:val="22"/>
          <w:szCs w:val="22"/>
        </w:rPr>
        <w:t>opatření k jeho zabezpečení a čistotě v</w:t>
      </w:r>
      <w:r w:rsidR="00393F7B" w:rsidRPr="00907EA9">
        <w:rPr>
          <w:rFonts w:ascii="Arial" w:hAnsi="Arial" w:cs="Arial"/>
          <w:color w:val="000000"/>
          <w:sz w:val="22"/>
          <w:szCs w:val="22"/>
        </w:rPr>
        <w:t> </w:t>
      </w:r>
      <w:r w:rsidR="00506D24" w:rsidRPr="00907EA9">
        <w:rPr>
          <w:rFonts w:ascii="Arial" w:hAnsi="Arial" w:cs="Arial"/>
          <w:color w:val="000000"/>
          <w:sz w:val="22"/>
          <w:szCs w:val="22"/>
        </w:rPr>
        <w:t>obci</w:t>
      </w:r>
      <w:r w:rsidR="00393F7B" w:rsidRPr="00907EA9">
        <w:rPr>
          <w:rFonts w:ascii="Arial" w:hAnsi="Arial" w:cs="Arial"/>
          <w:color w:val="000000"/>
          <w:sz w:val="22"/>
          <w:szCs w:val="22"/>
        </w:rPr>
        <w:t xml:space="preserve">, ochrany veřejné zeleně </w:t>
      </w:r>
      <w:r w:rsidR="00393F7B" w:rsidRPr="00907EA9">
        <w:rPr>
          <w:rFonts w:ascii="Arial" w:hAnsi="Arial" w:cs="Arial"/>
          <w:sz w:val="22"/>
          <w:szCs w:val="22"/>
        </w:rPr>
        <w:t>a zlepšení estetického vzhledu obce</w:t>
      </w:r>
      <w:r w:rsidR="00714884" w:rsidRPr="00907EA9">
        <w:rPr>
          <w:rFonts w:ascii="Arial" w:hAnsi="Arial" w:cs="Arial"/>
          <w:color w:val="000000"/>
          <w:sz w:val="22"/>
          <w:szCs w:val="22"/>
        </w:rPr>
        <w:t xml:space="preserve"> (dále jen „vyhláška“)</w:t>
      </w:r>
      <w:r w:rsidRPr="00907EA9">
        <w:rPr>
          <w:rFonts w:ascii="Arial" w:hAnsi="Arial" w:cs="Arial"/>
          <w:color w:val="000000"/>
          <w:sz w:val="22"/>
          <w:szCs w:val="22"/>
        </w:rPr>
        <w:t>:</w:t>
      </w:r>
    </w:p>
    <w:p w14:paraId="0D0EA0DD" w14:textId="77777777" w:rsidR="009D3583" w:rsidRPr="00907EA9" w:rsidRDefault="009D3583" w:rsidP="00E83AE9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6906AC7A" w14:textId="77777777" w:rsidR="00907EA9" w:rsidRPr="00907EA9" w:rsidRDefault="00907EA9" w:rsidP="00907EA9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07EA9">
        <w:rPr>
          <w:rFonts w:ascii="Arial" w:hAnsi="Arial" w:cs="Arial"/>
          <w:b/>
          <w:color w:val="000000"/>
          <w:sz w:val="22"/>
          <w:szCs w:val="22"/>
        </w:rPr>
        <w:t>Čl. 1</w:t>
      </w:r>
    </w:p>
    <w:p w14:paraId="2F75B446" w14:textId="77777777" w:rsidR="00E83AE9" w:rsidRPr="00907EA9" w:rsidRDefault="00E83AE9" w:rsidP="00E83AE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07EA9">
        <w:rPr>
          <w:rFonts w:ascii="Arial" w:hAnsi="Arial" w:cs="Arial"/>
          <w:b/>
          <w:color w:val="000000"/>
          <w:sz w:val="22"/>
          <w:szCs w:val="22"/>
        </w:rPr>
        <w:t>Základní ustanovení</w:t>
      </w:r>
    </w:p>
    <w:p w14:paraId="51919E32" w14:textId="77777777" w:rsidR="00E83AE9" w:rsidRPr="00907EA9" w:rsidRDefault="00E83AE9" w:rsidP="00E83AE9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413FA4CE" w14:textId="785E304F" w:rsidR="00907EA9" w:rsidRDefault="00907EA9" w:rsidP="00960C55">
      <w:pPr>
        <w:pStyle w:val="Odstavecseseznamem"/>
        <w:numPr>
          <w:ilvl w:val="0"/>
          <w:numId w:val="7"/>
        </w:numPr>
        <w:suppressAutoHyphens/>
        <w:overflowPunct/>
        <w:autoSpaceDE/>
        <w:adjustRightInd/>
        <w:spacing w:after="120"/>
        <w:ind w:left="357" w:hanging="357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65795">
        <w:rPr>
          <w:rFonts w:ascii="Arial" w:hAnsi="Arial" w:cs="Arial"/>
          <w:sz w:val="22"/>
          <w:szCs w:val="22"/>
        </w:rPr>
        <w:t>Cílem této obecně závazné vyhlášky je v souladu se všeobecným zájmem na udržení a</w:t>
      </w:r>
      <w:r w:rsidR="00D466CC">
        <w:rPr>
          <w:rFonts w:ascii="Arial" w:hAnsi="Arial" w:cs="Arial"/>
          <w:sz w:val="22"/>
          <w:szCs w:val="22"/>
        </w:rPr>
        <w:t> </w:t>
      </w:r>
      <w:r w:rsidRPr="00A65795">
        <w:rPr>
          <w:rFonts w:ascii="Arial" w:hAnsi="Arial" w:cs="Arial"/>
          <w:sz w:val="22"/>
          <w:szCs w:val="22"/>
        </w:rPr>
        <w:t xml:space="preserve">ochranu veřejného pořádku na území obce </w:t>
      </w:r>
      <w:r w:rsidR="00C70F37">
        <w:rPr>
          <w:rFonts w:ascii="Arial" w:hAnsi="Arial" w:cs="Arial"/>
          <w:sz w:val="22"/>
          <w:szCs w:val="22"/>
        </w:rPr>
        <w:t>Jirny</w:t>
      </w:r>
      <w:r w:rsidRPr="00A65795">
        <w:rPr>
          <w:rFonts w:ascii="Arial" w:hAnsi="Arial" w:cs="Arial"/>
          <w:sz w:val="22"/>
          <w:szCs w:val="22"/>
        </w:rPr>
        <w:t xml:space="preserve"> stanovit opatření směřující k zajištění místních záležitostí veřejného pořádku, k ochraně zdraví, bezpečnosti osob a majetku a</w:t>
      </w:r>
      <w:r w:rsidR="001A4AF6">
        <w:rPr>
          <w:rFonts w:ascii="Arial" w:hAnsi="Arial" w:cs="Arial"/>
          <w:sz w:val="22"/>
          <w:szCs w:val="22"/>
        </w:rPr>
        <w:t> </w:t>
      </w:r>
      <w:r w:rsidRPr="00A65795">
        <w:rPr>
          <w:rFonts w:ascii="Arial" w:hAnsi="Arial" w:cs="Arial"/>
          <w:sz w:val="22"/>
          <w:szCs w:val="22"/>
        </w:rPr>
        <w:t>veřejné zeleně, ke zlepšení estetického vzhledu obce a k vytváření příznivých podmínek pro život v obci.</w:t>
      </w:r>
    </w:p>
    <w:p w14:paraId="3F7AB74F" w14:textId="77777777" w:rsidR="00907EA9" w:rsidRPr="00A65795" w:rsidRDefault="00907EA9" w:rsidP="00907EA9">
      <w:pPr>
        <w:pStyle w:val="Odstavecseseznamem"/>
        <w:suppressAutoHyphens/>
        <w:overflowPunct/>
        <w:autoSpaceDE/>
        <w:adjustRightInd/>
        <w:spacing w:after="120" w:line="360" w:lineRule="auto"/>
        <w:ind w:left="357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1A24E53" w14:textId="77777777" w:rsidR="00907EA9" w:rsidRPr="00A65795" w:rsidRDefault="00907EA9" w:rsidP="00960C55">
      <w:pPr>
        <w:pStyle w:val="Odstavecseseznamem"/>
        <w:numPr>
          <w:ilvl w:val="0"/>
          <w:numId w:val="7"/>
        </w:numPr>
        <w:suppressAutoHyphens/>
        <w:overflowPunct/>
        <w:autoSpaceDE/>
        <w:adjustRightInd/>
        <w:spacing w:after="120" w:line="360" w:lineRule="auto"/>
        <w:ind w:left="357" w:hanging="357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65795">
        <w:rPr>
          <w:rFonts w:ascii="Arial" w:hAnsi="Arial" w:cs="Arial"/>
          <w:sz w:val="22"/>
          <w:szCs w:val="22"/>
        </w:rPr>
        <w:t>Předmětem této obecně závazné vyhlášky je:</w:t>
      </w:r>
    </w:p>
    <w:p w14:paraId="0AA397AE" w14:textId="6E358A72" w:rsidR="00907EA9" w:rsidRPr="00A65795" w:rsidRDefault="00907EA9" w:rsidP="00960C55">
      <w:pPr>
        <w:pStyle w:val="Odstavecseseznamem"/>
        <w:numPr>
          <w:ilvl w:val="0"/>
          <w:numId w:val="8"/>
        </w:numPr>
        <w:suppressAutoHyphens/>
        <w:overflowPunct/>
        <w:autoSpaceDE/>
        <w:adjustRightInd/>
        <w:spacing w:after="12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65795">
        <w:rPr>
          <w:rFonts w:ascii="Arial" w:hAnsi="Arial" w:cs="Arial"/>
          <w:sz w:val="22"/>
          <w:szCs w:val="22"/>
        </w:rPr>
        <w:t>stanovení pravidel pro pohyb psů a jin</w:t>
      </w:r>
      <w:r w:rsidR="00D466CC">
        <w:rPr>
          <w:rFonts w:ascii="Arial" w:hAnsi="Arial" w:cs="Arial"/>
          <w:sz w:val="22"/>
          <w:szCs w:val="22"/>
        </w:rPr>
        <w:t>ých</w:t>
      </w:r>
      <w:r w:rsidRPr="00A65795">
        <w:rPr>
          <w:rFonts w:ascii="Arial" w:hAnsi="Arial" w:cs="Arial"/>
          <w:sz w:val="22"/>
          <w:szCs w:val="22"/>
        </w:rPr>
        <w:t xml:space="preserve"> zvířa</w:t>
      </w:r>
      <w:r w:rsidR="00D466CC">
        <w:rPr>
          <w:rFonts w:ascii="Arial" w:hAnsi="Arial" w:cs="Arial"/>
          <w:sz w:val="22"/>
          <w:szCs w:val="22"/>
        </w:rPr>
        <w:t>t</w:t>
      </w:r>
      <w:r w:rsidRPr="00A65795">
        <w:rPr>
          <w:rFonts w:ascii="Arial" w:hAnsi="Arial" w:cs="Arial"/>
          <w:sz w:val="22"/>
          <w:szCs w:val="22"/>
        </w:rPr>
        <w:t xml:space="preserve"> na veřejném prostranství na území obce,</w:t>
      </w:r>
    </w:p>
    <w:p w14:paraId="40FE934D" w14:textId="58236BE2" w:rsidR="00907EA9" w:rsidRPr="00A65795" w:rsidRDefault="00907EA9" w:rsidP="00960C55">
      <w:pPr>
        <w:pStyle w:val="Odstavecseseznamem"/>
        <w:numPr>
          <w:ilvl w:val="0"/>
          <w:numId w:val="8"/>
        </w:numPr>
        <w:suppressAutoHyphens/>
        <w:overflowPunct/>
        <w:autoSpaceDE/>
        <w:adjustRightInd/>
        <w:spacing w:after="12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65795">
        <w:rPr>
          <w:rFonts w:ascii="Arial" w:hAnsi="Arial" w:cs="Arial"/>
          <w:sz w:val="22"/>
          <w:szCs w:val="22"/>
        </w:rPr>
        <w:t>stanovení povinností k zajištění udržování čistoty veřejných prostranství na území obce a</w:t>
      </w:r>
      <w:r w:rsidR="00D466CC">
        <w:rPr>
          <w:rFonts w:ascii="Arial" w:hAnsi="Arial" w:cs="Arial"/>
          <w:sz w:val="22"/>
          <w:szCs w:val="22"/>
        </w:rPr>
        <w:t> </w:t>
      </w:r>
      <w:r w:rsidRPr="00A65795">
        <w:rPr>
          <w:rFonts w:ascii="Arial" w:hAnsi="Arial" w:cs="Arial"/>
          <w:sz w:val="22"/>
          <w:szCs w:val="22"/>
        </w:rPr>
        <w:t>k</w:t>
      </w:r>
      <w:r w:rsidR="00D466CC">
        <w:rPr>
          <w:rFonts w:ascii="Arial" w:hAnsi="Arial" w:cs="Arial"/>
          <w:sz w:val="22"/>
          <w:szCs w:val="22"/>
        </w:rPr>
        <w:t> </w:t>
      </w:r>
      <w:r w:rsidRPr="00A65795">
        <w:rPr>
          <w:rFonts w:ascii="Arial" w:hAnsi="Arial" w:cs="Arial"/>
          <w:sz w:val="22"/>
          <w:szCs w:val="22"/>
        </w:rPr>
        <w:t>ochraně veřejné zeleně,</w:t>
      </w:r>
    </w:p>
    <w:p w14:paraId="0165C772" w14:textId="4073C14D" w:rsidR="00907EA9" w:rsidRDefault="00907EA9" w:rsidP="00960C55">
      <w:pPr>
        <w:pStyle w:val="Odstavecseseznamem"/>
        <w:numPr>
          <w:ilvl w:val="0"/>
          <w:numId w:val="8"/>
        </w:numPr>
        <w:suppressAutoHyphens/>
        <w:overflowPunct/>
        <w:autoSpaceDE/>
        <w:adjustRightInd/>
        <w:spacing w:after="12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65795">
        <w:rPr>
          <w:rFonts w:ascii="Arial" w:hAnsi="Arial" w:cs="Arial"/>
          <w:sz w:val="22"/>
          <w:szCs w:val="22"/>
        </w:rPr>
        <w:t>vymezení činností, které by mohly narušit veřejný pořádek na území obce nebo být v rozporu s dobrými mravy, ochranou bezpečnosti, zdraví a majetku, a stanovení podmínek pro jejich výkon,</w:t>
      </w:r>
    </w:p>
    <w:p w14:paraId="33CB7BF1" w14:textId="21A6B031" w:rsidR="00CC0998" w:rsidRPr="00A65795" w:rsidRDefault="00CC0998" w:rsidP="00960C55">
      <w:pPr>
        <w:pStyle w:val="Odstavecseseznamem"/>
        <w:numPr>
          <w:ilvl w:val="0"/>
          <w:numId w:val="8"/>
        </w:numPr>
        <w:suppressAutoHyphens/>
        <w:overflowPunct/>
        <w:autoSpaceDE/>
        <w:adjustRightInd/>
        <w:spacing w:after="12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CC0998">
        <w:rPr>
          <w:rFonts w:ascii="Arial" w:hAnsi="Arial" w:cs="Arial"/>
          <w:sz w:val="22"/>
          <w:szCs w:val="22"/>
        </w:rPr>
        <w:t>stanovení pravidel pro</w:t>
      </w:r>
      <w:r w:rsidR="007B325E">
        <w:rPr>
          <w:rFonts w:ascii="Arial" w:hAnsi="Arial" w:cs="Arial"/>
          <w:sz w:val="22"/>
          <w:szCs w:val="22"/>
        </w:rPr>
        <w:t xml:space="preserve"> užívání</w:t>
      </w:r>
      <w:r w:rsidRPr="00CC0998">
        <w:rPr>
          <w:rFonts w:ascii="Arial" w:hAnsi="Arial" w:cs="Arial"/>
          <w:sz w:val="22"/>
          <w:szCs w:val="22"/>
        </w:rPr>
        <w:t xml:space="preserve"> plakátov</w:t>
      </w:r>
      <w:r w:rsidR="007B325E">
        <w:rPr>
          <w:rFonts w:ascii="Arial" w:hAnsi="Arial" w:cs="Arial"/>
          <w:sz w:val="22"/>
          <w:szCs w:val="22"/>
        </w:rPr>
        <w:t>acích ploch v majetku obce</w:t>
      </w:r>
      <w:r>
        <w:rPr>
          <w:rFonts w:ascii="Arial" w:hAnsi="Arial" w:cs="Arial"/>
          <w:sz w:val="22"/>
          <w:szCs w:val="22"/>
        </w:rPr>
        <w:t>.</w:t>
      </w:r>
    </w:p>
    <w:p w14:paraId="79874BBD" w14:textId="77777777" w:rsidR="00E83AE9" w:rsidRPr="00EF6412" w:rsidRDefault="00E83AE9" w:rsidP="00C5107B">
      <w:pPr>
        <w:pStyle w:val="NormlnIMP"/>
        <w:spacing w:line="240" w:lineRule="auto"/>
        <w:rPr>
          <w:rFonts w:ascii="Arial" w:hAnsi="Arial" w:cs="Arial"/>
          <w:b/>
          <w:color w:val="000000"/>
          <w:szCs w:val="24"/>
        </w:rPr>
      </w:pPr>
    </w:p>
    <w:p w14:paraId="56719096" w14:textId="77777777" w:rsidR="005F5D1E" w:rsidRPr="00907EA9" w:rsidRDefault="005F5D1E" w:rsidP="00907EA9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07EA9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5DC4BF4E" w14:textId="77777777" w:rsidR="005F5D1E" w:rsidRPr="00907EA9" w:rsidRDefault="00506D24" w:rsidP="00907EA9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07EA9">
        <w:rPr>
          <w:rFonts w:ascii="Arial" w:hAnsi="Arial" w:cs="Arial"/>
          <w:b/>
          <w:color w:val="000000"/>
          <w:sz w:val="22"/>
          <w:szCs w:val="22"/>
        </w:rPr>
        <w:t>Pravidla pohybu psů na veřejném prostranství</w:t>
      </w:r>
    </w:p>
    <w:p w14:paraId="5FEBF3FE" w14:textId="77777777" w:rsidR="00506D24" w:rsidRPr="00EF6412" w:rsidRDefault="00506D24" w:rsidP="00E83AE9">
      <w:pPr>
        <w:pStyle w:val="NormlnIMP"/>
        <w:spacing w:line="240" w:lineRule="auto"/>
        <w:jc w:val="center"/>
        <w:rPr>
          <w:rFonts w:ascii="Arial" w:hAnsi="Arial" w:cs="Arial"/>
          <w:color w:val="000000"/>
          <w:szCs w:val="24"/>
        </w:rPr>
      </w:pPr>
    </w:p>
    <w:p w14:paraId="79FC3D3F" w14:textId="77777777" w:rsidR="008578BF" w:rsidRPr="001A4AF6" w:rsidRDefault="00506D24" w:rsidP="00960C55">
      <w:pPr>
        <w:pStyle w:val="NormlnIMP"/>
        <w:numPr>
          <w:ilvl w:val="0"/>
          <w:numId w:val="3"/>
        </w:numPr>
        <w:spacing w:after="240" w:line="240" w:lineRule="auto"/>
        <w:rPr>
          <w:rFonts w:ascii="Arial" w:hAnsi="Arial" w:cs="Arial"/>
          <w:color w:val="000000"/>
          <w:sz w:val="22"/>
          <w:szCs w:val="22"/>
        </w:rPr>
      </w:pPr>
      <w:r w:rsidRPr="001A4AF6">
        <w:rPr>
          <w:rFonts w:ascii="Arial" w:hAnsi="Arial" w:cs="Arial"/>
          <w:color w:val="000000"/>
          <w:sz w:val="22"/>
          <w:szCs w:val="22"/>
        </w:rPr>
        <w:t>Stanovují se následující pravidla pro pohyb psů na veřejném prostranství</w:t>
      </w:r>
      <w:r w:rsidRPr="001A4AF6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"/>
      </w:r>
      <w:r w:rsidRPr="001A4AF6">
        <w:rPr>
          <w:rFonts w:ascii="Arial" w:hAnsi="Arial" w:cs="Arial"/>
          <w:color w:val="000000"/>
          <w:sz w:val="22"/>
          <w:szCs w:val="22"/>
        </w:rPr>
        <w:t xml:space="preserve"> v obci:</w:t>
      </w:r>
    </w:p>
    <w:p w14:paraId="29013ED8" w14:textId="1C729C18" w:rsidR="001A4AF6" w:rsidRDefault="001A4AF6" w:rsidP="00960C55">
      <w:pPr>
        <w:pStyle w:val="Seznamoslovan1"/>
        <w:numPr>
          <w:ilvl w:val="0"/>
          <w:numId w:val="9"/>
        </w:numPr>
        <w:spacing w:after="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 prostranstvích v zastavěných částech obce je možný pohyb psů pouze na vodítku,</w:t>
      </w:r>
    </w:p>
    <w:p w14:paraId="73DB07C7" w14:textId="6E75976B" w:rsidR="001A4AF6" w:rsidRDefault="001A4AF6" w:rsidP="00960C55">
      <w:pPr>
        <w:pStyle w:val="Seznamoslovan1"/>
        <w:numPr>
          <w:ilvl w:val="0"/>
          <w:numId w:val="9"/>
        </w:numPr>
        <w:spacing w:after="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 prostranstvích v zastavěných částech obce se zakazuje výcvik psů,</w:t>
      </w:r>
    </w:p>
    <w:p w14:paraId="6DD7A843" w14:textId="56F304FA" w:rsidR="002F386C" w:rsidRDefault="001A4AF6" w:rsidP="00960C55">
      <w:pPr>
        <w:pStyle w:val="Seznamoslovan1"/>
        <w:numPr>
          <w:ilvl w:val="0"/>
          <w:numId w:val="9"/>
        </w:numPr>
        <w:spacing w:after="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zakazuje se vstupovat se psy a vodit psy na pískoviště, d</w:t>
      </w:r>
      <w:r w:rsidR="00C03C5B">
        <w:rPr>
          <w:rFonts w:ascii="Arial" w:hAnsi="Arial" w:cs="Arial"/>
          <w:sz w:val="22"/>
          <w:szCs w:val="22"/>
        </w:rPr>
        <w:t>ětská a sportovní hřiště</w:t>
      </w:r>
      <w:r w:rsidR="00C03C5B" w:rsidRPr="002C1C30">
        <w:rPr>
          <w:rFonts w:ascii="Arial" w:hAnsi="Arial" w:cs="Arial"/>
          <w:sz w:val="22"/>
          <w:szCs w:val="22"/>
        </w:rPr>
        <w:t>, do park</w:t>
      </w:r>
      <w:r w:rsidR="00E469F6" w:rsidRPr="002C1C30">
        <w:rPr>
          <w:rFonts w:ascii="Arial" w:hAnsi="Arial" w:cs="Arial"/>
          <w:sz w:val="22"/>
          <w:szCs w:val="22"/>
        </w:rPr>
        <w:t xml:space="preserve">u </w:t>
      </w:r>
      <w:r w:rsidR="002C1C30" w:rsidRPr="002C1C30">
        <w:rPr>
          <w:rFonts w:ascii="Arial" w:hAnsi="Arial" w:cs="Arial"/>
          <w:sz w:val="22"/>
          <w:szCs w:val="22"/>
        </w:rPr>
        <w:t xml:space="preserve">na pozemku parc.č.41, do parku na pozemku parc.č. 185/1 </w:t>
      </w:r>
      <w:r w:rsidR="00C03C5B" w:rsidRPr="002C1C30">
        <w:rPr>
          <w:rFonts w:ascii="Arial" w:hAnsi="Arial" w:cs="Arial"/>
          <w:sz w:val="22"/>
          <w:szCs w:val="22"/>
        </w:rPr>
        <w:t>a do okolí 50 m od vstupu do</w:t>
      </w:r>
      <w:r w:rsidR="00C03C5B" w:rsidRPr="00E469F6">
        <w:rPr>
          <w:rFonts w:ascii="Arial" w:hAnsi="Arial" w:cs="Arial"/>
          <w:sz w:val="22"/>
          <w:szCs w:val="22"/>
        </w:rPr>
        <w:t xml:space="preserve"> budov školských zařízení</w:t>
      </w:r>
      <w:r w:rsidR="00E469F6">
        <w:rPr>
          <w:rFonts w:ascii="Arial" w:hAnsi="Arial" w:cs="Arial"/>
          <w:sz w:val="22"/>
          <w:szCs w:val="22"/>
        </w:rPr>
        <w:t>,</w:t>
      </w:r>
      <w:r w:rsidR="00C03C5B">
        <w:rPr>
          <w:rFonts w:ascii="Arial" w:hAnsi="Arial" w:cs="Arial"/>
          <w:sz w:val="22"/>
          <w:szCs w:val="22"/>
        </w:rPr>
        <w:t xml:space="preserve"> </w:t>
      </w:r>
    </w:p>
    <w:p w14:paraId="0FC96C0C" w14:textId="77777777" w:rsidR="001A4AF6" w:rsidRDefault="001A4AF6" w:rsidP="00960C55">
      <w:pPr>
        <w:pStyle w:val="Seznamoslovan1"/>
        <w:numPr>
          <w:ilvl w:val="0"/>
          <w:numId w:val="9"/>
        </w:numPr>
        <w:spacing w:after="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chovatelé a vlastníci psů jsou povinni neprodleně odstranit exkrementy způsobené psem na veřejném prostranství.</w:t>
      </w:r>
    </w:p>
    <w:p w14:paraId="3D42BDEF" w14:textId="4BCEF77B" w:rsidR="001A4AF6" w:rsidRDefault="001A4AF6" w:rsidP="00960C55">
      <w:pPr>
        <w:pStyle w:val="NormlnIMP"/>
        <w:numPr>
          <w:ilvl w:val="0"/>
          <w:numId w:val="3"/>
        </w:numPr>
        <w:spacing w:before="240" w:after="240" w:line="240" w:lineRule="auto"/>
        <w:rPr>
          <w:rFonts w:ascii="Arial" w:hAnsi="Arial" w:cs="Arial"/>
          <w:color w:val="000000"/>
          <w:sz w:val="22"/>
          <w:szCs w:val="22"/>
        </w:rPr>
      </w:pPr>
      <w:r w:rsidRPr="00A20A94">
        <w:rPr>
          <w:rFonts w:ascii="Arial" w:hAnsi="Arial" w:cs="Arial"/>
          <w:color w:val="000000"/>
          <w:sz w:val="22"/>
          <w:szCs w:val="22"/>
        </w:rPr>
        <w:lastRenderedPageBreak/>
        <w:t xml:space="preserve">Splnění povinností stanovených v odst. 1 zajišťuje fyzická osoba, která má psa </w:t>
      </w:r>
      <w:r w:rsidRPr="00A20A94">
        <w:rPr>
          <w:rFonts w:ascii="Arial" w:hAnsi="Arial" w:cs="Arial"/>
          <w:color w:val="000000"/>
          <w:sz w:val="22"/>
          <w:szCs w:val="22"/>
        </w:rPr>
        <w:br/>
        <w:t>na veřejném prostranství pod kontrolou či dohledem</w:t>
      </w:r>
      <w:r w:rsidRPr="00A20A94">
        <w:rPr>
          <w:rFonts w:ascii="Arial" w:hAnsi="Arial" w:cs="Arial"/>
          <w:color w:val="000000"/>
          <w:sz w:val="22"/>
          <w:szCs w:val="22"/>
          <w:vertAlign w:val="superscript"/>
        </w:rPr>
        <w:footnoteReference w:customMarkFollows="1" w:id="2"/>
        <w:t>2</w:t>
      </w:r>
      <w:r w:rsidRPr="00A20A94">
        <w:rPr>
          <w:rFonts w:ascii="Arial" w:hAnsi="Arial" w:cs="Arial"/>
          <w:color w:val="000000"/>
          <w:sz w:val="22"/>
          <w:szCs w:val="22"/>
        </w:rPr>
        <w:t>.</w:t>
      </w:r>
    </w:p>
    <w:p w14:paraId="15D4B2AD" w14:textId="77777777" w:rsidR="009A382E" w:rsidRDefault="00A20A94" w:rsidP="009A382E">
      <w:pPr>
        <w:pStyle w:val="NormlnIMP"/>
        <w:numPr>
          <w:ilvl w:val="0"/>
          <w:numId w:val="3"/>
        </w:numPr>
        <w:spacing w:before="240" w:after="240" w:line="240" w:lineRule="auto"/>
        <w:rPr>
          <w:rFonts w:ascii="Arial" w:hAnsi="Arial" w:cs="Arial"/>
          <w:color w:val="000000"/>
          <w:sz w:val="22"/>
          <w:szCs w:val="22"/>
        </w:rPr>
      </w:pPr>
      <w:r w:rsidRPr="009A382E">
        <w:rPr>
          <w:rFonts w:ascii="Arial" w:hAnsi="Arial" w:cs="Arial"/>
          <w:color w:val="000000"/>
          <w:sz w:val="22"/>
          <w:szCs w:val="22"/>
        </w:rPr>
        <w:t>Ustanovení odst. 1) písm. a) až c) se nevztahuje na psy služební</w:t>
      </w:r>
      <w:r w:rsidR="00394103" w:rsidRPr="009A382E">
        <w:rPr>
          <w:rFonts w:ascii="Arial" w:hAnsi="Arial" w:cs="Arial"/>
          <w:color w:val="000000"/>
          <w:sz w:val="22"/>
          <w:szCs w:val="22"/>
        </w:rPr>
        <w:t xml:space="preserve"> </w:t>
      </w:r>
      <w:r w:rsidRPr="009A382E">
        <w:rPr>
          <w:rFonts w:ascii="Arial" w:hAnsi="Arial" w:cs="Arial"/>
          <w:color w:val="000000"/>
          <w:sz w:val="22"/>
          <w:szCs w:val="22"/>
        </w:rPr>
        <w:t>a záchranářské při výkonu služby a záchranných prací a na psy speciálně vycvičené jako průvodci zdravotně postižených osob.</w:t>
      </w:r>
    </w:p>
    <w:p w14:paraId="447D4ECB" w14:textId="1BD747EE" w:rsidR="001A4AF6" w:rsidRPr="009A382E" w:rsidRDefault="001A4AF6" w:rsidP="009A382E">
      <w:pPr>
        <w:pStyle w:val="NormlnIMP"/>
        <w:numPr>
          <w:ilvl w:val="0"/>
          <w:numId w:val="3"/>
        </w:numPr>
        <w:spacing w:before="240" w:after="240" w:line="240" w:lineRule="auto"/>
        <w:rPr>
          <w:rFonts w:ascii="Arial" w:hAnsi="Arial" w:cs="Arial"/>
          <w:color w:val="000000"/>
          <w:sz w:val="22"/>
          <w:szCs w:val="22"/>
        </w:rPr>
      </w:pPr>
      <w:r w:rsidRPr="009A382E">
        <w:rPr>
          <w:rFonts w:ascii="Arial" w:hAnsi="Arial" w:cs="Arial"/>
          <w:color w:val="000000"/>
          <w:sz w:val="22"/>
          <w:szCs w:val="22"/>
        </w:rPr>
        <w:t xml:space="preserve">Obecní úřad </w:t>
      </w:r>
      <w:r w:rsidR="00A20A94" w:rsidRPr="009A382E">
        <w:rPr>
          <w:rFonts w:ascii="Arial" w:hAnsi="Arial" w:cs="Arial"/>
          <w:color w:val="000000"/>
          <w:sz w:val="22"/>
          <w:szCs w:val="22"/>
        </w:rPr>
        <w:t>Jirny</w:t>
      </w:r>
      <w:r w:rsidRPr="009A382E">
        <w:rPr>
          <w:rFonts w:ascii="Arial" w:hAnsi="Arial" w:cs="Arial"/>
          <w:color w:val="000000"/>
          <w:sz w:val="22"/>
          <w:szCs w:val="22"/>
        </w:rPr>
        <w:t xml:space="preserve"> vydává evidenční známky pro psy, kterými lze označit psy (např. při pohybu na veřejném prostranství). Označování psů těmito evidenčními známkami je dobrovolné a</w:t>
      </w:r>
      <w:r w:rsidR="00A20A94" w:rsidRPr="009A382E">
        <w:rPr>
          <w:rFonts w:ascii="Arial" w:hAnsi="Arial" w:cs="Arial"/>
          <w:color w:val="000000"/>
          <w:sz w:val="22"/>
          <w:szCs w:val="22"/>
        </w:rPr>
        <w:t> </w:t>
      </w:r>
      <w:r w:rsidRPr="009A382E">
        <w:rPr>
          <w:rFonts w:ascii="Arial" w:hAnsi="Arial" w:cs="Arial"/>
          <w:color w:val="000000"/>
          <w:sz w:val="22"/>
          <w:szCs w:val="22"/>
        </w:rPr>
        <w:t>nenahrazuje identifikaci (čipování) psů dle zvláštní právní úpravy.</w:t>
      </w:r>
      <w:r w:rsidR="00F63ABD" w:rsidRPr="009A382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3AE1C1D" w14:textId="11CB15AF" w:rsidR="0058040E" w:rsidRDefault="0058040E" w:rsidP="00A20A94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0C2C0FD" w14:textId="77777777" w:rsidR="0058040E" w:rsidRPr="00A20A94" w:rsidRDefault="0058040E" w:rsidP="0058040E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20A94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5A7295A8" w14:textId="07E9D060" w:rsidR="0058040E" w:rsidRDefault="0058040E" w:rsidP="00CF23D2">
      <w:pPr>
        <w:pStyle w:val="NormlnIMP"/>
        <w:spacing w:after="24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Pravidla pro pohyb jiných zvířat na veřejném prostranství</w:t>
      </w:r>
    </w:p>
    <w:p w14:paraId="66761922" w14:textId="41661636" w:rsidR="0058040E" w:rsidRDefault="0058040E" w:rsidP="00960C55">
      <w:pPr>
        <w:numPr>
          <w:ilvl w:val="0"/>
          <w:numId w:val="10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A65795">
        <w:rPr>
          <w:rFonts w:ascii="Arial" w:hAnsi="Arial" w:cs="Arial"/>
          <w:sz w:val="22"/>
          <w:szCs w:val="22"/>
        </w:rPr>
        <w:t>V zájmu zajištění veřejného pořádku a ochrany zeleně v obci se stanovuje chovatelům a</w:t>
      </w:r>
      <w:r>
        <w:rPr>
          <w:rFonts w:ascii="Arial" w:hAnsi="Arial" w:cs="Arial"/>
          <w:sz w:val="22"/>
          <w:szCs w:val="22"/>
        </w:rPr>
        <w:t> </w:t>
      </w:r>
      <w:r w:rsidRPr="00A65795">
        <w:rPr>
          <w:rFonts w:ascii="Arial" w:hAnsi="Arial" w:cs="Arial"/>
          <w:sz w:val="22"/>
          <w:szCs w:val="22"/>
        </w:rPr>
        <w:t>vlastníkům drůbeže a jiného hospodářského zvířectva povinnost zajistit, aby se jejich drůbež nebo jiné hospodářské zvířectvo volně nepohybovalo na veřejných prostranstvích v</w:t>
      </w:r>
      <w:r w:rsidR="00C6771E">
        <w:rPr>
          <w:rFonts w:ascii="Arial" w:hAnsi="Arial" w:cs="Arial"/>
          <w:sz w:val="22"/>
          <w:szCs w:val="22"/>
        </w:rPr>
        <w:t> </w:t>
      </w:r>
      <w:r w:rsidRPr="00A65795">
        <w:rPr>
          <w:rFonts w:ascii="Arial" w:hAnsi="Arial" w:cs="Arial"/>
          <w:sz w:val="22"/>
          <w:szCs w:val="22"/>
        </w:rPr>
        <w:t>zastavěných částech obce.</w:t>
      </w:r>
    </w:p>
    <w:p w14:paraId="6F3758AF" w14:textId="435EE0AA" w:rsidR="0058040E" w:rsidRPr="00A65795" w:rsidRDefault="0058040E" w:rsidP="00960C55">
      <w:pPr>
        <w:numPr>
          <w:ilvl w:val="0"/>
          <w:numId w:val="10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58040E">
        <w:rPr>
          <w:rFonts w:ascii="Arial" w:hAnsi="Arial" w:cs="Arial"/>
          <w:sz w:val="22"/>
          <w:szCs w:val="22"/>
        </w:rPr>
        <w:t>Chovatelé a vlastníci drůbeže a jiného hospodářského zvířectva jsou povinni zajistit, aby drůbež či jiné hospodářské zvířectvo neznečišťovalo veřejné prostranství, popř. bez zbytečného odkladu zajistit odstranění příslušného znečištění.</w:t>
      </w:r>
    </w:p>
    <w:p w14:paraId="3E29EA43" w14:textId="77777777" w:rsidR="00B66ACD" w:rsidRDefault="00B66ACD" w:rsidP="00A20A94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BDF50D9" w14:textId="3DC738BE" w:rsidR="005F5D1E" w:rsidRPr="00A20A94" w:rsidRDefault="00F70B81" w:rsidP="00A20A94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20A94">
        <w:rPr>
          <w:rFonts w:ascii="Arial" w:hAnsi="Arial" w:cs="Arial"/>
          <w:b/>
          <w:color w:val="000000"/>
          <w:sz w:val="22"/>
          <w:szCs w:val="22"/>
        </w:rPr>
        <w:t>Čl</w:t>
      </w:r>
      <w:r w:rsidR="005F5D1E" w:rsidRPr="00A20A94">
        <w:rPr>
          <w:rFonts w:ascii="Arial" w:hAnsi="Arial" w:cs="Arial"/>
          <w:b/>
          <w:color w:val="000000"/>
          <w:sz w:val="22"/>
          <w:szCs w:val="22"/>
        </w:rPr>
        <w:t>.</w:t>
      </w:r>
      <w:r w:rsidR="00351FA3" w:rsidRPr="00A20A9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66ACD">
        <w:rPr>
          <w:rFonts w:ascii="Arial" w:hAnsi="Arial" w:cs="Arial"/>
          <w:b/>
          <w:color w:val="000000"/>
          <w:sz w:val="22"/>
          <w:szCs w:val="22"/>
        </w:rPr>
        <w:t>4</w:t>
      </w:r>
    </w:p>
    <w:p w14:paraId="512D7BC8" w14:textId="77777777" w:rsidR="00A640D4" w:rsidRPr="00A20A94" w:rsidRDefault="00A640D4" w:rsidP="00A20A94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20A94">
        <w:rPr>
          <w:rFonts w:ascii="Arial" w:hAnsi="Arial" w:cs="Arial"/>
          <w:b/>
          <w:color w:val="000000"/>
          <w:sz w:val="22"/>
          <w:szCs w:val="22"/>
        </w:rPr>
        <w:t>Udržování veřejného pořádku a čistoty, ochrana veřejné zeleně</w:t>
      </w:r>
    </w:p>
    <w:p w14:paraId="7A6F5A96" w14:textId="14730BE2" w:rsidR="00B66ACD" w:rsidRPr="00B66ACD" w:rsidRDefault="00B66ACD" w:rsidP="00960C55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B66ACD">
        <w:rPr>
          <w:rFonts w:ascii="Arial" w:hAnsi="Arial" w:cs="Arial"/>
          <w:sz w:val="22"/>
          <w:szCs w:val="22"/>
        </w:rPr>
        <w:t xml:space="preserve">Vlastník nebo uživatel ploch veřejné zeleně je povinen zeleň udržovat formou pravidelných sečí. </w:t>
      </w:r>
      <w:r w:rsidR="00654AD6" w:rsidRPr="00B66ACD">
        <w:rPr>
          <w:rFonts w:ascii="Arial" w:hAnsi="Arial" w:cs="Arial"/>
          <w:sz w:val="22"/>
          <w:szCs w:val="22"/>
        </w:rPr>
        <w:t>Četnost</w:t>
      </w:r>
      <w:r w:rsidRPr="00B66ACD">
        <w:rPr>
          <w:rFonts w:ascii="Arial" w:hAnsi="Arial" w:cs="Arial"/>
          <w:sz w:val="22"/>
          <w:szCs w:val="22"/>
        </w:rPr>
        <w:t xml:space="preserve"> </w:t>
      </w:r>
      <w:r w:rsidR="00654AD6" w:rsidRPr="00B66ACD">
        <w:rPr>
          <w:rFonts w:ascii="Arial" w:hAnsi="Arial" w:cs="Arial"/>
          <w:sz w:val="22"/>
          <w:szCs w:val="22"/>
        </w:rPr>
        <w:t xml:space="preserve">sečí je minimálně </w:t>
      </w:r>
      <w:r w:rsidR="004E4253" w:rsidRPr="00B66ACD">
        <w:rPr>
          <w:rFonts w:ascii="Arial" w:hAnsi="Arial" w:cs="Arial"/>
          <w:sz w:val="22"/>
          <w:szCs w:val="22"/>
        </w:rPr>
        <w:t>2x ročně</w:t>
      </w:r>
      <w:r w:rsidR="00654AD6" w:rsidRPr="00B66ACD">
        <w:rPr>
          <w:rFonts w:ascii="Arial" w:hAnsi="Arial" w:cs="Arial"/>
          <w:sz w:val="22"/>
          <w:szCs w:val="22"/>
        </w:rPr>
        <w:t>. Po provedené seči musí být posekaná hmota odstraněna nejpozději do 5 dnů.</w:t>
      </w:r>
    </w:p>
    <w:p w14:paraId="3987A915" w14:textId="3BD18BDB" w:rsidR="00B66ACD" w:rsidRPr="00B66ACD" w:rsidRDefault="00B66ACD" w:rsidP="00960C55">
      <w:pPr>
        <w:numPr>
          <w:ilvl w:val="0"/>
          <w:numId w:val="4"/>
        </w:numPr>
        <w:tabs>
          <w:tab w:val="num" w:pos="360"/>
        </w:tabs>
        <w:overflowPunct/>
        <w:autoSpaceDE/>
        <w:autoSpaceDN/>
        <w:adjustRightInd/>
        <w:spacing w:before="240"/>
        <w:jc w:val="both"/>
        <w:textAlignment w:val="auto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246E5BDA" w14:textId="77777777" w:rsidR="00B66ACD" w:rsidRPr="005720EB" w:rsidRDefault="00B66ACD" w:rsidP="00960C55">
      <w:pPr>
        <w:numPr>
          <w:ilvl w:val="0"/>
          <w:numId w:val="4"/>
        </w:numPr>
        <w:tabs>
          <w:tab w:val="num" w:pos="360"/>
        </w:tabs>
        <w:overflowPunct/>
        <w:autoSpaceDE/>
        <w:autoSpaceDN/>
        <w:adjustRightInd/>
        <w:spacing w:before="240"/>
        <w:jc w:val="both"/>
        <w:textAlignment w:val="auto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Na plochách veřejné zeleně je zakázáno:</w:t>
      </w:r>
    </w:p>
    <w:p w14:paraId="38C69024" w14:textId="77777777" w:rsidR="00B66ACD" w:rsidRPr="005720EB" w:rsidRDefault="00B66ACD" w:rsidP="00B66AC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49475AB" w14:textId="77777777" w:rsidR="00B66ACD" w:rsidRPr="005720EB" w:rsidRDefault="00B66ACD" w:rsidP="00960C55">
      <w:pPr>
        <w:pStyle w:val="ZkladntextIMP"/>
        <w:numPr>
          <w:ilvl w:val="0"/>
          <w:numId w:val="11"/>
        </w:numPr>
        <w:spacing w:line="240" w:lineRule="auto"/>
        <w:ind w:left="757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jakýmkoliv způsobem poškozovat, ničit nebo znečišťovat veřejnou zeleň,</w:t>
      </w:r>
    </w:p>
    <w:p w14:paraId="3E72EAA0" w14:textId="77777777" w:rsidR="00B66ACD" w:rsidRPr="005720EB" w:rsidRDefault="00B66ACD" w:rsidP="00960C55">
      <w:pPr>
        <w:pStyle w:val="ZkladntextIMP"/>
        <w:numPr>
          <w:ilvl w:val="0"/>
          <w:numId w:val="11"/>
        </w:numPr>
        <w:spacing w:line="240" w:lineRule="auto"/>
        <w:ind w:left="757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stát, zastavit nebo jezdit dopravními prostředky s výjimkou vozidel údržby,</w:t>
      </w:r>
    </w:p>
    <w:p w14:paraId="599FDD3B" w14:textId="77777777" w:rsidR="00B66ACD" w:rsidRPr="005720EB" w:rsidRDefault="00B66ACD" w:rsidP="00960C55">
      <w:pPr>
        <w:numPr>
          <w:ilvl w:val="0"/>
          <w:numId w:val="11"/>
        </w:numPr>
        <w:overflowPunct/>
        <w:autoSpaceDE/>
        <w:autoSpaceDN/>
        <w:adjustRightInd/>
        <w:ind w:left="757"/>
        <w:jc w:val="both"/>
        <w:textAlignment w:val="auto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rozdělávat otevřený oheň, tábořit nebo stanovat mimo místa k tomu určená,</w:t>
      </w:r>
    </w:p>
    <w:p w14:paraId="64F709DB" w14:textId="77777777" w:rsidR="00B66ACD" w:rsidRPr="005720EB" w:rsidRDefault="00B66ACD" w:rsidP="00960C55">
      <w:pPr>
        <w:numPr>
          <w:ilvl w:val="0"/>
          <w:numId w:val="11"/>
        </w:numPr>
        <w:overflowPunct/>
        <w:autoSpaceDE/>
        <w:autoSpaceDN/>
        <w:adjustRightInd/>
        <w:ind w:left="757"/>
        <w:jc w:val="both"/>
        <w:textAlignment w:val="auto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vstupovat na plochy květinových záhonů nebo jiné okrasné zeleně a trhat květiny nebo jinou okrasnou zeleň,</w:t>
      </w:r>
    </w:p>
    <w:p w14:paraId="74420633" w14:textId="77777777" w:rsidR="00B66ACD" w:rsidRDefault="00B66ACD" w:rsidP="00960C55">
      <w:pPr>
        <w:numPr>
          <w:ilvl w:val="0"/>
          <w:numId w:val="11"/>
        </w:numPr>
        <w:overflowPunct/>
        <w:autoSpaceDE/>
        <w:autoSpaceDN/>
        <w:adjustRightInd/>
        <w:ind w:left="757"/>
        <w:jc w:val="both"/>
        <w:textAlignment w:val="auto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provádět neoprávněné výsadby květin, bylin, keřů a stromů</w:t>
      </w:r>
      <w:r>
        <w:rPr>
          <w:rFonts w:ascii="Arial" w:hAnsi="Arial" w:cs="Arial"/>
          <w:sz w:val="22"/>
          <w:szCs w:val="22"/>
        </w:rPr>
        <w:t>,</w:t>
      </w:r>
    </w:p>
    <w:p w14:paraId="23F4C518" w14:textId="77777777" w:rsidR="00B66ACD" w:rsidRPr="009D6FD0" w:rsidRDefault="00B66ACD" w:rsidP="00960C55">
      <w:pPr>
        <w:numPr>
          <w:ilvl w:val="0"/>
          <w:numId w:val="11"/>
        </w:numPr>
        <w:overflowPunct/>
        <w:autoSpaceDE/>
        <w:autoSpaceDN/>
        <w:adjustRightInd/>
        <w:ind w:left="757"/>
        <w:jc w:val="both"/>
        <w:textAlignment w:val="auto"/>
        <w:rPr>
          <w:rFonts w:ascii="Arial" w:hAnsi="Arial" w:cs="Arial"/>
          <w:sz w:val="22"/>
          <w:szCs w:val="22"/>
        </w:rPr>
      </w:pPr>
      <w:r w:rsidRPr="009D6FD0">
        <w:rPr>
          <w:rFonts w:ascii="Arial" w:hAnsi="Arial" w:cs="Arial"/>
          <w:sz w:val="22"/>
          <w:szCs w:val="22"/>
        </w:rPr>
        <w:t xml:space="preserve">odkládat nebo skladovat jakékoliv předměty </w:t>
      </w:r>
      <w:r>
        <w:rPr>
          <w:rFonts w:ascii="Arial" w:hAnsi="Arial" w:cs="Arial"/>
          <w:sz w:val="22"/>
          <w:szCs w:val="22"/>
        </w:rPr>
        <w:t xml:space="preserve">nebo materiál, a to </w:t>
      </w:r>
      <w:r w:rsidRPr="009D6FD0">
        <w:rPr>
          <w:rFonts w:ascii="Arial" w:hAnsi="Arial" w:cs="Arial"/>
          <w:sz w:val="22"/>
          <w:szCs w:val="22"/>
        </w:rPr>
        <w:t>s výjimkou případů užívání veřejného prostranství</w:t>
      </w:r>
      <w:r>
        <w:rPr>
          <w:rFonts w:ascii="Arial" w:hAnsi="Arial" w:cs="Arial"/>
          <w:sz w:val="22"/>
          <w:szCs w:val="22"/>
        </w:rPr>
        <w:t xml:space="preserve"> na základě zvláštní právní úpravy</w:t>
      </w:r>
      <w:r w:rsidRPr="009D6FD0">
        <w:rPr>
          <w:rFonts w:ascii="Arial" w:hAnsi="Arial" w:cs="Arial"/>
          <w:sz w:val="22"/>
          <w:szCs w:val="22"/>
        </w:rPr>
        <w:t>.</w:t>
      </w:r>
    </w:p>
    <w:p w14:paraId="40FB1617" w14:textId="77777777" w:rsidR="00B66ACD" w:rsidRPr="00EF6412" w:rsidRDefault="00B66ACD" w:rsidP="00351FA3">
      <w:pPr>
        <w:jc w:val="center"/>
        <w:rPr>
          <w:rFonts w:ascii="Arial" w:hAnsi="Arial" w:cs="Arial"/>
          <w:b/>
          <w:sz w:val="24"/>
          <w:szCs w:val="24"/>
        </w:rPr>
      </w:pPr>
    </w:p>
    <w:p w14:paraId="6090A4A8" w14:textId="77777777" w:rsidR="00B150B1" w:rsidRDefault="00B150B1" w:rsidP="00351FA3">
      <w:pPr>
        <w:jc w:val="center"/>
        <w:rPr>
          <w:rFonts w:ascii="Arial" w:hAnsi="Arial" w:cs="Arial"/>
          <w:b/>
          <w:sz w:val="24"/>
          <w:szCs w:val="24"/>
        </w:rPr>
      </w:pPr>
    </w:p>
    <w:p w14:paraId="418BFA3A" w14:textId="183D2A0A" w:rsidR="00B150B1" w:rsidRPr="00A20A94" w:rsidRDefault="00B150B1" w:rsidP="00B150B1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20A94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>
        <w:rPr>
          <w:rFonts w:ascii="Arial" w:hAnsi="Arial" w:cs="Arial"/>
          <w:b/>
          <w:color w:val="000000"/>
          <w:sz w:val="22"/>
          <w:szCs w:val="22"/>
        </w:rPr>
        <w:t>5</w:t>
      </w:r>
    </w:p>
    <w:p w14:paraId="320B618E" w14:textId="3365B68A" w:rsidR="00B150B1" w:rsidRPr="00A20A94" w:rsidRDefault="00B150B1" w:rsidP="00B150B1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Používání zábavní pyrotechniky</w:t>
      </w:r>
    </w:p>
    <w:p w14:paraId="17E0AA64" w14:textId="7460DE11" w:rsidR="009A1C00" w:rsidRPr="00A65795" w:rsidRDefault="009A1C00" w:rsidP="00960C55">
      <w:pPr>
        <w:numPr>
          <w:ilvl w:val="0"/>
          <w:numId w:val="12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A65795">
        <w:rPr>
          <w:rFonts w:ascii="Arial" w:hAnsi="Arial" w:cs="Arial"/>
          <w:sz w:val="22"/>
          <w:szCs w:val="22"/>
        </w:rPr>
        <w:t xml:space="preserve">Používání zábavní pyrotechniky </w:t>
      </w:r>
      <w:r>
        <w:rPr>
          <w:rFonts w:ascii="Arial" w:hAnsi="Arial" w:cs="Arial"/>
          <w:sz w:val="22"/>
          <w:szCs w:val="22"/>
        </w:rPr>
        <w:t>na území</w:t>
      </w:r>
      <w:r w:rsidRPr="00A65795">
        <w:rPr>
          <w:rFonts w:ascii="Arial" w:hAnsi="Arial" w:cs="Arial"/>
          <w:sz w:val="22"/>
          <w:szCs w:val="22"/>
        </w:rPr>
        <w:t xml:space="preserve"> obce je činností, která by mohla narušit veřejný pořádek v obci nebo být v rozporu s dobrými mravy, ochranou bezpečnosti, zdraví a majetku.</w:t>
      </w:r>
    </w:p>
    <w:p w14:paraId="75FDEFAF" w14:textId="77777777" w:rsidR="007372D9" w:rsidRPr="0063217F" w:rsidRDefault="007372D9" w:rsidP="00960C55">
      <w:pPr>
        <w:numPr>
          <w:ilvl w:val="0"/>
          <w:numId w:val="12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>Na území obce je zakázáno používat zábavní pyrotechniku. Předmětný zákaz se nevztahuje na použití zábavní pyrotechniky kategorie F1.</w:t>
      </w:r>
    </w:p>
    <w:p w14:paraId="39BECB0E" w14:textId="4B7EE097" w:rsidR="007372D9" w:rsidRPr="009A382E" w:rsidRDefault="007372D9" w:rsidP="004C356E">
      <w:pPr>
        <w:numPr>
          <w:ilvl w:val="0"/>
          <w:numId w:val="12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lastRenderedPageBreak/>
        <w:t>Ustanoven</w:t>
      </w:r>
      <w:r w:rsidR="004C356E">
        <w:rPr>
          <w:rFonts w:ascii="Arial" w:hAnsi="Arial" w:cs="Arial"/>
          <w:sz w:val="22"/>
          <w:szCs w:val="22"/>
        </w:rPr>
        <w:t>í odst. 2) se nevztahuje na den</w:t>
      </w:r>
      <w:r w:rsidR="004C356E" w:rsidRPr="009A382E">
        <w:rPr>
          <w:rFonts w:ascii="Arial" w:hAnsi="Arial" w:cs="Arial"/>
          <w:sz w:val="22"/>
          <w:szCs w:val="22"/>
        </w:rPr>
        <w:t xml:space="preserve"> </w:t>
      </w:r>
      <w:r w:rsidRPr="009A382E">
        <w:rPr>
          <w:rFonts w:ascii="Arial" w:hAnsi="Arial" w:cs="Arial"/>
          <w:sz w:val="22"/>
          <w:szCs w:val="22"/>
        </w:rPr>
        <w:t>oslav konce roku, tj. den 31. prosince v době od 18:00 hodin do 24:00 hodin a 1. ledna v době od 00:00 hodin do 02:00 hodin.</w:t>
      </w:r>
    </w:p>
    <w:p w14:paraId="678097B3" w14:textId="77777777" w:rsidR="007372D9" w:rsidRPr="0063217F" w:rsidRDefault="007372D9" w:rsidP="00960C55">
      <w:pPr>
        <w:numPr>
          <w:ilvl w:val="0"/>
          <w:numId w:val="12"/>
        </w:numPr>
        <w:suppressAutoHyphens/>
        <w:overflowPunct/>
        <w:autoSpaceDE/>
        <w:adjustRightInd/>
        <w:spacing w:before="240"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9A382E">
        <w:rPr>
          <w:rFonts w:ascii="Arial" w:hAnsi="Arial" w:cs="Arial"/>
          <w:sz w:val="22"/>
          <w:szCs w:val="22"/>
        </w:rPr>
        <w:t>Výše uvedenými ustanoveními nejsou dotčeny</w:t>
      </w:r>
      <w:r w:rsidRPr="0063217F">
        <w:rPr>
          <w:rFonts w:ascii="Arial" w:hAnsi="Arial" w:cs="Arial"/>
          <w:sz w:val="22"/>
          <w:szCs w:val="22"/>
        </w:rPr>
        <w:t xml:space="preserve"> povinnosti při používání pyrotechnických výrobků dle zvláštních právních předpisů.</w:t>
      </w:r>
    </w:p>
    <w:p w14:paraId="145EC4FD" w14:textId="77777777" w:rsidR="00B150B1" w:rsidRDefault="00B150B1" w:rsidP="009A1C00">
      <w:pPr>
        <w:rPr>
          <w:rFonts w:ascii="Arial" w:hAnsi="Arial" w:cs="Arial"/>
          <w:b/>
          <w:sz w:val="24"/>
          <w:szCs w:val="24"/>
        </w:rPr>
      </w:pPr>
    </w:p>
    <w:p w14:paraId="651F94FC" w14:textId="1C1F7A10" w:rsidR="003225B6" w:rsidRPr="00A20A94" w:rsidRDefault="003225B6" w:rsidP="003225B6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20A94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5D71A7">
        <w:rPr>
          <w:rFonts w:ascii="Arial" w:hAnsi="Arial" w:cs="Arial"/>
          <w:b/>
          <w:color w:val="000000"/>
          <w:sz w:val="22"/>
          <w:szCs w:val="22"/>
        </w:rPr>
        <w:t>6</w:t>
      </w:r>
    </w:p>
    <w:p w14:paraId="07A368E2" w14:textId="21DC40AF" w:rsidR="003225B6" w:rsidRPr="00A20A94" w:rsidRDefault="003225B6" w:rsidP="003225B6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Hlučné činnosti</w:t>
      </w:r>
    </w:p>
    <w:p w14:paraId="7EB2D79B" w14:textId="77777777" w:rsidR="003225B6" w:rsidRPr="00A65795" w:rsidRDefault="003225B6" w:rsidP="00960C55">
      <w:pPr>
        <w:numPr>
          <w:ilvl w:val="0"/>
          <w:numId w:val="14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A65795">
        <w:rPr>
          <w:rFonts w:ascii="Arial" w:hAnsi="Arial" w:cs="Arial"/>
          <w:sz w:val="22"/>
          <w:szCs w:val="22"/>
        </w:rPr>
        <w:t>Používání hlučných strojů a zařízení v nevhodnou denní dobu je činností, která by mohla narušit veřejný pořádek v obci nebo být v rozporu s dobrými mravy, ochranou bezpečnosti, zdraví a majetku.</w:t>
      </w:r>
    </w:p>
    <w:p w14:paraId="2E065E0E" w14:textId="3DB9FB56" w:rsidR="003225B6" w:rsidRPr="00A65795" w:rsidRDefault="003225B6" w:rsidP="00960C55">
      <w:pPr>
        <w:numPr>
          <w:ilvl w:val="0"/>
          <w:numId w:val="14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3225B6">
        <w:rPr>
          <w:rFonts w:ascii="Arial" w:hAnsi="Arial" w:cs="Arial"/>
          <w:sz w:val="22"/>
          <w:szCs w:val="22"/>
        </w:rPr>
        <w:t>Každý je povinen zdržet se</w:t>
      </w:r>
      <w:r w:rsidRPr="00EF6412">
        <w:rPr>
          <w:rFonts w:ascii="Arial" w:hAnsi="Arial" w:cs="Arial"/>
          <w:sz w:val="24"/>
          <w:szCs w:val="24"/>
        </w:rPr>
        <w:t xml:space="preserve"> o</w:t>
      </w:r>
      <w:r w:rsidRPr="00A65795">
        <w:rPr>
          <w:rFonts w:ascii="Arial" w:hAnsi="Arial" w:cs="Arial"/>
          <w:sz w:val="22"/>
          <w:szCs w:val="22"/>
        </w:rPr>
        <w:t xml:space="preserve"> nedělích a státních svátcích v době od 6:00 do </w:t>
      </w:r>
      <w:r>
        <w:rPr>
          <w:rFonts w:ascii="Arial" w:hAnsi="Arial" w:cs="Arial"/>
          <w:sz w:val="22"/>
          <w:szCs w:val="22"/>
        </w:rPr>
        <w:t>22</w:t>
      </w:r>
      <w:r w:rsidRPr="00A65795">
        <w:rPr>
          <w:rFonts w:ascii="Arial" w:hAnsi="Arial" w:cs="Arial"/>
          <w:sz w:val="22"/>
          <w:szCs w:val="22"/>
        </w:rPr>
        <w:t>:00 hod. provozování a používání hlučných strojů a zařízení (např. sekaček, křovinořezů, motorových pil, cirkulárek, atp.).</w:t>
      </w:r>
    </w:p>
    <w:p w14:paraId="3083F92A" w14:textId="77777777" w:rsidR="00B150B1" w:rsidRDefault="00B150B1" w:rsidP="003225B6">
      <w:pPr>
        <w:rPr>
          <w:rFonts w:ascii="Arial" w:hAnsi="Arial" w:cs="Arial"/>
          <w:b/>
          <w:sz w:val="24"/>
          <w:szCs w:val="24"/>
        </w:rPr>
      </w:pPr>
    </w:p>
    <w:p w14:paraId="34EEE7B1" w14:textId="096E1561" w:rsidR="00520326" w:rsidRPr="00A20A94" w:rsidRDefault="00520326" w:rsidP="00520326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20A94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5D71A7">
        <w:rPr>
          <w:rFonts w:ascii="Arial" w:hAnsi="Arial" w:cs="Arial"/>
          <w:b/>
          <w:color w:val="000000"/>
          <w:sz w:val="22"/>
          <w:szCs w:val="22"/>
        </w:rPr>
        <w:t>7</w:t>
      </w:r>
    </w:p>
    <w:p w14:paraId="4C3B4E49" w14:textId="57236C0E" w:rsidR="00520326" w:rsidRDefault="00520326" w:rsidP="00520326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Požívání alkoholických nápojů na veřejném prostranství</w:t>
      </w:r>
    </w:p>
    <w:p w14:paraId="74BA9912" w14:textId="1B22D6FD" w:rsidR="00DC3BA5" w:rsidRPr="00A65795" w:rsidRDefault="00DC3BA5" w:rsidP="00960C55">
      <w:pPr>
        <w:numPr>
          <w:ilvl w:val="0"/>
          <w:numId w:val="15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A65795">
        <w:rPr>
          <w:rFonts w:ascii="Arial" w:hAnsi="Arial" w:cs="Arial"/>
          <w:sz w:val="22"/>
          <w:szCs w:val="22"/>
        </w:rPr>
        <w:t>Požívání alkoholických nápojů na veřejném prostranství je činností, která by mohla narušit veřejný pořádek v obci nebo být v rozporu s dobrými mravy, ochranou bezpečnosti, zdraví a</w:t>
      </w:r>
      <w:r w:rsidR="001C687C">
        <w:rPr>
          <w:rFonts w:ascii="Arial" w:hAnsi="Arial" w:cs="Arial"/>
          <w:sz w:val="22"/>
          <w:szCs w:val="22"/>
        </w:rPr>
        <w:t> </w:t>
      </w:r>
      <w:r w:rsidRPr="00A65795">
        <w:rPr>
          <w:rFonts w:ascii="Arial" w:hAnsi="Arial" w:cs="Arial"/>
          <w:sz w:val="22"/>
          <w:szCs w:val="22"/>
        </w:rPr>
        <w:t>majetku.</w:t>
      </w:r>
    </w:p>
    <w:p w14:paraId="358F4F9C" w14:textId="77777777" w:rsidR="00DC3BA5" w:rsidRPr="00A65795" w:rsidRDefault="00DC3BA5" w:rsidP="00960C55">
      <w:pPr>
        <w:numPr>
          <w:ilvl w:val="0"/>
          <w:numId w:val="15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A65795">
        <w:rPr>
          <w:rFonts w:ascii="Arial" w:hAnsi="Arial" w:cs="Arial"/>
          <w:sz w:val="22"/>
          <w:szCs w:val="22"/>
        </w:rPr>
        <w:t>Alkoholickým nápojem se rozumí nápoj obsahující více než 0,5 % objemových ethanolu.</w:t>
      </w:r>
    </w:p>
    <w:p w14:paraId="77F608FC" w14:textId="13EDEE89" w:rsidR="009226C4" w:rsidRPr="00F55AE7" w:rsidRDefault="009226C4" w:rsidP="00960C55">
      <w:pPr>
        <w:numPr>
          <w:ilvl w:val="0"/>
          <w:numId w:val="15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9226C4">
        <w:rPr>
          <w:rFonts w:ascii="Arial" w:hAnsi="Arial" w:cs="Arial"/>
          <w:sz w:val="22"/>
          <w:szCs w:val="22"/>
        </w:rPr>
        <w:t xml:space="preserve">Zakazuje se požívání </w:t>
      </w:r>
      <w:r w:rsidRPr="00F55AE7">
        <w:rPr>
          <w:rFonts w:ascii="Arial" w:hAnsi="Arial" w:cs="Arial"/>
          <w:sz w:val="22"/>
          <w:szCs w:val="22"/>
        </w:rPr>
        <w:t>alkoholických nápojů a zdržování se s otevřenou lahví nebo jinou nádobou s alkoholickým nápojem na těchto veřejných prostranstvích:</w:t>
      </w:r>
    </w:p>
    <w:p w14:paraId="34C3A6E1" w14:textId="5748EA9B" w:rsidR="009226C4" w:rsidRPr="00F55AE7" w:rsidRDefault="009226C4" w:rsidP="00960C55">
      <w:pPr>
        <w:pStyle w:val="Odstavecseseznamem"/>
        <w:numPr>
          <w:ilvl w:val="0"/>
          <w:numId w:val="17"/>
        </w:numPr>
        <w:overflowPunct/>
        <w:autoSpaceDE/>
        <w:autoSpaceDN/>
        <w:adjustRightInd/>
        <w:ind w:left="757"/>
        <w:jc w:val="both"/>
        <w:textAlignment w:val="auto"/>
        <w:rPr>
          <w:rFonts w:ascii="Arial" w:hAnsi="Arial" w:cs="Arial"/>
          <w:sz w:val="22"/>
          <w:szCs w:val="22"/>
        </w:rPr>
      </w:pPr>
      <w:r w:rsidRPr="00F55AE7">
        <w:rPr>
          <w:rFonts w:ascii="Arial" w:hAnsi="Arial" w:cs="Arial"/>
          <w:sz w:val="22"/>
          <w:szCs w:val="22"/>
        </w:rPr>
        <w:t>Ulice</w:t>
      </w:r>
      <w:r w:rsidR="00164CF7" w:rsidRPr="00F55AE7">
        <w:rPr>
          <w:rFonts w:ascii="Arial" w:hAnsi="Arial" w:cs="Arial"/>
          <w:sz w:val="22"/>
          <w:szCs w:val="22"/>
        </w:rPr>
        <w:t xml:space="preserve"> </w:t>
      </w:r>
      <w:r w:rsidRPr="00F55AE7">
        <w:rPr>
          <w:rFonts w:ascii="Arial" w:hAnsi="Arial" w:cs="Arial"/>
          <w:color w:val="000000"/>
          <w:sz w:val="22"/>
          <w:szCs w:val="22"/>
        </w:rPr>
        <w:t xml:space="preserve">Brandýská, </w:t>
      </w:r>
      <w:r w:rsidR="00164CF7" w:rsidRPr="00F55AE7">
        <w:rPr>
          <w:rFonts w:ascii="Arial" w:hAnsi="Arial" w:cs="Arial"/>
          <w:color w:val="000000"/>
          <w:sz w:val="22"/>
          <w:szCs w:val="22"/>
        </w:rPr>
        <w:t>Zámecká, Družstevní, Pražská, K Lesu,</w:t>
      </w:r>
    </w:p>
    <w:p w14:paraId="140D46E6" w14:textId="77777777" w:rsidR="00D01404" w:rsidRPr="00F55AE7" w:rsidRDefault="009226C4" w:rsidP="00960C55">
      <w:pPr>
        <w:pStyle w:val="Odstavecseseznamem"/>
        <w:numPr>
          <w:ilvl w:val="0"/>
          <w:numId w:val="17"/>
        </w:numPr>
        <w:overflowPunct/>
        <w:autoSpaceDE/>
        <w:autoSpaceDN/>
        <w:adjustRightInd/>
        <w:ind w:left="757"/>
        <w:jc w:val="both"/>
        <w:textAlignment w:val="auto"/>
        <w:rPr>
          <w:rFonts w:ascii="Arial" w:hAnsi="Arial" w:cs="Arial"/>
          <w:sz w:val="22"/>
          <w:szCs w:val="22"/>
        </w:rPr>
      </w:pPr>
      <w:r w:rsidRPr="00F55AE7">
        <w:rPr>
          <w:rFonts w:ascii="Arial" w:hAnsi="Arial" w:cs="Arial"/>
          <w:sz w:val="22"/>
          <w:szCs w:val="22"/>
        </w:rPr>
        <w:t xml:space="preserve">pískoviště, dětská </w:t>
      </w:r>
      <w:r w:rsidR="00D01404" w:rsidRPr="00F55AE7">
        <w:rPr>
          <w:rFonts w:ascii="Arial" w:hAnsi="Arial" w:cs="Arial"/>
          <w:sz w:val="22"/>
          <w:szCs w:val="22"/>
        </w:rPr>
        <w:t>hřiště,</w:t>
      </w:r>
      <w:r w:rsidRPr="00F55AE7">
        <w:rPr>
          <w:rFonts w:ascii="Arial" w:hAnsi="Arial" w:cs="Arial"/>
          <w:sz w:val="22"/>
          <w:szCs w:val="22"/>
        </w:rPr>
        <w:t xml:space="preserve"> sportovní hřiště</w:t>
      </w:r>
      <w:r w:rsidR="00D01404" w:rsidRPr="00F55AE7">
        <w:rPr>
          <w:rFonts w:ascii="Arial" w:hAnsi="Arial" w:cs="Arial"/>
          <w:sz w:val="22"/>
          <w:szCs w:val="22"/>
        </w:rPr>
        <w:t xml:space="preserve"> a v okruhu do 50 metrů od těchto zařízení,</w:t>
      </w:r>
    </w:p>
    <w:p w14:paraId="6FD98153" w14:textId="65D73E76" w:rsidR="00164CF7" w:rsidRPr="00F55AE7" w:rsidRDefault="00164CF7" w:rsidP="00960C55">
      <w:pPr>
        <w:pStyle w:val="Odstavecseseznamem"/>
        <w:numPr>
          <w:ilvl w:val="0"/>
          <w:numId w:val="17"/>
        </w:numPr>
        <w:overflowPunct/>
        <w:autoSpaceDE/>
        <w:autoSpaceDN/>
        <w:adjustRightInd/>
        <w:ind w:left="757"/>
        <w:jc w:val="both"/>
        <w:textAlignment w:val="auto"/>
        <w:rPr>
          <w:rFonts w:ascii="Arial" w:hAnsi="Arial" w:cs="Arial"/>
          <w:sz w:val="22"/>
          <w:szCs w:val="22"/>
        </w:rPr>
      </w:pPr>
      <w:r w:rsidRPr="00F55AE7">
        <w:rPr>
          <w:rFonts w:ascii="Arial" w:hAnsi="Arial" w:cs="Arial"/>
          <w:sz w:val="22"/>
          <w:szCs w:val="22"/>
        </w:rPr>
        <w:t>v okruhu do 50 metrů</w:t>
      </w:r>
      <w:r w:rsidR="00E469F6">
        <w:rPr>
          <w:rFonts w:ascii="Arial" w:hAnsi="Arial" w:cs="Arial"/>
          <w:sz w:val="22"/>
          <w:szCs w:val="22"/>
        </w:rPr>
        <w:t xml:space="preserve"> od budovy obecního úřadu</w:t>
      </w:r>
      <w:r w:rsidRPr="00F55AE7">
        <w:rPr>
          <w:rFonts w:ascii="Arial" w:hAnsi="Arial" w:cs="Arial"/>
          <w:sz w:val="22"/>
          <w:szCs w:val="22"/>
        </w:rPr>
        <w:t>,</w:t>
      </w:r>
    </w:p>
    <w:p w14:paraId="48A56409" w14:textId="495C1E10" w:rsidR="00164CF7" w:rsidRPr="00F55AE7" w:rsidRDefault="00164CF7" w:rsidP="00164CF7">
      <w:pPr>
        <w:pStyle w:val="Odstavecseseznamem"/>
        <w:numPr>
          <w:ilvl w:val="0"/>
          <w:numId w:val="17"/>
        </w:numPr>
        <w:overflowPunct/>
        <w:autoSpaceDE/>
        <w:autoSpaceDN/>
        <w:adjustRightInd/>
        <w:ind w:left="757"/>
        <w:jc w:val="both"/>
        <w:textAlignment w:val="auto"/>
        <w:rPr>
          <w:rFonts w:ascii="Arial" w:hAnsi="Arial" w:cs="Arial"/>
          <w:sz w:val="22"/>
          <w:szCs w:val="22"/>
        </w:rPr>
      </w:pPr>
      <w:r w:rsidRPr="00F55AE7">
        <w:rPr>
          <w:rFonts w:ascii="Arial" w:hAnsi="Arial" w:cs="Arial"/>
          <w:sz w:val="22"/>
          <w:szCs w:val="22"/>
        </w:rPr>
        <w:t>v okruhu do 50 metrů</w:t>
      </w:r>
      <w:r w:rsidR="00E469F6">
        <w:rPr>
          <w:rFonts w:ascii="Arial" w:hAnsi="Arial" w:cs="Arial"/>
          <w:sz w:val="22"/>
          <w:szCs w:val="22"/>
        </w:rPr>
        <w:t xml:space="preserve"> od budov školských zařízení</w:t>
      </w:r>
      <w:r w:rsidRPr="00F55AE7">
        <w:rPr>
          <w:rFonts w:ascii="Arial" w:hAnsi="Arial" w:cs="Arial"/>
          <w:sz w:val="22"/>
          <w:szCs w:val="22"/>
        </w:rPr>
        <w:t>,</w:t>
      </w:r>
    </w:p>
    <w:p w14:paraId="519A0CF3" w14:textId="4C4C336F" w:rsidR="009226C4" w:rsidRPr="00F55AE7" w:rsidRDefault="00D01404" w:rsidP="00960C55">
      <w:pPr>
        <w:pStyle w:val="Odstavecseseznamem"/>
        <w:numPr>
          <w:ilvl w:val="0"/>
          <w:numId w:val="17"/>
        </w:numPr>
        <w:overflowPunct/>
        <w:autoSpaceDE/>
        <w:autoSpaceDN/>
        <w:adjustRightInd/>
        <w:ind w:left="757"/>
        <w:jc w:val="both"/>
        <w:textAlignment w:val="auto"/>
        <w:rPr>
          <w:rFonts w:ascii="Arial" w:hAnsi="Arial" w:cs="Arial"/>
          <w:sz w:val="22"/>
          <w:szCs w:val="22"/>
        </w:rPr>
      </w:pPr>
      <w:r w:rsidRPr="00F55AE7">
        <w:rPr>
          <w:rFonts w:ascii="Arial" w:hAnsi="Arial" w:cs="Arial"/>
          <w:sz w:val="22"/>
          <w:szCs w:val="22"/>
        </w:rPr>
        <w:t>zastávky autobusové dopravy a v okruhu do 50 metrů od těchto zařízení</w:t>
      </w:r>
      <w:r w:rsidR="009226C4" w:rsidRPr="00F55AE7">
        <w:rPr>
          <w:rFonts w:ascii="Arial" w:hAnsi="Arial" w:cs="Arial"/>
          <w:sz w:val="22"/>
          <w:szCs w:val="22"/>
        </w:rPr>
        <w:t>.</w:t>
      </w:r>
    </w:p>
    <w:p w14:paraId="106DA794" w14:textId="1D09B693" w:rsidR="009226C4" w:rsidRPr="00F55AE7" w:rsidRDefault="009226C4" w:rsidP="00960C55">
      <w:pPr>
        <w:numPr>
          <w:ilvl w:val="0"/>
          <w:numId w:val="15"/>
        </w:numPr>
        <w:suppressAutoHyphens/>
        <w:overflowPunct/>
        <w:autoSpaceDE/>
        <w:adjustRightInd/>
        <w:spacing w:before="240"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F55AE7">
        <w:rPr>
          <w:rFonts w:ascii="Arial" w:hAnsi="Arial" w:cs="Arial"/>
          <w:sz w:val="22"/>
          <w:szCs w:val="22"/>
        </w:rPr>
        <w:t xml:space="preserve">Zákaz uvedený v odst. </w:t>
      </w:r>
      <w:r w:rsidR="00D01404" w:rsidRPr="00F55AE7">
        <w:rPr>
          <w:rFonts w:ascii="Arial" w:hAnsi="Arial" w:cs="Arial"/>
          <w:sz w:val="22"/>
          <w:szCs w:val="22"/>
        </w:rPr>
        <w:t>3</w:t>
      </w:r>
      <w:r w:rsidRPr="00F55AE7">
        <w:rPr>
          <w:rFonts w:ascii="Arial" w:hAnsi="Arial" w:cs="Arial"/>
          <w:sz w:val="22"/>
          <w:szCs w:val="22"/>
        </w:rPr>
        <w:t xml:space="preserve"> se nevztahuje:</w:t>
      </w:r>
    </w:p>
    <w:p w14:paraId="59C289C4" w14:textId="77777777" w:rsidR="009226C4" w:rsidRPr="009A382E" w:rsidRDefault="009226C4" w:rsidP="00960C5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D01404">
        <w:rPr>
          <w:rFonts w:ascii="Arial" w:hAnsi="Arial" w:cs="Arial"/>
          <w:sz w:val="22"/>
          <w:szCs w:val="22"/>
        </w:rPr>
        <w:t xml:space="preserve">na dny 31. 12. a 1. 1. </w:t>
      </w:r>
      <w:r w:rsidRPr="009A382E">
        <w:rPr>
          <w:rFonts w:ascii="Arial" w:hAnsi="Arial" w:cs="Arial"/>
          <w:sz w:val="22"/>
          <w:szCs w:val="22"/>
        </w:rPr>
        <w:t>kalendářního roku,</w:t>
      </w:r>
    </w:p>
    <w:p w14:paraId="172C1C77" w14:textId="18ADF3C8" w:rsidR="009226C4" w:rsidRPr="009A382E" w:rsidRDefault="009226C4" w:rsidP="00960C5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9A382E">
        <w:rPr>
          <w:rFonts w:ascii="Arial" w:hAnsi="Arial" w:cs="Arial"/>
          <w:sz w:val="22"/>
          <w:szCs w:val="22"/>
        </w:rPr>
        <w:t>na prostory zahrádek a předzahrádek umístěných u provozoven</w:t>
      </w:r>
      <w:r w:rsidR="00D01404" w:rsidRPr="009A382E">
        <w:rPr>
          <w:rFonts w:ascii="Arial" w:hAnsi="Arial" w:cs="Arial"/>
          <w:sz w:val="22"/>
          <w:szCs w:val="22"/>
        </w:rPr>
        <w:t>,</w:t>
      </w:r>
      <w:r w:rsidRPr="009A382E">
        <w:rPr>
          <w:rFonts w:ascii="Arial" w:hAnsi="Arial" w:cs="Arial"/>
          <w:sz w:val="22"/>
          <w:szCs w:val="22"/>
        </w:rPr>
        <w:t xml:space="preserve"> a to po dobu jejich provozu,</w:t>
      </w:r>
    </w:p>
    <w:p w14:paraId="124CC92A" w14:textId="6DFA2C2B" w:rsidR="009226C4" w:rsidRPr="009A382E" w:rsidRDefault="009226C4" w:rsidP="00960C5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9A382E">
        <w:rPr>
          <w:rFonts w:ascii="Arial" w:hAnsi="Arial" w:cs="Arial"/>
          <w:sz w:val="22"/>
          <w:szCs w:val="22"/>
        </w:rPr>
        <w:t xml:space="preserve">na společenské akce – májové slavnosti, rozsvícení vánočního stromku, </w:t>
      </w:r>
      <w:r w:rsidR="009A382E">
        <w:rPr>
          <w:rFonts w:ascii="Arial" w:hAnsi="Arial" w:cs="Arial"/>
          <w:sz w:val="22"/>
          <w:szCs w:val="22"/>
        </w:rPr>
        <w:t>pálení čarodějnic, velikonoční jarmark,</w:t>
      </w:r>
    </w:p>
    <w:p w14:paraId="26CE121F" w14:textId="77777777" w:rsidR="009226C4" w:rsidRPr="009A382E" w:rsidRDefault="009226C4" w:rsidP="00960C5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9A382E">
        <w:rPr>
          <w:rFonts w:ascii="Arial" w:hAnsi="Arial" w:cs="Arial"/>
          <w:sz w:val="22"/>
          <w:szCs w:val="22"/>
        </w:rPr>
        <w:t>na akce pořádané v souvislosti se sportovními a kulturními podniky.</w:t>
      </w:r>
    </w:p>
    <w:p w14:paraId="54DA357E" w14:textId="77777777" w:rsidR="00A24F61" w:rsidRPr="00A20A94" w:rsidRDefault="00A24F61" w:rsidP="00520326">
      <w:pPr>
        <w:pStyle w:val="NormlnIMP"/>
        <w:spacing w:after="113"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2F9E608F" w14:textId="6C8F8286" w:rsidR="000B5623" w:rsidRPr="00A20A94" w:rsidRDefault="000B5623" w:rsidP="000B5623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20A94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>
        <w:rPr>
          <w:rFonts w:ascii="Arial" w:hAnsi="Arial" w:cs="Arial"/>
          <w:b/>
          <w:color w:val="000000"/>
          <w:sz w:val="22"/>
          <w:szCs w:val="22"/>
        </w:rPr>
        <w:t>8</w:t>
      </w:r>
    </w:p>
    <w:p w14:paraId="1DA94B28" w14:textId="77777777" w:rsidR="000B5623" w:rsidRPr="000B5623" w:rsidRDefault="000B5623" w:rsidP="00AA301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B5623">
        <w:rPr>
          <w:rFonts w:ascii="Arial" w:hAnsi="Arial" w:cs="Arial"/>
          <w:b/>
          <w:color w:val="000000"/>
          <w:sz w:val="22"/>
          <w:szCs w:val="22"/>
        </w:rPr>
        <w:t xml:space="preserve">Pořádání veřejnosti přístupných podniků spojených s veřejnou produkcí hudby </w:t>
      </w:r>
    </w:p>
    <w:p w14:paraId="1483B371" w14:textId="02B50F48" w:rsidR="00B150B1" w:rsidRPr="000B5623" w:rsidRDefault="000B5623" w:rsidP="000B5623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B5623">
        <w:rPr>
          <w:rFonts w:ascii="Arial" w:hAnsi="Arial" w:cs="Arial"/>
          <w:b/>
          <w:color w:val="000000"/>
          <w:sz w:val="22"/>
          <w:szCs w:val="22"/>
        </w:rPr>
        <w:t>na místech, která nejsou určena k jejich pořádání</w:t>
      </w:r>
    </w:p>
    <w:p w14:paraId="34FD7933" w14:textId="1A4E0EDE" w:rsidR="000B5623" w:rsidRPr="000B5623" w:rsidRDefault="000B5623" w:rsidP="00960C55">
      <w:pPr>
        <w:numPr>
          <w:ilvl w:val="0"/>
          <w:numId w:val="18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0B5623">
        <w:rPr>
          <w:rFonts w:ascii="Arial" w:hAnsi="Arial" w:cs="Arial"/>
          <w:sz w:val="22"/>
          <w:szCs w:val="22"/>
        </w:rPr>
        <w:t>Pořádání akcí spojených s hudební produkcí živé nebo reprodukované hudby na volném prostranství na místech, která nejsou určena k jejich pořádání (např. kulturní pořady, taneční zábavy a diskotéky, technoparty, atd.), pokud hudba či projevy účastníků akce jsou slyšitelné i na dalších než sousedních pozemcích je činností, která by mohla narušit veřejný pořádek v obci nebo být v rozporu s dobrými mravy, ochranou bezpečnosti, zdraví a majetku. Za tyto akce se nepovažují akce, na něž se vztahují zvláštní zákony (např. zákon o volbách do zákonodárných sborů a orgánů územních samosprávných celků, zákon o právu shromažďovacím, apod.) a akce rodinného charakteru (např. svatby, oslavy, promoce atd.).</w:t>
      </w:r>
    </w:p>
    <w:p w14:paraId="1DE8FED0" w14:textId="01A09E97" w:rsidR="00B87238" w:rsidRPr="00B87238" w:rsidRDefault="00B87238" w:rsidP="00960C55">
      <w:pPr>
        <w:numPr>
          <w:ilvl w:val="0"/>
          <w:numId w:val="18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>Akce uvedené v odst. 1 lze pořádat na území obce za následujících podmínek:</w:t>
      </w:r>
    </w:p>
    <w:p w14:paraId="0E8442B7" w14:textId="77777777" w:rsidR="00B87238" w:rsidRPr="00B87238" w:rsidRDefault="00B87238" w:rsidP="00960C55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>Akce lze pořádat</w:t>
      </w:r>
    </w:p>
    <w:p w14:paraId="03000F18" w14:textId="77777777" w:rsidR="00B87238" w:rsidRPr="00B87238" w:rsidRDefault="00B87238" w:rsidP="00960C55">
      <w:pPr>
        <w:numPr>
          <w:ilvl w:val="2"/>
          <w:numId w:val="5"/>
        </w:numPr>
        <w:ind w:left="1276" w:hanging="360"/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lastRenderedPageBreak/>
        <w:t xml:space="preserve">v pátek, v sobotu a ve dnech, po kterých následuje den pracovního klidu, od 8.00 hod. do 24 hod. </w:t>
      </w:r>
    </w:p>
    <w:p w14:paraId="344FD06E" w14:textId="77777777" w:rsidR="00B87238" w:rsidRPr="00B87238" w:rsidRDefault="00B87238" w:rsidP="00960C55">
      <w:pPr>
        <w:numPr>
          <w:ilvl w:val="2"/>
          <w:numId w:val="5"/>
        </w:numPr>
        <w:ind w:left="1276" w:hanging="360"/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>v ostatních dnech od 8.00 hod. do 22.00 hod.</w:t>
      </w:r>
    </w:p>
    <w:p w14:paraId="74FBD517" w14:textId="2731D109" w:rsidR="00B87238" w:rsidRPr="00B87238" w:rsidRDefault="00B87238" w:rsidP="00960C55">
      <w:pPr>
        <w:numPr>
          <w:ilvl w:val="2"/>
          <w:numId w:val="5"/>
        </w:numPr>
        <w:ind w:left="1276" w:hanging="360"/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 xml:space="preserve">u příležitosti vítání Nového roku i po 24.00 hod. </w:t>
      </w:r>
    </w:p>
    <w:p w14:paraId="11538EAA" w14:textId="4201C81A" w:rsidR="00B87238" w:rsidRPr="00B87238" w:rsidRDefault="00B87238" w:rsidP="00960C55">
      <w:pPr>
        <w:numPr>
          <w:ilvl w:val="0"/>
          <w:numId w:val="19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>Organizátor či pořadatel akce oznámí konání akce Obecnímu úřadu Jirny, a to nejpozději 15 dnů před jejím konáním.</w:t>
      </w:r>
      <w:r>
        <w:rPr>
          <w:rFonts w:ascii="Arial" w:hAnsi="Arial" w:cs="Arial"/>
          <w:sz w:val="22"/>
          <w:szCs w:val="22"/>
        </w:rPr>
        <w:t xml:space="preserve"> </w:t>
      </w:r>
      <w:r w:rsidRPr="00B87238">
        <w:rPr>
          <w:rFonts w:ascii="Arial" w:hAnsi="Arial" w:cs="Arial"/>
          <w:sz w:val="22"/>
          <w:szCs w:val="22"/>
        </w:rPr>
        <w:t>V oznámení musí být uvedeno:</w:t>
      </w:r>
    </w:p>
    <w:p w14:paraId="4D94BFA3" w14:textId="77777777" w:rsidR="00B87238" w:rsidRPr="00B87238" w:rsidRDefault="00B87238" w:rsidP="00960C55">
      <w:pPr>
        <w:numPr>
          <w:ilvl w:val="0"/>
          <w:numId w:val="6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>Jméno, příjmení a bydliště, název či sídlo organizátora akce a osoby oprávněné jednat jeho jménem</w:t>
      </w:r>
    </w:p>
    <w:p w14:paraId="5E88ACAD" w14:textId="77777777" w:rsidR="00B87238" w:rsidRPr="00B87238" w:rsidRDefault="00B87238" w:rsidP="00960C55">
      <w:pPr>
        <w:numPr>
          <w:ilvl w:val="0"/>
          <w:numId w:val="6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>Jméno, příjmení a bydliště, název či sídlo pořadatele akce</w:t>
      </w:r>
    </w:p>
    <w:p w14:paraId="3C55483B" w14:textId="77777777" w:rsidR="00B87238" w:rsidRPr="00B87238" w:rsidRDefault="00B87238" w:rsidP="00960C55">
      <w:pPr>
        <w:numPr>
          <w:ilvl w:val="0"/>
          <w:numId w:val="6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>Druh akce, den a místo jejího konání</w:t>
      </w:r>
    </w:p>
    <w:p w14:paraId="2EC0E20A" w14:textId="77777777" w:rsidR="00B87238" w:rsidRPr="00B87238" w:rsidRDefault="00B87238" w:rsidP="00960C55">
      <w:pPr>
        <w:numPr>
          <w:ilvl w:val="0"/>
          <w:numId w:val="6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>Dobu zahájení a ukončení akce</w:t>
      </w:r>
    </w:p>
    <w:p w14:paraId="38AC74F9" w14:textId="77777777" w:rsidR="00B87238" w:rsidRPr="00B87238" w:rsidRDefault="00B87238" w:rsidP="00960C55">
      <w:pPr>
        <w:numPr>
          <w:ilvl w:val="0"/>
          <w:numId w:val="6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>Předpokládaný počet účastníků akce</w:t>
      </w:r>
    </w:p>
    <w:p w14:paraId="4B10380B" w14:textId="77777777" w:rsidR="00B87238" w:rsidRPr="00B87238" w:rsidRDefault="00B87238" w:rsidP="00960C55">
      <w:pPr>
        <w:numPr>
          <w:ilvl w:val="0"/>
          <w:numId w:val="6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>Opatření, která organizátor a pořadatel akce provede, aby akce nenarušila veřejný pořádek, zejména potřebný počet pořadatelů starších 18 let, které organizace akce určí a způsob jejich označení</w:t>
      </w:r>
    </w:p>
    <w:p w14:paraId="4842D1B1" w14:textId="77777777" w:rsidR="00B87238" w:rsidRPr="00B87238" w:rsidRDefault="00B87238" w:rsidP="00960C55">
      <w:pPr>
        <w:numPr>
          <w:ilvl w:val="0"/>
          <w:numId w:val="6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>Způsob zajištění zneškodnění a likvidace odpadů vzniklých v průběhu akce</w:t>
      </w:r>
    </w:p>
    <w:p w14:paraId="46734905" w14:textId="77777777" w:rsidR="00B87238" w:rsidRPr="00B87238" w:rsidRDefault="00B87238" w:rsidP="00960C55">
      <w:pPr>
        <w:numPr>
          <w:ilvl w:val="0"/>
          <w:numId w:val="6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>Způsob zajištění zdravotních a hygienický potřeb účastníků akce</w:t>
      </w:r>
    </w:p>
    <w:p w14:paraId="4FC516DD" w14:textId="77777777" w:rsidR="00B87238" w:rsidRPr="00B87238" w:rsidRDefault="00B87238" w:rsidP="00960C55">
      <w:pPr>
        <w:numPr>
          <w:ilvl w:val="0"/>
          <w:numId w:val="6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>Souhlas vlastníka, případně uživatele nemovitosti, na níž se má akce konat.</w:t>
      </w:r>
    </w:p>
    <w:p w14:paraId="570AF227" w14:textId="77777777" w:rsidR="00B87238" w:rsidRPr="00B87238" w:rsidRDefault="00B87238" w:rsidP="00960C55">
      <w:pPr>
        <w:numPr>
          <w:ilvl w:val="0"/>
          <w:numId w:val="19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>Pořadatel akce je povinen zajistit dostatečný počet způsobilých a náležitě poučených osob starších 18 let k zabezpečení jejího pokojného průběhu a ukončení (pořadatelská služba). Pořadatel akce je povinen zajistit, aby členové pořadatelské služby byli přítomni průběhu konání celé akce a byli označeni viditelným nápisem „Pořadatelská služba“.</w:t>
      </w:r>
    </w:p>
    <w:p w14:paraId="4D340C43" w14:textId="77777777" w:rsidR="00F4279D" w:rsidRPr="00EF6412" w:rsidRDefault="00F4279D" w:rsidP="00351FA3">
      <w:pPr>
        <w:jc w:val="center"/>
        <w:rPr>
          <w:rFonts w:ascii="Arial" w:hAnsi="Arial" w:cs="Arial"/>
          <w:b/>
          <w:sz w:val="24"/>
          <w:szCs w:val="24"/>
        </w:rPr>
      </w:pPr>
    </w:p>
    <w:p w14:paraId="141D3480" w14:textId="77777777" w:rsidR="00F4279D" w:rsidRPr="00EF6412" w:rsidRDefault="00F4279D" w:rsidP="002C2084">
      <w:pPr>
        <w:rPr>
          <w:rFonts w:ascii="Arial" w:hAnsi="Arial" w:cs="Arial"/>
          <w:sz w:val="24"/>
          <w:szCs w:val="24"/>
        </w:rPr>
      </w:pPr>
    </w:p>
    <w:p w14:paraId="3F73DF27" w14:textId="7A43A715" w:rsidR="00F4279D" w:rsidRPr="00C67D9B" w:rsidRDefault="00F4279D" w:rsidP="00C67D9B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67D9B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4B26AF" w:rsidRPr="00C67D9B">
        <w:rPr>
          <w:rFonts w:ascii="Arial" w:hAnsi="Arial" w:cs="Arial"/>
          <w:b/>
          <w:color w:val="000000"/>
          <w:sz w:val="22"/>
          <w:szCs w:val="22"/>
        </w:rPr>
        <w:t>9</w:t>
      </w:r>
    </w:p>
    <w:p w14:paraId="12236D8D" w14:textId="548D7C7E" w:rsidR="00495245" w:rsidRPr="00C14392" w:rsidRDefault="00495245" w:rsidP="00C14392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67D9B">
        <w:rPr>
          <w:rFonts w:ascii="Arial" w:hAnsi="Arial" w:cs="Arial"/>
          <w:b/>
          <w:color w:val="000000"/>
          <w:sz w:val="22"/>
          <w:szCs w:val="22"/>
        </w:rPr>
        <w:t>Stanovení pravidel pro plakátování na území obce</w:t>
      </w:r>
    </w:p>
    <w:p w14:paraId="38A5D7B6" w14:textId="792E8394" w:rsidR="00495245" w:rsidRDefault="00F4279D" w:rsidP="00960C55">
      <w:pPr>
        <w:numPr>
          <w:ilvl w:val="0"/>
          <w:numId w:val="20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495245">
        <w:rPr>
          <w:rFonts w:ascii="Arial" w:hAnsi="Arial" w:cs="Arial"/>
          <w:sz w:val="22"/>
          <w:szCs w:val="22"/>
        </w:rPr>
        <w:t>Plakátovací plochy ve vlastnictví obce jsou umístěny u budovy Obecního úřadu Jirny</w:t>
      </w:r>
      <w:r w:rsidR="009A382E">
        <w:rPr>
          <w:rFonts w:ascii="Arial" w:hAnsi="Arial" w:cs="Arial"/>
          <w:sz w:val="22"/>
          <w:szCs w:val="22"/>
        </w:rPr>
        <w:t>.</w:t>
      </w:r>
      <w:r w:rsidRPr="00495245">
        <w:rPr>
          <w:rFonts w:ascii="Arial" w:hAnsi="Arial" w:cs="Arial"/>
          <w:sz w:val="22"/>
          <w:szCs w:val="22"/>
        </w:rPr>
        <w:t xml:space="preserve"> </w:t>
      </w:r>
    </w:p>
    <w:p w14:paraId="1C7983F4" w14:textId="09292B87" w:rsidR="00495245" w:rsidRPr="00495245" w:rsidRDefault="00F4279D" w:rsidP="00960C55">
      <w:pPr>
        <w:numPr>
          <w:ilvl w:val="0"/>
          <w:numId w:val="20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495245">
        <w:rPr>
          <w:rFonts w:ascii="Arial" w:hAnsi="Arial" w:cs="Arial"/>
          <w:sz w:val="22"/>
          <w:szCs w:val="22"/>
        </w:rPr>
        <w:t xml:space="preserve">Plakátování </w:t>
      </w:r>
      <w:r w:rsidR="00495245" w:rsidRPr="00495245">
        <w:rPr>
          <w:rFonts w:ascii="Arial" w:hAnsi="Arial" w:cs="Arial"/>
          <w:sz w:val="22"/>
          <w:szCs w:val="22"/>
        </w:rPr>
        <w:t xml:space="preserve">na plochách uvedených v odst. </w:t>
      </w:r>
      <w:r w:rsidR="00C14392">
        <w:rPr>
          <w:rFonts w:ascii="Arial" w:hAnsi="Arial" w:cs="Arial"/>
          <w:sz w:val="22"/>
          <w:szCs w:val="22"/>
        </w:rPr>
        <w:t>1</w:t>
      </w:r>
      <w:r w:rsidRPr="00495245">
        <w:rPr>
          <w:rFonts w:ascii="Arial" w:hAnsi="Arial" w:cs="Arial"/>
          <w:sz w:val="22"/>
          <w:szCs w:val="22"/>
        </w:rPr>
        <w:t xml:space="preserve"> zajišťuje pouze obec.</w:t>
      </w:r>
      <w:r w:rsidR="00495245" w:rsidRPr="00495245">
        <w:rPr>
          <w:rFonts w:ascii="Arial" w:hAnsi="Arial" w:cs="Arial"/>
          <w:sz w:val="22"/>
          <w:szCs w:val="22"/>
        </w:rPr>
        <w:t xml:space="preserve"> </w:t>
      </w:r>
      <w:r w:rsidR="00495245" w:rsidRPr="00495245">
        <w:rPr>
          <w:rFonts w:ascii="Arial" w:hAnsi="Arial" w:cs="Arial"/>
          <w:bCs/>
          <w:sz w:val="22"/>
          <w:szCs w:val="22"/>
        </w:rPr>
        <w:t>Požadavky na zajištění plakátování na těchto plochách, předkládá žadatel obecnímu úřadu</w:t>
      </w:r>
      <w:r w:rsidR="00495245">
        <w:rPr>
          <w:rFonts w:ascii="Arial" w:hAnsi="Arial" w:cs="Arial"/>
          <w:bCs/>
          <w:sz w:val="22"/>
          <w:szCs w:val="22"/>
        </w:rPr>
        <w:t>.</w:t>
      </w:r>
    </w:p>
    <w:p w14:paraId="35532C84" w14:textId="03EA5F96" w:rsidR="00984624" w:rsidRPr="009A382E" w:rsidRDefault="00984624" w:rsidP="00960C55">
      <w:pPr>
        <w:numPr>
          <w:ilvl w:val="0"/>
          <w:numId w:val="20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984624">
        <w:rPr>
          <w:rFonts w:ascii="Arial" w:hAnsi="Arial" w:cs="Arial"/>
          <w:sz w:val="22"/>
          <w:szCs w:val="22"/>
        </w:rPr>
        <w:t xml:space="preserve">Na plochách, uvedených </w:t>
      </w:r>
      <w:r w:rsidRPr="00495245">
        <w:rPr>
          <w:rFonts w:ascii="Arial" w:hAnsi="Arial" w:cs="Arial"/>
          <w:sz w:val="22"/>
          <w:szCs w:val="22"/>
        </w:rPr>
        <w:t xml:space="preserve">v odst. </w:t>
      </w:r>
      <w:r w:rsidR="00C14392">
        <w:rPr>
          <w:rFonts w:ascii="Arial" w:hAnsi="Arial" w:cs="Arial"/>
          <w:sz w:val="22"/>
          <w:szCs w:val="22"/>
        </w:rPr>
        <w:t>1</w:t>
      </w:r>
      <w:r w:rsidRPr="00984624">
        <w:rPr>
          <w:rFonts w:ascii="Arial" w:hAnsi="Arial" w:cs="Arial"/>
          <w:sz w:val="22"/>
          <w:szCs w:val="22"/>
        </w:rPr>
        <w:t xml:space="preserve">, se </w:t>
      </w:r>
      <w:r w:rsidRPr="009A382E">
        <w:rPr>
          <w:rFonts w:ascii="Arial" w:hAnsi="Arial" w:cs="Arial"/>
          <w:sz w:val="22"/>
          <w:szCs w:val="22"/>
        </w:rPr>
        <w:t xml:space="preserve">zveřejňují </w:t>
      </w:r>
      <w:r w:rsidR="009A382E" w:rsidRPr="009A382E">
        <w:rPr>
          <w:rFonts w:ascii="Arial" w:hAnsi="Arial" w:cs="Arial"/>
          <w:sz w:val="22"/>
          <w:szCs w:val="22"/>
        </w:rPr>
        <w:t>zejména</w:t>
      </w:r>
      <w:r w:rsidRPr="009A382E">
        <w:rPr>
          <w:rFonts w:ascii="Arial" w:hAnsi="Arial" w:cs="Arial"/>
          <w:sz w:val="22"/>
          <w:szCs w:val="22"/>
        </w:rPr>
        <w:t xml:space="preserve"> informace a pozvánky o konání sportovních, kulturních, společenských a prodejních akcích.</w:t>
      </w:r>
    </w:p>
    <w:p w14:paraId="52DF9D0B" w14:textId="0E10925F" w:rsidR="00984624" w:rsidRPr="00984624" w:rsidRDefault="00984624" w:rsidP="00960C55">
      <w:pPr>
        <w:numPr>
          <w:ilvl w:val="0"/>
          <w:numId w:val="20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984624">
        <w:rPr>
          <w:rFonts w:ascii="Arial" w:hAnsi="Arial" w:cs="Arial"/>
          <w:sz w:val="22"/>
          <w:szCs w:val="22"/>
        </w:rPr>
        <w:t xml:space="preserve">Plakátování na plochách, uvedených </w:t>
      </w:r>
      <w:r w:rsidRPr="00495245">
        <w:rPr>
          <w:rFonts w:ascii="Arial" w:hAnsi="Arial" w:cs="Arial"/>
          <w:sz w:val="22"/>
          <w:szCs w:val="22"/>
        </w:rPr>
        <w:t xml:space="preserve">v odst. </w:t>
      </w:r>
      <w:r w:rsidR="00C14392">
        <w:rPr>
          <w:rFonts w:ascii="Arial" w:hAnsi="Arial" w:cs="Arial"/>
          <w:sz w:val="22"/>
          <w:szCs w:val="22"/>
        </w:rPr>
        <w:t>1</w:t>
      </w:r>
      <w:r w:rsidRPr="00984624">
        <w:rPr>
          <w:rFonts w:ascii="Arial" w:hAnsi="Arial" w:cs="Arial"/>
          <w:sz w:val="22"/>
          <w:szCs w:val="22"/>
        </w:rPr>
        <w:t>, zajišťované jinými osobami a zveřejňování jiných informací, než je uvedeno ve vyhlášce, je zakázáno.</w:t>
      </w:r>
    </w:p>
    <w:p w14:paraId="2930C5DA" w14:textId="77777777" w:rsidR="00C14392" w:rsidRDefault="00C14392" w:rsidP="004B26AF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41A8713" w14:textId="2CCC0035" w:rsidR="00654AD6" w:rsidRPr="004B26AF" w:rsidRDefault="00654AD6" w:rsidP="004B26AF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B26AF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4B26AF">
        <w:rPr>
          <w:rFonts w:ascii="Arial" w:hAnsi="Arial" w:cs="Arial"/>
          <w:b/>
          <w:color w:val="000000"/>
          <w:sz w:val="22"/>
          <w:szCs w:val="22"/>
        </w:rPr>
        <w:t>10</w:t>
      </w:r>
    </w:p>
    <w:p w14:paraId="18BCD2B9" w14:textId="77777777" w:rsidR="004A38A5" w:rsidRPr="004B26AF" w:rsidRDefault="004A38A5" w:rsidP="004B26AF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B26AF">
        <w:rPr>
          <w:rFonts w:ascii="Arial" w:hAnsi="Arial" w:cs="Arial"/>
          <w:b/>
          <w:color w:val="000000"/>
          <w:sz w:val="22"/>
          <w:szCs w:val="22"/>
        </w:rPr>
        <w:t>Ustanovení společná</w:t>
      </w:r>
    </w:p>
    <w:p w14:paraId="7DE09E70" w14:textId="33CFC6EE" w:rsidR="002A4A61" w:rsidRPr="004B26AF" w:rsidRDefault="002A4A61" w:rsidP="00960C55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B26AF">
        <w:rPr>
          <w:rFonts w:ascii="Arial" w:hAnsi="Arial" w:cs="Arial"/>
          <w:color w:val="000000"/>
          <w:sz w:val="22"/>
          <w:szCs w:val="22"/>
        </w:rPr>
        <w:t>Jednotlivá ustanovení této vyhlášky nenahrazují povinnosti fyzických a právnických osob stanovené zvláštními právními předpisy, jež mají v případě, že je tato vyhláška stanovuje a</w:t>
      </w:r>
      <w:r w:rsidR="00960C55">
        <w:rPr>
          <w:rFonts w:ascii="Arial" w:hAnsi="Arial" w:cs="Arial"/>
          <w:color w:val="000000"/>
          <w:sz w:val="22"/>
          <w:szCs w:val="22"/>
        </w:rPr>
        <w:t> </w:t>
      </w:r>
      <w:r w:rsidRPr="004B26AF">
        <w:rPr>
          <w:rFonts w:ascii="Arial" w:hAnsi="Arial" w:cs="Arial"/>
          <w:color w:val="000000"/>
          <w:sz w:val="22"/>
          <w:szCs w:val="22"/>
        </w:rPr>
        <w:t>vymezuje duplicitním způsobem přednost.</w:t>
      </w:r>
    </w:p>
    <w:p w14:paraId="2D2B1916" w14:textId="3EE8AA9E" w:rsidR="006B3FA9" w:rsidRPr="004B26AF" w:rsidRDefault="002A4A61" w:rsidP="00960C55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B26AF">
        <w:rPr>
          <w:rFonts w:ascii="Arial" w:hAnsi="Arial" w:cs="Arial"/>
          <w:color w:val="000000"/>
          <w:sz w:val="22"/>
          <w:szCs w:val="22"/>
        </w:rPr>
        <w:t>Porušení povinností stanovených touto vyhláškou se posuzuje podle zvláštních právních předpisů</w:t>
      </w:r>
      <w:r w:rsidR="000F3121" w:rsidRPr="004B26AF">
        <w:rPr>
          <w:rFonts w:ascii="Arial" w:hAnsi="Arial" w:cs="Arial"/>
          <w:color w:val="000000"/>
          <w:sz w:val="22"/>
          <w:szCs w:val="22"/>
        </w:rPr>
        <w:t>.</w:t>
      </w:r>
    </w:p>
    <w:p w14:paraId="5D37CB01" w14:textId="77777777" w:rsidR="00CC0998" w:rsidRDefault="00CC0998" w:rsidP="009A382E">
      <w:pPr>
        <w:pStyle w:val="NormlnIMP"/>
        <w:spacing w:after="113"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2753F5C2" w14:textId="77777777" w:rsidR="00E52B06" w:rsidRDefault="00E52B06" w:rsidP="009A382E">
      <w:pPr>
        <w:pStyle w:val="NormlnIMP"/>
        <w:spacing w:after="113"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5975D61D" w14:textId="77777777" w:rsidR="00E52B06" w:rsidRDefault="00E52B06" w:rsidP="009A382E">
      <w:pPr>
        <w:pStyle w:val="NormlnIMP"/>
        <w:spacing w:after="113"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6803B99C" w14:textId="77777777" w:rsidR="00E52B06" w:rsidRDefault="00E52B06" w:rsidP="009A382E">
      <w:pPr>
        <w:pStyle w:val="NormlnIMP"/>
        <w:spacing w:after="113"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B43F0CB" w14:textId="77777777" w:rsidR="00E52B06" w:rsidRDefault="00E52B06" w:rsidP="009A382E">
      <w:pPr>
        <w:pStyle w:val="NormlnIMP"/>
        <w:spacing w:after="113"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2394F349" w14:textId="77777777" w:rsidR="00F55AE7" w:rsidRDefault="00F55AE7" w:rsidP="009A382E">
      <w:pPr>
        <w:pStyle w:val="NormlnIMP"/>
        <w:spacing w:after="113"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3743C8E0" w14:textId="77777777" w:rsidR="007E63D3" w:rsidRDefault="007E63D3" w:rsidP="009A382E">
      <w:pPr>
        <w:pStyle w:val="NormlnIMP"/>
        <w:spacing w:after="113"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46C53B5" w14:textId="4AA5FF16" w:rsidR="00E83AE9" w:rsidRPr="004B26AF" w:rsidRDefault="0010359C" w:rsidP="004B26AF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B26AF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4B26AF">
        <w:rPr>
          <w:rFonts w:ascii="Arial" w:hAnsi="Arial" w:cs="Arial"/>
          <w:b/>
          <w:color w:val="000000"/>
          <w:sz w:val="22"/>
          <w:szCs w:val="22"/>
        </w:rPr>
        <w:t>11</w:t>
      </w:r>
    </w:p>
    <w:p w14:paraId="0AD41B0D" w14:textId="77777777" w:rsidR="00E83AE9" w:rsidRPr="004B26AF" w:rsidRDefault="00E83AE9" w:rsidP="004B26AF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B26AF">
        <w:rPr>
          <w:rFonts w:ascii="Arial" w:hAnsi="Arial" w:cs="Arial"/>
          <w:b/>
          <w:color w:val="000000"/>
          <w:sz w:val="22"/>
          <w:szCs w:val="22"/>
        </w:rPr>
        <w:t>Účinnost</w:t>
      </w:r>
    </w:p>
    <w:p w14:paraId="061E8277" w14:textId="55CCB09A" w:rsidR="00EF6412" w:rsidRDefault="00693C6C" w:rsidP="00EF6412">
      <w:pPr>
        <w:overflowPunct/>
        <w:autoSpaceDE/>
        <w:autoSpaceDN/>
        <w:adjustRightInd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</w:t>
      </w:r>
      <w:r w:rsidR="00EF6412" w:rsidRPr="00EF6412">
        <w:rPr>
          <w:rFonts w:ascii="Arial" w:hAnsi="Arial" w:cs="Arial"/>
          <w:sz w:val="22"/>
          <w:szCs w:val="22"/>
        </w:rPr>
        <w:t>á účinnosti počátkem patnáctého dne následujícího po dni jejího vyhlášení.</w:t>
      </w:r>
    </w:p>
    <w:p w14:paraId="3786C2D2" w14:textId="77777777" w:rsidR="00E52B06" w:rsidRDefault="00E52B06" w:rsidP="00EF6412">
      <w:pPr>
        <w:overflowPunct/>
        <w:autoSpaceDE/>
        <w:autoSpaceDN/>
        <w:adjustRightInd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EE4C7C0" w14:textId="77777777" w:rsidR="00E52B06" w:rsidRDefault="00E52B06" w:rsidP="00EF6412">
      <w:pPr>
        <w:overflowPunct/>
        <w:autoSpaceDE/>
        <w:autoSpaceDN/>
        <w:adjustRightInd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A10E164" w14:textId="77777777" w:rsidR="00E52B06" w:rsidRDefault="00E52B06" w:rsidP="00EF6412">
      <w:pPr>
        <w:overflowPunct/>
        <w:autoSpaceDE/>
        <w:autoSpaceDN/>
        <w:adjustRightInd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E56B4F3" w14:textId="77777777" w:rsidR="001B232E" w:rsidRPr="00EF6412" w:rsidRDefault="001B232E" w:rsidP="00EF6412">
      <w:pPr>
        <w:overflowPunct/>
        <w:autoSpaceDE/>
        <w:autoSpaceDN/>
        <w:adjustRightInd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F6412" w:rsidRPr="00EF6412" w14:paraId="7D6E6AA5" w14:textId="77777777" w:rsidTr="0077013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7FC04F" w14:textId="77777777" w:rsidR="00EF6412" w:rsidRPr="00EF6412" w:rsidRDefault="00EF6412" w:rsidP="00EF6412">
            <w:pPr>
              <w:widowControl w:val="0"/>
              <w:suppressLineNumbers/>
              <w:suppressAutoHyphens/>
              <w:overflowPunct/>
              <w:autoSpaceDE/>
              <w:adjustRightInd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EF6412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Bc. Šárka Hanušová v. r.</w:t>
            </w:r>
            <w:r w:rsidRPr="00EF6412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016F90" w14:textId="77777777" w:rsidR="00EF6412" w:rsidRPr="00EF6412" w:rsidRDefault="00EF6412" w:rsidP="00EF6412">
            <w:pPr>
              <w:widowControl w:val="0"/>
              <w:suppressLineNumbers/>
              <w:suppressAutoHyphens/>
              <w:overflowPunct/>
              <w:autoSpaceDE/>
              <w:adjustRightInd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EF6412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JUDr. Jitka Korejzová v. r.</w:t>
            </w:r>
          </w:p>
          <w:p w14:paraId="0521D17D" w14:textId="77777777" w:rsidR="00EF6412" w:rsidRPr="00EF6412" w:rsidRDefault="00EF6412" w:rsidP="00EF6412">
            <w:pPr>
              <w:widowControl w:val="0"/>
              <w:suppressLineNumbers/>
              <w:suppressAutoHyphens/>
              <w:overflowPunct/>
              <w:autoSpaceDE/>
              <w:adjustRightInd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EF6412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místostarostka</w:t>
            </w:r>
            <w:r w:rsidRPr="00EF6412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ab/>
            </w:r>
          </w:p>
        </w:tc>
      </w:tr>
    </w:tbl>
    <w:p w14:paraId="0FFE2BAA" w14:textId="77777777" w:rsidR="00E83AE9" w:rsidRPr="00EF6412" w:rsidRDefault="00E83AE9" w:rsidP="00963D1D">
      <w:pPr>
        <w:pStyle w:val="NormlnIMP"/>
        <w:rPr>
          <w:rFonts w:ascii="Arial" w:hAnsi="Arial" w:cs="Arial"/>
          <w:i/>
          <w:color w:val="000000"/>
          <w:szCs w:val="24"/>
        </w:rPr>
      </w:pPr>
    </w:p>
    <w:sectPr w:rsidR="00E83AE9" w:rsidRPr="00EF6412" w:rsidSect="0010255C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5E716" w14:textId="77777777" w:rsidR="005D77CA" w:rsidRDefault="005D77CA">
      <w:r>
        <w:separator/>
      </w:r>
    </w:p>
  </w:endnote>
  <w:endnote w:type="continuationSeparator" w:id="0">
    <w:p w14:paraId="54D9D7A8" w14:textId="77777777" w:rsidR="005D77CA" w:rsidRDefault="005D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BDE62" w14:textId="77777777" w:rsidR="009D7931" w:rsidRDefault="009D7931" w:rsidP="00E031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6F3F67" w14:textId="77777777" w:rsidR="009D7931" w:rsidRDefault="009D793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C544F" w14:textId="77777777" w:rsidR="009D7931" w:rsidRDefault="009D7931" w:rsidP="00E031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D2618">
      <w:rPr>
        <w:rStyle w:val="slostrnky"/>
        <w:noProof/>
      </w:rPr>
      <w:t>2</w:t>
    </w:r>
    <w:r>
      <w:rPr>
        <w:rStyle w:val="slostrnky"/>
      </w:rPr>
      <w:fldChar w:fldCharType="end"/>
    </w:r>
  </w:p>
  <w:p w14:paraId="7D0B2BFE" w14:textId="77777777" w:rsidR="009D7931" w:rsidRDefault="009D79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B8DDC" w14:textId="77777777" w:rsidR="005D77CA" w:rsidRDefault="005D77CA">
      <w:r>
        <w:separator/>
      </w:r>
    </w:p>
  </w:footnote>
  <w:footnote w:type="continuationSeparator" w:id="0">
    <w:p w14:paraId="326CC23D" w14:textId="77777777" w:rsidR="005D77CA" w:rsidRDefault="005D77CA">
      <w:r>
        <w:continuationSeparator/>
      </w:r>
    </w:p>
  </w:footnote>
  <w:footnote w:id="1">
    <w:p w14:paraId="56335B2E" w14:textId="77777777" w:rsidR="00506D24" w:rsidRDefault="00506D24" w:rsidP="00506D24">
      <w:pPr>
        <w:pStyle w:val="Textpoznpodarou"/>
      </w:pPr>
      <w:r>
        <w:rPr>
          <w:rStyle w:val="Znakapoznpodarou"/>
        </w:rPr>
        <w:footnoteRef/>
      </w:r>
      <w:r>
        <w:t xml:space="preserve"> § 34 zákona č. 128/2000 Sb., o obcích, ve znění pozdějších předpisů</w:t>
      </w:r>
    </w:p>
  </w:footnote>
  <w:footnote w:id="2">
    <w:p w14:paraId="16449AD7" w14:textId="77777777" w:rsidR="001A4AF6" w:rsidRDefault="001A4AF6" w:rsidP="001A4AF6">
      <w:pPr>
        <w:pStyle w:val="Textpoznpodarou"/>
      </w:pPr>
      <w:r>
        <w:rPr>
          <w:rStyle w:val="Znakapoznpodarou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76927"/>
    <w:multiLevelType w:val="hybridMultilevel"/>
    <w:tmpl w:val="81D2E1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71D2E"/>
    <w:multiLevelType w:val="multilevel"/>
    <w:tmpl w:val="4E94FA7C"/>
    <w:lvl w:ilvl="0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96B4EE3"/>
    <w:multiLevelType w:val="hybridMultilevel"/>
    <w:tmpl w:val="3D6AA0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034CA"/>
    <w:multiLevelType w:val="hybridMultilevel"/>
    <w:tmpl w:val="AB20708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B312896"/>
    <w:multiLevelType w:val="multilevel"/>
    <w:tmpl w:val="812294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86769C"/>
    <w:multiLevelType w:val="hybridMultilevel"/>
    <w:tmpl w:val="42BEF45E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007287"/>
    <w:multiLevelType w:val="hybridMultilevel"/>
    <w:tmpl w:val="D47055DC"/>
    <w:lvl w:ilvl="0" w:tplc="15142622">
      <w:start w:val="1"/>
      <w:numFmt w:val="lowerLetter"/>
      <w:lvlText w:val="%1)"/>
      <w:lvlJc w:val="left"/>
      <w:pPr>
        <w:ind w:left="957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677" w:hanging="360"/>
      </w:pPr>
    </w:lvl>
    <w:lvl w:ilvl="2" w:tplc="0405001B" w:tentative="1">
      <w:start w:val="1"/>
      <w:numFmt w:val="lowerRoman"/>
      <w:lvlText w:val="%3."/>
      <w:lvlJc w:val="right"/>
      <w:pPr>
        <w:ind w:left="2397" w:hanging="180"/>
      </w:pPr>
    </w:lvl>
    <w:lvl w:ilvl="3" w:tplc="0405000F" w:tentative="1">
      <w:start w:val="1"/>
      <w:numFmt w:val="decimal"/>
      <w:lvlText w:val="%4."/>
      <w:lvlJc w:val="left"/>
      <w:pPr>
        <w:ind w:left="3117" w:hanging="360"/>
      </w:pPr>
    </w:lvl>
    <w:lvl w:ilvl="4" w:tplc="04050019" w:tentative="1">
      <w:start w:val="1"/>
      <w:numFmt w:val="lowerLetter"/>
      <w:lvlText w:val="%5."/>
      <w:lvlJc w:val="left"/>
      <w:pPr>
        <w:ind w:left="3837" w:hanging="360"/>
      </w:pPr>
    </w:lvl>
    <w:lvl w:ilvl="5" w:tplc="0405001B" w:tentative="1">
      <w:start w:val="1"/>
      <w:numFmt w:val="lowerRoman"/>
      <w:lvlText w:val="%6."/>
      <w:lvlJc w:val="right"/>
      <w:pPr>
        <w:ind w:left="4557" w:hanging="180"/>
      </w:pPr>
    </w:lvl>
    <w:lvl w:ilvl="6" w:tplc="0405000F" w:tentative="1">
      <w:start w:val="1"/>
      <w:numFmt w:val="decimal"/>
      <w:lvlText w:val="%7."/>
      <w:lvlJc w:val="left"/>
      <w:pPr>
        <w:ind w:left="5277" w:hanging="360"/>
      </w:pPr>
    </w:lvl>
    <w:lvl w:ilvl="7" w:tplc="04050019" w:tentative="1">
      <w:start w:val="1"/>
      <w:numFmt w:val="lowerLetter"/>
      <w:lvlText w:val="%8."/>
      <w:lvlJc w:val="left"/>
      <w:pPr>
        <w:ind w:left="5997" w:hanging="360"/>
      </w:pPr>
    </w:lvl>
    <w:lvl w:ilvl="8" w:tplc="040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8" w15:restartNumberingAfterBreak="0">
    <w:nsid w:val="3A0634FE"/>
    <w:multiLevelType w:val="hybridMultilevel"/>
    <w:tmpl w:val="0EDC534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0E3CE2"/>
    <w:multiLevelType w:val="hybridMultilevel"/>
    <w:tmpl w:val="3590574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B40000"/>
    <w:multiLevelType w:val="multilevel"/>
    <w:tmpl w:val="3F529E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6131EF"/>
    <w:multiLevelType w:val="hybridMultilevel"/>
    <w:tmpl w:val="420083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864F0"/>
    <w:multiLevelType w:val="hybridMultilevel"/>
    <w:tmpl w:val="BF942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254A6"/>
    <w:multiLevelType w:val="multilevel"/>
    <w:tmpl w:val="358242F0"/>
    <w:lvl w:ilvl="0">
      <w:start w:val="1"/>
      <w:numFmt w:val="lowerLetter"/>
      <w:lvlText w:val="%1)"/>
      <w:lvlJc w:val="left"/>
      <w:pPr>
        <w:ind w:left="757" w:hanging="397"/>
      </w:pPr>
    </w:lvl>
    <w:lvl w:ilvl="1">
      <w:start w:val="1"/>
      <w:numFmt w:val="decimal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4" w15:restartNumberingAfterBreak="0">
    <w:nsid w:val="612F0601"/>
    <w:multiLevelType w:val="hybridMultilevel"/>
    <w:tmpl w:val="20107D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112B7"/>
    <w:multiLevelType w:val="multilevel"/>
    <w:tmpl w:val="49804A0C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977779"/>
    <w:multiLevelType w:val="hybridMultilevel"/>
    <w:tmpl w:val="3FB8D832"/>
    <w:lvl w:ilvl="0" w:tplc="327AFF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327AFF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A458D"/>
    <w:multiLevelType w:val="multilevel"/>
    <w:tmpl w:val="0BC0FF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81035D"/>
    <w:multiLevelType w:val="multilevel"/>
    <w:tmpl w:val="5358C4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4D1598"/>
    <w:multiLevelType w:val="multilevel"/>
    <w:tmpl w:val="2D322F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</w:num>
  <w:num w:numId="2">
    <w:abstractNumId w:val="11"/>
  </w:num>
  <w:num w:numId="3">
    <w:abstractNumId w:val="8"/>
  </w:num>
  <w:num w:numId="4">
    <w:abstractNumId w:val="9"/>
  </w:num>
  <w:num w:numId="5">
    <w:abstractNumId w:val="12"/>
  </w:num>
  <w:num w:numId="6">
    <w:abstractNumId w:val="3"/>
  </w:num>
  <w:num w:numId="7">
    <w:abstractNumId w:val="4"/>
  </w:num>
  <w:num w:numId="8">
    <w:abstractNumId w:val="1"/>
  </w:num>
  <w:num w:numId="9">
    <w:abstractNumId w:val="13"/>
  </w:num>
  <w:num w:numId="10">
    <w:abstractNumId w:val="18"/>
  </w:num>
  <w:num w:numId="11">
    <w:abstractNumId w:val="7"/>
  </w:num>
  <w:num w:numId="12">
    <w:abstractNumId w:val="10"/>
  </w:num>
  <w:num w:numId="13">
    <w:abstractNumId w:val="14"/>
  </w:num>
  <w:num w:numId="14">
    <w:abstractNumId w:val="19"/>
  </w:num>
  <w:num w:numId="15">
    <w:abstractNumId w:val="17"/>
  </w:num>
  <w:num w:numId="16">
    <w:abstractNumId w:val="2"/>
  </w:num>
  <w:num w:numId="17">
    <w:abstractNumId w:val="5"/>
  </w:num>
  <w:num w:numId="18">
    <w:abstractNumId w:val="0"/>
  </w:num>
  <w:num w:numId="19">
    <w:abstractNumId w:val="16"/>
  </w:num>
  <w:num w:numId="2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E9"/>
    <w:rsid w:val="00002BF5"/>
    <w:rsid w:val="00065AC0"/>
    <w:rsid w:val="00074417"/>
    <w:rsid w:val="00093381"/>
    <w:rsid w:val="000B0834"/>
    <w:rsid w:val="000B5623"/>
    <w:rsid w:val="000C050C"/>
    <w:rsid w:val="000C2A35"/>
    <w:rsid w:val="000E0746"/>
    <w:rsid w:val="000E1737"/>
    <w:rsid w:val="000F3121"/>
    <w:rsid w:val="000F799D"/>
    <w:rsid w:val="000F7C66"/>
    <w:rsid w:val="0010255C"/>
    <w:rsid w:val="0010359C"/>
    <w:rsid w:val="0011300F"/>
    <w:rsid w:val="00133099"/>
    <w:rsid w:val="001337CC"/>
    <w:rsid w:val="00154A9D"/>
    <w:rsid w:val="00160F89"/>
    <w:rsid w:val="00164CF7"/>
    <w:rsid w:val="001678DB"/>
    <w:rsid w:val="0017012C"/>
    <w:rsid w:val="00171CBC"/>
    <w:rsid w:val="00173F41"/>
    <w:rsid w:val="00174BDF"/>
    <w:rsid w:val="001A4AF6"/>
    <w:rsid w:val="001B232E"/>
    <w:rsid w:val="001C23F3"/>
    <w:rsid w:val="001C3F93"/>
    <w:rsid w:val="001C687C"/>
    <w:rsid w:val="001E7C2F"/>
    <w:rsid w:val="001F1D85"/>
    <w:rsid w:val="00200379"/>
    <w:rsid w:val="0020479E"/>
    <w:rsid w:val="00205843"/>
    <w:rsid w:val="002120DA"/>
    <w:rsid w:val="002173E4"/>
    <w:rsid w:val="0023107E"/>
    <w:rsid w:val="00231117"/>
    <w:rsid w:val="002411D7"/>
    <w:rsid w:val="00274DD0"/>
    <w:rsid w:val="002A4A61"/>
    <w:rsid w:val="002C1C30"/>
    <w:rsid w:val="002C2084"/>
    <w:rsid w:val="002C3E42"/>
    <w:rsid w:val="002D3386"/>
    <w:rsid w:val="002E4B45"/>
    <w:rsid w:val="002F386C"/>
    <w:rsid w:val="00301BC7"/>
    <w:rsid w:val="003225B6"/>
    <w:rsid w:val="00350D60"/>
    <w:rsid w:val="00351FA3"/>
    <w:rsid w:val="0035340B"/>
    <w:rsid w:val="00357496"/>
    <w:rsid w:val="003620D0"/>
    <w:rsid w:val="00381750"/>
    <w:rsid w:val="00393F7B"/>
    <w:rsid w:val="00394103"/>
    <w:rsid w:val="00394D6E"/>
    <w:rsid w:val="003D2618"/>
    <w:rsid w:val="003F4642"/>
    <w:rsid w:val="004063EF"/>
    <w:rsid w:val="0042074A"/>
    <w:rsid w:val="004243DE"/>
    <w:rsid w:val="00490FB8"/>
    <w:rsid w:val="00495245"/>
    <w:rsid w:val="004A38A5"/>
    <w:rsid w:val="004A740D"/>
    <w:rsid w:val="004B26AF"/>
    <w:rsid w:val="004B71C2"/>
    <w:rsid w:val="004C356E"/>
    <w:rsid w:val="004E4253"/>
    <w:rsid w:val="004F39CF"/>
    <w:rsid w:val="00500311"/>
    <w:rsid w:val="00501E6A"/>
    <w:rsid w:val="00505AF7"/>
    <w:rsid w:val="00506D24"/>
    <w:rsid w:val="00520326"/>
    <w:rsid w:val="00520A4B"/>
    <w:rsid w:val="005234FA"/>
    <w:rsid w:val="005302ED"/>
    <w:rsid w:val="005533F1"/>
    <w:rsid w:val="00565931"/>
    <w:rsid w:val="00575552"/>
    <w:rsid w:val="0058040E"/>
    <w:rsid w:val="005833D0"/>
    <w:rsid w:val="0059187B"/>
    <w:rsid w:val="005948D1"/>
    <w:rsid w:val="005A4252"/>
    <w:rsid w:val="005D71A7"/>
    <w:rsid w:val="005D77CA"/>
    <w:rsid w:val="005E323B"/>
    <w:rsid w:val="005F5D1E"/>
    <w:rsid w:val="00630A35"/>
    <w:rsid w:val="00637E14"/>
    <w:rsid w:val="006416AC"/>
    <w:rsid w:val="00654AD6"/>
    <w:rsid w:val="0066386E"/>
    <w:rsid w:val="00663F76"/>
    <w:rsid w:val="00672929"/>
    <w:rsid w:val="006815CB"/>
    <w:rsid w:val="0068175C"/>
    <w:rsid w:val="00693C6C"/>
    <w:rsid w:val="006A0745"/>
    <w:rsid w:val="006B3FA9"/>
    <w:rsid w:val="006E741F"/>
    <w:rsid w:val="006F2DB6"/>
    <w:rsid w:val="00714884"/>
    <w:rsid w:val="00730901"/>
    <w:rsid w:val="00736A15"/>
    <w:rsid w:val="007372D9"/>
    <w:rsid w:val="00760753"/>
    <w:rsid w:val="00762783"/>
    <w:rsid w:val="007666B3"/>
    <w:rsid w:val="00770136"/>
    <w:rsid w:val="007B325E"/>
    <w:rsid w:val="007C272E"/>
    <w:rsid w:val="007C3D70"/>
    <w:rsid w:val="007D0466"/>
    <w:rsid w:val="007E4AD8"/>
    <w:rsid w:val="007E63D3"/>
    <w:rsid w:val="007E733C"/>
    <w:rsid w:val="00813FBE"/>
    <w:rsid w:val="0081533F"/>
    <w:rsid w:val="00815B4D"/>
    <w:rsid w:val="008316DC"/>
    <w:rsid w:val="008436E3"/>
    <w:rsid w:val="008554B1"/>
    <w:rsid w:val="008578BF"/>
    <w:rsid w:val="00857A55"/>
    <w:rsid w:val="00883C82"/>
    <w:rsid w:val="008A27A0"/>
    <w:rsid w:val="008B240A"/>
    <w:rsid w:val="008C42B3"/>
    <w:rsid w:val="008D08C2"/>
    <w:rsid w:val="008D4F5E"/>
    <w:rsid w:val="008E031C"/>
    <w:rsid w:val="008E1525"/>
    <w:rsid w:val="008E4C8E"/>
    <w:rsid w:val="00907EA9"/>
    <w:rsid w:val="009226C4"/>
    <w:rsid w:val="009429CD"/>
    <w:rsid w:val="009478D2"/>
    <w:rsid w:val="00960C55"/>
    <w:rsid w:val="00962192"/>
    <w:rsid w:val="00963D1D"/>
    <w:rsid w:val="00966AC6"/>
    <w:rsid w:val="00984624"/>
    <w:rsid w:val="009A0571"/>
    <w:rsid w:val="009A1C00"/>
    <w:rsid w:val="009A382E"/>
    <w:rsid w:val="009A4EE4"/>
    <w:rsid w:val="009B30B0"/>
    <w:rsid w:val="009D26B0"/>
    <w:rsid w:val="009D3583"/>
    <w:rsid w:val="009D7931"/>
    <w:rsid w:val="009F4936"/>
    <w:rsid w:val="00A04FB5"/>
    <w:rsid w:val="00A0520D"/>
    <w:rsid w:val="00A11B31"/>
    <w:rsid w:val="00A20A94"/>
    <w:rsid w:val="00A24F61"/>
    <w:rsid w:val="00A640D4"/>
    <w:rsid w:val="00A6478A"/>
    <w:rsid w:val="00A667C4"/>
    <w:rsid w:val="00A67E0F"/>
    <w:rsid w:val="00A9016A"/>
    <w:rsid w:val="00A9112B"/>
    <w:rsid w:val="00AA301E"/>
    <w:rsid w:val="00AB400A"/>
    <w:rsid w:val="00AC34F6"/>
    <w:rsid w:val="00AD5939"/>
    <w:rsid w:val="00AE3E92"/>
    <w:rsid w:val="00AF627A"/>
    <w:rsid w:val="00B13036"/>
    <w:rsid w:val="00B150B1"/>
    <w:rsid w:val="00B160C0"/>
    <w:rsid w:val="00B32568"/>
    <w:rsid w:val="00B4794D"/>
    <w:rsid w:val="00B660FA"/>
    <w:rsid w:val="00B66ACD"/>
    <w:rsid w:val="00B821E6"/>
    <w:rsid w:val="00B87238"/>
    <w:rsid w:val="00BB7B50"/>
    <w:rsid w:val="00BC5250"/>
    <w:rsid w:val="00BD5193"/>
    <w:rsid w:val="00BE02CA"/>
    <w:rsid w:val="00BE7E85"/>
    <w:rsid w:val="00BF0A23"/>
    <w:rsid w:val="00BF5209"/>
    <w:rsid w:val="00BF654C"/>
    <w:rsid w:val="00C01844"/>
    <w:rsid w:val="00C027A9"/>
    <w:rsid w:val="00C03C5B"/>
    <w:rsid w:val="00C12D0D"/>
    <w:rsid w:val="00C14392"/>
    <w:rsid w:val="00C5107B"/>
    <w:rsid w:val="00C54B9F"/>
    <w:rsid w:val="00C64C64"/>
    <w:rsid w:val="00C6771E"/>
    <w:rsid w:val="00C67D9B"/>
    <w:rsid w:val="00C70F37"/>
    <w:rsid w:val="00C752E3"/>
    <w:rsid w:val="00C760D1"/>
    <w:rsid w:val="00C82790"/>
    <w:rsid w:val="00C84ADF"/>
    <w:rsid w:val="00C85206"/>
    <w:rsid w:val="00C9302A"/>
    <w:rsid w:val="00CA0EF6"/>
    <w:rsid w:val="00CA35DE"/>
    <w:rsid w:val="00CA7876"/>
    <w:rsid w:val="00CB3B05"/>
    <w:rsid w:val="00CC0998"/>
    <w:rsid w:val="00CC5FA5"/>
    <w:rsid w:val="00CC7737"/>
    <w:rsid w:val="00CE05A7"/>
    <w:rsid w:val="00CF23D2"/>
    <w:rsid w:val="00D01404"/>
    <w:rsid w:val="00D042A4"/>
    <w:rsid w:val="00D30F6F"/>
    <w:rsid w:val="00D338E2"/>
    <w:rsid w:val="00D4271B"/>
    <w:rsid w:val="00D43BDB"/>
    <w:rsid w:val="00D466CC"/>
    <w:rsid w:val="00D50F0F"/>
    <w:rsid w:val="00D54ADA"/>
    <w:rsid w:val="00D70497"/>
    <w:rsid w:val="00D918B9"/>
    <w:rsid w:val="00D9378D"/>
    <w:rsid w:val="00DC3BA5"/>
    <w:rsid w:val="00DC7C33"/>
    <w:rsid w:val="00DD69D5"/>
    <w:rsid w:val="00E0310F"/>
    <w:rsid w:val="00E115CE"/>
    <w:rsid w:val="00E13517"/>
    <w:rsid w:val="00E3512F"/>
    <w:rsid w:val="00E469F6"/>
    <w:rsid w:val="00E52B06"/>
    <w:rsid w:val="00E54D66"/>
    <w:rsid w:val="00E55166"/>
    <w:rsid w:val="00E55AC4"/>
    <w:rsid w:val="00E62CE4"/>
    <w:rsid w:val="00E770C5"/>
    <w:rsid w:val="00E80C92"/>
    <w:rsid w:val="00E825A4"/>
    <w:rsid w:val="00E83AE9"/>
    <w:rsid w:val="00E8696E"/>
    <w:rsid w:val="00EB09B0"/>
    <w:rsid w:val="00ED4109"/>
    <w:rsid w:val="00EE0357"/>
    <w:rsid w:val="00EE1D14"/>
    <w:rsid w:val="00EE6EB5"/>
    <w:rsid w:val="00EF1D4A"/>
    <w:rsid w:val="00EF6412"/>
    <w:rsid w:val="00F4279D"/>
    <w:rsid w:val="00F468B0"/>
    <w:rsid w:val="00F50E4D"/>
    <w:rsid w:val="00F55AE7"/>
    <w:rsid w:val="00F578A0"/>
    <w:rsid w:val="00F63ABD"/>
    <w:rsid w:val="00F70B81"/>
    <w:rsid w:val="00F75E62"/>
    <w:rsid w:val="00F831CC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48F2A"/>
  <w15:chartTrackingRefBased/>
  <w15:docId w15:val="{9C0A06C8-B438-4605-8A79-5F673AB5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AE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EE1D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E83AE9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E83AE9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rsid w:val="00E83AE9"/>
    <w:pPr>
      <w:numPr>
        <w:numId w:val="1"/>
      </w:numPr>
      <w:spacing w:line="230" w:lineRule="auto"/>
      <w:jc w:val="both"/>
    </w:pPr>
  </w:style>
  <w:style w:type="paragraph" w:customStyle="1" w:styleId="Normal1">
    <w:name w:val="Normal1"/>
    <w:basedOn w:val="Normln"/>
    <w:rsid w:val="00E83AE9"/>
    <w:pPr>
      <w:widowControl w:val="0"/>
      <w:overflowPunct/>
      <w:autoSpaceDE/>
      <w:autoSpaceDN/>
      <w:adjustRightInd/>
      <w:jc w:val="both"/>
      <w:textAlignment w:val="auto"/>
    </w:pPr>
  </w:style>
  <w:style w:type="paragraph" w:styleId="Textpoznpodarou">
    <w:name w:val="footnote text"/>
    <w:basedOn w:val="Normln"/>
    <w:link w:val="TextpoznpodarouChar"/>
    <w:rsid w:val="00E83AE9"/>
  </w:style>
  <w:style w:type="character" w:styleId="Znakapoznpodarou">
    <w:name w:val="footnote reference"/>
    <w:rsid w:val="00E83AE9"/>
    <w:rPr>
      <w:vertAlign w:val="superscript"/>
    </w:rPr>
  </w:style>
  <w:style w:type="paragraph" w:styleId="Zkladntext">
    <w:name w:val="Body Text"/>
    <w:basedOn w:val="Normln"/>
    <w:rsid w:val="00E83AE9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msolistparagraph0">
    <w:name w:val="msolistparagraph"/>
    <w:basedOn w:val="Normln"/>
    <w:rsid w:val="00E83AE9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Seznamoslovan0">
    <w:name w:val="Seznam očíslovaný~~"/>
    <w:basedOn w:val="Normln"/>
    <w:rsid w:val="00E83AE9"/>
    <w:pPr>
      <w:suppressAutoHyphens/>
      <w:spacing w:line="230" w:lineRule="auto"/>
      <w:jc w:val="both"/>
    </w:pPr>
    <w:rPr>
      <w:sz w:val="24"/>
    </w:rPr>
  </w:style>
  <w:style w:type="paragraph" w:styleId="Zhlav">
    <w:name w:val="header"/>
    <w:basedOn w:val="Normln"/>
    <w:rsid w:val="00394D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A27A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27A0"/>
  </w:style>
  <w:style w:type="paragraph" w:styleId="Textbubliny">
    <w:name w:val="Balloon Text"/>
    <w:basedOn w:val="Normln"/>
    <w:link w:val="TextbublinyChar"/>
    <w:rsid w:val="00D918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918B9"/>
    <w:rPr>
      <w:rFonts w:ascii="Tahoma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F75E62"/>
    <w:pPr>
      <w:ind w:left="720"/>
    </w:pPr>
  </w:style>
  <w:style w:type="character" w:styleId="Odkaznakoment">
    <w:name w:val="annotation reference"/>
    <w:rsid w:val="00F75E6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75E62"/>
  </w:style>
  <w:style w:type="character" w:customStyle="1" w:styleId="TextkomenteChar">
    <w:name w:val="Text komentáře Char"/>
    <w:link w:val="Textkomente"/>
    <w:rsid w:val="00F75E62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F75E62"/>
    <w:rPr>
      <w:b/>
      <w:bCs/>
    </w:rPr>
  </w:style>
  <w:style w:type="character" w:customStyle="1" w:styleId="PedmtkomenteChar">
    <w:name w:val="Předmět komentáře Char"/>
    <w:link w:val="Pedmtkomente"/>
    <w:rsid w:val="00F75E62"/>
    <w:rPr>
      <w:b/>
      <w:bCs/>
      <w:lang w:val="cs-CZ" w:eastAsia="cs-CZ"/>
    </w:rPr>
  </w:style>
  <w:style w:type="table" w:styleId="Mkatabulky">
    <w:name w:val="Table Grid"/>
    <w:basedOn w:val="Normlntabulka"/>
    <w:rsid w:val="000E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0E0746"/>
    <w:rPr>
      <w:b/>
      <w:bCs/>
    </w:rPr>
  </w:style>
  <w:style w:type="character" w:customStyle="1" w:styleId="TextpoznpodarouChar">
    <w:name w:val="Text pozn. pod čarou Char"/>
    <w:link w:val="Textpoznpodarou"/>
    <w:rsid w:val="001A4AF6"/>
  </w:style>
  <w:style w:type="paragraph" w:customStyle="1" w:styleId="Seznamoslovan1">
    <w:name w:val="Seznam očíslovaný"/>
    <w:basedOn w:val="Zkladntext"/>
    <w:rsid w:val="001A4AF6"/>
    <w:pPr>
      <w:widowControl w:val="0"/>
      <w:suppressAutoHyphens/>
      <w:autoSpaceDN w:val="0"/>
      <w:spacing w:after="113"/>
      <w:ind w:left="425" w:hanging="424"/>
      <w:jc w:val="both"/>
    </w:pPr>
  </w:style>
  <w:style w:type="paragraph" w:styleId="Prosttext">
    <w:name w:val="Plain Text"/>
    <w:basedOn w:val="Normln"/>
    <w:link w:val="ProsttextChar"/>
    <w:rsid w:val="000B5623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0B562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D8B28-A1C5-47AA-8538-E3CDCF28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1522</Words>
  <Characters>8359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Městys Všetaty</vt:lpstr>
      <vt:lpstr>Městys Všetaty</vt:lpstr>
    </vt:vector>
  </TitlesOfParts>
  <Company>MV ČR</Company>
  <LinksUpToDate>false</LinksUpToDate>
  <CharactersWithSpaces>9862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Městys Všetaty</dc:title>
  <dc:subject/>
  <dc:creator>Standard</dc:creator>
  <cp:keywords/>
  <cp:lastModifiedBy>Obec</cp:lastModifiedBy>
  <cp:revision>2</cp:revision>
  <cp:lastPrinted>2025-02-18T07:10:00Z</cp:lastPrinted>
  <dcterms:created xsi:type="dcterms:W3CDTF">2025-02-19T11:03:00Z</dcterms:created>
  <dcterms:modified xsi:type="dcterms:W3CDTF">2025-02-19T11:03:00Z</dcterms:modified>
</cp:coreProperties>
</file>