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654F6" w14:textId="77777777" w:rsidR="000D3F43" w:rsidRDefault="000D3F43" w:rsidP="000D3F43">
      <w:pPr>
        <w:pStyle w:val="Zhlav"/>
        <w:tabs>
          <w:tab w:val="clear" w:pos="9072"/>
          <w:tab w:val="right" w:pos="9498"/>
        </w:tabs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4F86CC7" wp14:editId="3971DAF2">
            <wp:extent cx="2160000" cy="63101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dbor VV\Nové logo a manuál\logo_erb_c_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63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1CF0" w14:textId="77777777" w:rsidR="000D3F43" w:rsidRDefault="000D3F43" w:rsidP="000D3F43">
      <w:pPr>
        <w:pStyle w:val="Zhlav"/>
        <w:tabs>
          <w:tab w:val="clear" w:pos="9072"/>
          <w:tab w:val="right" w:pos="9498"/>
        </w:tabs>
        <w:jc w:val="center"/>
      </w:pPr>
    </w:p>
    <w:p w14:paraId="1090E62D" w14:textId="77777777" w:rsidR="00AB62AF" w:rsidRPr="00747B83" w:rsidRDefault="00AB62AF" w:rsidP="00AB62AF">
      <w:pPr>
        <w:jc w:val="center"/>
        <w:rPr>
          <w:rFonts w:ascii="Arial" w:hAnsi="Arial" w:cs="Arial"/>
          <w:b/>
          <w:bCs/>
        </w:rPr>
      </w:pPr>
      <w:r w:rsidRPr="00747B83">
        <w:rPr>
          <w:rFonts w:ascii="Arial" w:hAnsi="Arial" w:cs="Arial"/>
          <w:b/>
          <w:bCs/>
        </w:rPr>
        <w:t xml:space="preserve">Příloha </w:t>
      </w:r>
      <w:r>
        <w:rPr>
          <w:rFonts w:ascii="Arial" w:hAnsi="Arial" w:cs="Arial"/>
          <w:b/>
          <w:bCs/>
        </w:rPr>
        <w:t xml:space="preserve">č. 1 </w:t>
      </w:r>
      <w:r w:rsidRPr="00747B83">
        <w:rPr>
          <w:rFonts w:ascii="Arial" w:hAnsi="Arial" w:cs="Arial"/>
          <w:b/>
          <w:bCs/>
        </w:rPr>
        <w:t xml:space="preserve">obecně závazné vyhlášky č. </w:t>
      </w:r>
      <w:r>
        <w:rPr>
          <w:rFonts w:ascii="Arial" w:hAnsi="Arial" w:cs="Arial"/>
          <w:b/>
          <w:bCs/>
        </w:rPr>
        <w:t>9</w:t>
      </w:r>
      <w:r w:rsidRPr="00747B83">
        <w:rPr>
          <w:rFonts w:ascii="Arial" w:hAnsi="Arial" w:cs="Arial"/>
          <w:b/>
          <w:bCs/>
        </w:rPr>
        <w:t>/2019,</w:t>
      </w:r>
    </w:p>
    <w:p w14:paraId="21DB0EA9" w14:textId="77777777" w:rsidR="00AB62AF" w:rsidRDefault="00057E64" w:rsidP="00AB62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místním poplatku </w:t>
      </w:r>
      <w:r w:rsidR="00AB62AF" w:rsidRPr="00877849">
        <w:rPr>
          <w:rFonts w:ascii="Arial" w:hAnsi="Arial" w:cs="Arial"/>
        </w:rPr>
        <w:t>za užívání veřejného prostranství</w:t>
      </w:r>
    </w:p>
    <w:p w14:paraId="6BCE39B7" w14:textId="77777777" w:rsidR="00AB62AF" w:rsidRDefault="00AB62AF" w:rsidP="00AB62AF">
      <w:pPr>
        <w:rPr>
          <w:rFonts w:ascii="Arial" w:hAnsi="Arial" w:cs="Arial"/>
        </w:rPr>
      </w:pPr>
    </w:p>
    <w:p w14:paraId="618916E4" w14:textId="77777777" w:rsidR="000D3F43" w:rsidRPr="004D72D3" w:rsidRDefault="000D3F43" w:rsidP="00AB62AF">
      <w:pPr>
        <w:rPr>
          <w:rFonts w:ascii="Arial" w:hAnsi="Arial" w:cs="Arial"/>
        </w:rPr>
      </w:pPr>
      <w:r w:rsidRPr="004D72D3">
        <w:rPr>
          <w:rFonts w:ascii="Arial" w:hAnsi="Arial" w:cs="Arial"/>
        </w:rPr>
        <w:t>Přehled veřejných prostranství, za jejichž užívání se vybírá místní poplatek za</w:t>
      </w:r>
      <w:r w:rsidR="00AB62AF">
        <w:rPr>
          <w:rFonts w:ascii="Arial" w:hAnsi="Arial" w:cs="Arial"/>
        </w:rPr>
        <w:t> </w:t>
      </w:r>
      <w:r w:rsidRPr="004D72D3">
        <w:rPr>
          <w:rFonts w:ascii="Arial" w:hAnsi="Arial" w:cs="Arial"/>
        </w:rPr>
        <w:t>užívání veřejného prostranství</w:t>
      </w:r>
    </w:p>
    <w:p w14:paraId="63401AF1" w14:textId="77777777" w:rsidR="00AB62AF" w:rsidRDefault="00AB62AF" w:rsidP="00AB62AF">
      <w:pPr>
        <w:rPr>
          <w:rFonts w:ascii="Arial" w:hAnsi="Arial" w:cs="Arial"/>
          <w:b/>
          <w:bCs/>
        </w:rPr>
      </w:pPr>
    </w:p>
    <w:p w14:paraId="2D5681E5" w14:textId="77777777" w:rsidR="000D3F43" w:rsidRDefault="000D3F43" w:rsidP="00AB62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Místní komunikace</w:t>
      </w:r>
    </w:p>
    <w:p w14:paraId="6AC1E8B5" w14:textId="77777777" w:rsidR="00AB62AF" w:rsidRDefault="00AB62AF" w:rsidP="00AB62AF">
      <w:pPr>
        <w:rPr>
          <w:rFonts w:ascii="Arial" w:hAnsi="Arial" w:cs="Arial"/>
          <w:b/>
          <w:bCs/>
        </w:rPr>
        <w:sectPr w:rsidR="00AB62A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0962A3" w14:textId="77777777" w:rsidR="000D3F43" w:rsidRPr="006B1D49" w:rsidRDefault="000D3F43" w:rsidP="00AB62AF">
      <w:pPr>
        <w:spacing w:after="60"/>
        <w:rPr>
          <w:rFonts w:ascii="Arial" w:hAnsi="Arial" w:cs="Arial"/>
          <w:b/>
          <w:bCs/>
        </w:rPr>
      </w:pPr>
      <w:r w:rsidRPr="006B1D49">
        <w:rPr>
          <w:rFonts w:ascii="Arial" w:hAnsi="Arial" w:cs="Arial"/>
          <w:b/>
          <w:bCs/>
        </w:rPr>
        <w:t>II.</w:t>
      </w:r>
      <w:r w:rsidR="00AB62AF">
        <w:rPr>
          <w:rFonts w:ascii="Arial" w:hAnsi="Arial" w:cs="Arial"/>
          <w:b/>
          <w:bCs/>
        </w:rPr>
        <w:t xml:space="preserve"> t</w:t>
      </w:r>
      <w:r w:rsidRPr="006B1D49">
        <w:rPr>
          <w:rFonts w:ascii="Arial" w:hAnsi="Arial" w:cs="Arial"/>
          <w:b/>
          <w:bCs/>
        </w:rPr>
        <w:t xml:space="preserve">řída </w:t>
      </w:r>
    </w:p>
    <w:p w14:paraId="7F19DCDB" w14:textId="77777777" w:rsidR="00AB62AF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1b </w:t>
      </w:r>
      <w:r w:rsidR="00AB62AF">
        <w:rPr>
          <w:rFonts w:ascii="Arial" w:hAnsi="Arial" w:cs="Arial"/>
        </w:rPr>
        <w:t>–</w:t>
      </w:r>
      <w:r w:rsidRPr="006B1D49">
        <w:rPr>
          <w:rFonts w:ascii="Arial" w:hAnsi="Arial" w:cs="Arial"/>
        </w:rPr>
        <w:t xml:space="preserve"> Plk.</w:t>
      </w:r>
      <w:r w:rsidR="00AB62AF">
        <w:rPr>
          <w:rFonts w:ascii="Arial" w:hAnsi="Arial" w:cs="Arial"/>
        </w:rPr>
        <w:t xml:space="preserve"> </w:t>
      </w:r>
      <w:r w:rsidRPr="006B1D49">
        <w:rPr>
          <w:rFonts w:ascii="Arial" w:hAnsi="Arial" w:cs="Arial"/>
        </w:rPr>
        <w:t>B.</w:t>
      </w:r>
      <w:r w:rsidR="00AB62AF">
        <w:rPr>
          <w:rFonts w:ascii="Arial" w:hAnsi="Arial" w:cs="Arial"/>
        </w:rPr>
        <w:t xml:space="preserve"> </w:t>
      </w:r>
      <w:r w:rsidRPr="006B1D49">
        <w:rPr>
          <w:rFonts w:ascii="Arial" w:hAnsi="Arial" w:cs="Arial"/>
        </w:rPr>
        <w:t>Petroviče </w:t>
      </w:r>
    </w:p>
    <w:p w14:paraId="1E3AAF0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2b – Part.</w:t>
      </w:r>
      <w:r w:rsidR="00AB62AF">
        <w:rPr>
          <w:rFonts w:ascii="Arial" w:hAnsi="Arial" w:cs="Arial"/>
        </w:rPr>
        <w:t xml:space="preserve"> </w:t>
      </w:r>
      <w:r w:rsidRPr="006B1D49">
        <w:rPr>
          <w:rFonts w:ascii="Arial" w:hAnsi="Arial" w:cs="Arial"/>
        </w:rPr>
        <w:t>Svobody</w:t>
      </w:r>
    </w:p>
    <w:p w14:paraId="4C586D23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3b – Mírové náměstí</w:t>
      </w:r>
    </w:p>
    <w:p w14:paraId="775FC54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4b – 1 – Rukavičkářská I</w:t>
      </w:r>
    </w:p>
    <w:p w14:paraId="301F643F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4b – 2 – Rukavičkářská II</w:t>
      </w:r>
    </w:p>
    <w:p w14:paraId="3F5594B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4b – 3 – Rukavičkářská III</w:t>
      </w:r>
    </w:p>
    <w:p w14:paraId="5135E89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5b – Březová</w:t>
      </w:r>
    </w:p>
    <w:p w14:paraId="1C28119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6b – U Pivovaru</w:t>
      </w:r>
    </w:p>
    <w:p w14:paraId="4836AA1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7b – Tyršovo náměstí</w:t>
      </w:r>
    </w:p>
    <w:p w14:paraId="7426FF1A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8b – Brodecká</w:t>
      </w:r>
    </w:p>
    <w:p w14:paraId="171579BD" w14:textId="77777777" w:rsidR="000D3F43" w:rsidRDefault="000D3F43" w:rsidP="00AB62AF">
      <w:pPr>
        <w:spacing w:after="60"/>
        <w:rPr>
          <w:rFonts w:ascii="Arial" w:hAnsi="Arial" w:cs="Arial"/>
        </w:rPr>
      </w:pPr>
    </w:p>
    <w:p w14:paraId="2DEC13B7" w14:textId="77777777" w:rsidR="000D3F43" w:rsidRDefault="000D3F43" w:rsidP="00AB62AF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  <w:r w:rsidR="00AB62A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třída</w:t>
      </w:r>
    </w:p>
    <w:p w14:paraId="54BD14F8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1c – Antonína Dvořáka</w:t>
      </w:r>
    </w:p>
    <w:p w14:paraId="74DA3E7D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2c – Azalková</w:t>
      </w:r>
    </w:p>
    <w:p w14:paraId="739C3DCA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3c – Bedřicha Smetany</w:t>
      </w:r>
    </w:p>
    <w:p w14:paraId="4BFB5C4D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4c – Bořivojova</w:t>
      </w:r>
    </w:p>
    <w:p w14:paraId="0510E1CC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5c – Boženy Němcové</w:t>
      </w:r>
    </w:p>
    <w:p w14:paraId="73B31131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6c – Anenská</w:t>
      </w:r>
    </w:p>
    <w:p w14:paraId="37A78CF2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7c – Dělnická</w:t>
      </w:r>
    </w:p>
    <w:p w14:paraId="31D6FB67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8c – Dlouhá</w:t>
      </w:r>
    </w:p>
    <w:p w14:paraId="1F776FF1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9c – Družstevní</w:t>
      </w:r>
    </w:p>
    <w:p w14:paraId="440E3C01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10c – Dublinské Kaštánky</w:t>
      </w:r>
    </w:p>
    <w:p w14:paraId="7120C8D4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11c – Dukelské náměstí</w:t>
      </w:r>
    </w:p>
    <w:p w14:paraId="11C55E63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12c – Františka Průši</w:t>
      </w:r>
    </w:p>
    <w:p w14:paraId="5BC2A8B2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13c – Fričova</w:t>
      </w:r>
    </w:p>
    <w:p w14:paraId="55CE9F5C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14c – Havlíčkova</w:t>
      </w:r>
    </w:p>
    <w:p w14:paraId="72C47F6F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15c – Horymírova</w:t>
      </w:r>
    </w:p>
    <w:p w14:paraId="7759BE8E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16c – Husova</w:t>
      </w:r>
    </w:p>
    <w:p w14:paraId="48F049E4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17c – Hálkova</w:t>
      </w:r>
    </w:p>
    <w:p w14:paraId="454F96DB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18c – Hornická</w:t>
      </w:r>
    </w:p>
    <w:p w14:paraId="195B2009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19c – Jiřího Wolkera</w:t>
      </w:r>
    </w:p>
    <w:p w14:paraId="57E8AFE4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20c – Jáchymovská</w:t>
      </w:r>
    </w:p>
    <w:p w14:paraId="14B0A7A1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21c – Jiráskova</w:t>
      </w:r>
    </w:p>
    <w:p w14:paraId="581B913F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22c – Javorová</w:t>
      </w:r>
    </w:p>
    <w:p w14:paraId="349FFBD9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23c – Jasmínová</w:t>
      </w:r>
    </w:p>
    <w:p w14:paraId="788D8520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24c – Jeřábová</w:t>
      </w:r>
    </w:p>
    <w:p w14:paraId="68391FE6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25c – Krátká</w:t>
      </w:r>
    </w:p>
    <w:p w14:paraId="72899D6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26c – 1 – K Vodárně I</w:t>
      </w:r>
    </w:p>
    <w:p w14:paraId="2467A8D9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26c – 2 – K Vodárně II</w:t>
      </w:r>
    </w:p>
    <w:p w14:paraId="37C5443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26c – 3 – K Vodárně III</w:t>
      </w:r>
    </w:p>
    <w:p w14:paraId="25D661A6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26c – 4 – K Vodárně IV</w:t>
      </w:r>
    </w:p>
    <w:p w14:paraId="2C6CE038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27c – Luční</w:t>
      </w:r>
    </w:p>
    <w:p w14:paraId="67E27FAF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28c – Lesní</w:t>
      </w:r>
    </w:p>
    <w:p w14:paraId="7749576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29c – Lidická</w:t>
      </w:r>
    </w:p>
    <w:p w14:paraId="53AA1947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30c – Lípová</w:t>
      </w:r>
    </w:p>
    <w:p w14:paraId="3F98882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31c – Lomená</w:t>
      </w:r>
    </w:p>
    <w:p w14:paraId="59ABB4A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32c – Ludvíka Kopáčka</w:t>
      </w:r>
    </w:p>
    <w:p w14:paraId="2B3D5F6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33c – Malé Paseky</w:t>
      </w:r>
    </w:p>
    <w:p w14:paraId="6C80CC6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34c – Mládeže</w:t>
      </w:r>
    </w:p>
    <w:p w14:paraId="242D6B4C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35c – Mostecká</w:t>
      </w:r>
    </w:p>
    <w:p w14:paraId="7D7A1627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36c – Mánesova</w:t>
      </w:r>
    </w:p>
    <w:p w14:paraId="4FB0C45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37c – Na Kole</w:t>
      </w:r>
    </w:p>
    <w:p w14:paraId="4B680B8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38c – Na Nábřeží</w:t>
      </w:r>
    </w:p>
    <w:p w14:paraId="718E108D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39c – Na Ligruse</w:t>
      </w:r>
    </w:p>
    <w:p w14:paraId="721DF65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40c – Na Lukách</w:t>
      </w:r>
    </w:p>
    <w:p w14:paraId="02816BD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41c – Na Trávníkách</w:t>
      </w:r>
    </w:p>
    <w:p w14:paraId="3A11C13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42c – Na Chmelnici</w:t>
      </w:r>
    </w:p>
    <w:p w14:paraId="562D11E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43c – Nad </w:t>
      </w:r>
      <w:proofErr w:type="spellStart"/>
      <w:r w:rsidRPr="006B1D49">
        <w:rPr>
          <w:rFonts w:ascii="Arial" w:hAnsi="Arial" w:cs="Arial"/>
        </w:rPr>
        <w:t>Prachandou</w:t>
      </w:r>
      <w:proofErr w:type="spellEnd"/>
    </w:p>
    <w:p w14:paraId="1A139B2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44c – 1 – Nad Papežem I</w:t>
      </w:r>
    </w:p>
    <w:p w14:paraId="7D33629B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lastRenderedPageBreak/>
        <w:t>44c – 2 – Nad Papežem II</w:t>
      </w:r>
    </w:p>
    <w:p w14:paraId="375ACCCB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45c – Náměstí Svobody</w:t>
      </w:r>
    </w:p>
    <w:p w14:paraId="316F6495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46c – Nerudova</w:t>
      </w:r>
    </w:p>
    <w:p w14:paraId="197283F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47c</w:t>
      </w:r>
      <w:r w:rsidR="00AB62AF">
        <w:rPr>
          <w:rFonts w:ascii="Arial" w:hAnsi="Arial" w:cs="Arial"/>
        </w:rPr>
        <w:t xml:space="preserve"> </w:t>
      </w:r>
      <w:r w:rsidRPr="006B1D49">
        <w:rPr>
          <w:rFonts w:ascii="Arial" w:hAnsi="Arial" w:cs="Arial"/>
        </w:rPr>
        <w:t>– 1 – Na Čihadlech I</w:t>
      </w:r>
    </w:p>
    <w:p w14:paraId="593E7546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47c</w:t>
      </w:r>
      <w:r w:rsidR="00AB62AF">
        <w:rPr>
          <w:rFonts w:ascii="Arial" w:hAnsi="Arial" w:cs="Arial"/>
        </w:rPr>
        <w:t xml:space="preserve"> </w:t>
      </w:r>
      <w:r w:rsidRPr="006B1D49">
        <w:rPr>
          <w:rFonts w:ascii="Arial" w:hAnsi="Arial" w:cs="Arial"/>
        </w:rPr>
        <w:t>– 2 – Na Čihadlech II</w:t>
      </w:r>
    </w:p>
    <w:p w14:paraId="4C25DBA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48c – Nová</w:t>
      </w:r>
    </w:p>
    <w:p w14:paraId="6367FAEB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49c – Okružní</w:t>
      </w:r>
    </w:p>
    <w:p w14:paraId="2711E92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50c – Pionýrů</w:t>
      </w:r>
    </w:p>
    <w:p w14:paraId="7529761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51c – Příkrá</w:t>
      </w:r>
    </w:p>
    <w:p w14:paraId="52A37DA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52c – Příkopy</w:t>
      </w:r>
    </w:p>
    <w:p w14:paraId="65179BAC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53c – Přemyslova</w:t>
      </w:r>
    </w:p>
    <w:p w14:paraId="55BBFDEF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54c – Přímá</w:t>
      </w:r>
    </w:p>
    <w:p w14:paraId="28099B9C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55c – Polní</w:t>
      </w:r>
    </w:p>
    <w:p w14:paraId="13A364B9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56c – Růžová</w:t>
      </w:r>
    </w:p>
    <w:p w14:paraId="7E5BD7C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57c – Šeříková</w:t>
      </w:r>
    </w:p>
    <w:p w14:paraId="2471236A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58c – Školní</w:t>
      </w:r>
    </w:p>
    <w:p w14:paraId="23686FC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59c – Truhlářská</w:t>
      </w:r>
    </w:p>
    <w:p w14:paraId="7893F535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60c – Trnovská</w:t>
      </w:r>
    </w:p>
    <w:p w14:paraId="5F32F80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61c – Tylova</w:t>
      </w:r>
    </w:p>
    <w:p w14:paraId="4160FAA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62c – U Plovárny</w:t>
      </w:r>
    </w:p>
    <w:p w14:paraId="407DC78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63c – Úvozová</w:t>
      </w:r>
    </w:p>
    <w:p w14:paraId="345BF8C8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64c – U Slovanky</w:t>
      </w:r>
    </w:p>
    <w:p w14:paraId="4763E4BA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65c – U Slávie</w:t>
      </w:r>
    </w:p>
    <w:p w14:paraId="5E4A85C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66c – U Ovčína</w:t>
      </w:r>
    </w:p>
    <w:p w14:paraId="6BFA940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67c – U Pilského potoka</w:t>
      </w:r>
    </w:p>
    <w:p w14:paraId="070CE879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68c – Brdská</w:t>
      </w:r>
    </w:p>
    <w:p w14:paraId="153F120C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69c – Úzká</w:t>
      </w:r>
    </w:p>
    <w:p w14:paraId="2FA410A8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70c – Vančurova</w:t>
      </w:r>
    </w:p>
    <w:p w14:paraId="441FBCA5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71c – V Lipkách</w:t>
      </w:r>
    </w:p>
    <w:p w14:paraId="1094E7F3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72c – V Zahradách</w:t>
      </w:r>
    </w:p>
    <w:p w14:paraId="3B931F3B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73c – Zborovská</w:t>
      </w:r>
    </w:p>
    <w:p w14:paraId="1621FEF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74c – Západní</w:t>
      </w:r>
    </w:p>
    <w:p w14:paraId="3140009C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75c – Za Poštou</w:t>
      </w:r>
    </w:p>
    <w:p w14:paraId="7F642C3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76c – Za Branou</w:t>
      </w:r>
    </w:p>
    <w:p w14:paraId="41007DF7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77c – Zahradní</w:t>
      </w:r>
    </w:p>
    <w:p w14:paraId="4AED33B0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78c – Žižkova</w:t>
      </w:r>
    </w:p>
    <w:p w14:paraId="08E4C14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79c – 28.</w:t>
      </w:r>
      <w:r w:rsidR="00AB62AF">
        <w:rPr>
          <w:rFonts w:ascii="Arial" w:hAnsi="Arial" w:cs="Arial"/>
        </w:rPr>
        <w:t xml:space="preserve"> </w:t>
      </w:r>
      <w:r w:rsidRPr="006B1D49">
        <w:rPr>
          <w:rFonts w:ascii="Arial" w:hAnsi="Arial" w:cs="Arial"/>
        </w:rPr>
        <w:t>října</w:t>
      </w:r>
    </w:p>
    <w:p w14:paraId="4AD8830F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80c – Loukotova</w:t>
      </w:r>
    </w:p>
    <w:p w14:paraId="6F28B95A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81c – Průmyslová</w:t>
      </w:r>
    </w:p>
    <w:p w14:paraId="085BA8E9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82c – Werichova</w:t>
      </w:r>
    </w:p>
    <w:p w14:paraId="3F6BA5D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83c – Bratří Čapků</w:t>
      </w:r>
    </w:p>
    <w:p w14:paraId="1FC5457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84c – Trnková</w:t>
      </w:r>
    </w:p>
    <w:p w14:paraId="6E0636A6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85c – Šípková</w:t>
      </w:r>
    </w:p>
    <w:p w14:paraId="7F6B7164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86c – Ke </w:t>
      </w:r>
      <w:proofErr w:type="spellStart"/>
      <w:r w:rsidRPr="006B1D49">
        <w:rPr>
          <w:rFonts w:ascii="Arial" w:hAnsi="Arial" w:cs="Arial"/>
        </w:rPr>
        <w:t>Hlinovce</w:t>
      </w:r>
      <w:proofErr w:type="spellEnd"/>
    </w:p>
    <w:p w14:paraId="57EA0988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87c – Modřínová</w:t>
      </w:r>
    </w:p>
    <w:p w14:paraId="487C7827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88c – Bezová</w:t>
      </w:r>
    </w:p>
    <w:p w14:paraId="6A1A5086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89c – Smrková</w:t>
      </w:r>
    </w:p>
    <w:p w14:paraId="0E901527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90c – Pražská</w:t>
      </w:r>
    </w:p>
    <w:p w14:paraId="48881EE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91c – Čs. armády</w:t>
      </w:r>
    </w:p>
    <w:p w14:paraId="29177F48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92c – </w:t>
      </w:r>
      <w:proofErr w:type="spellStart"/>
      <w:r w:rsidRPr="006B1D49">
        <w:rPr>
          <w:rFonts w:ascii="Arial" w:hAnsi="Arial" w:cs="Arial"/>
        </w:rPr>
        <w:t>Rosovická</w:t>
      </w:r>
      <w:proofErr w:type="spellEnd"/>
    </w:p>
    <w:p w14:paraId="057AB970" w14:textId="77777777" w:rsidR="000D3F43" w:rsidRDefault="000D3F43" w:rsidP="00AB62AF">
      <w:pPr>
        <w:spacing w:after="60"/>
        <w:rPr>
          <w:rFonts w:ascii="Arial" w:hAnsi="Arial" w:cs="Arial"/>
        </w:rPr>
      </w:pPr>
    </w:p>
    <w:p w14:paraId="5028ADB7" w14:textId="77777777" w:rsidR="000D3F43" w:rsidRDefault="000D3F43" w:rsidP="00AB62AF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  <w:r w:rsidR="00AB62A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třída</w:t>
      </w:r>
    </w:p>
    <w:p w14:paraId="439D2FE1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1d – Svatá Anna</w:t>
      </w:r>
    </w:p>
    <w:p w14:paraId="0042A1E2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2d – </w:t>
      </w:r>
      <w:proofErr w:type="spellStart"/>
      <w:r>
        <w:rPr>
          <w:rFonts w:ascii="Arial" w:hAnsi="Arial" w:cs="Arial"/>
        </w:rPr>
        <w:t>Chotobuš</w:t>
      </w:r>
      <w:proofErr w:type="spellEnd"/>
    </w:p>
    <w:p w14:paraId="17491819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3d – Komenského náměstí</w:t>
      </w:r>
    </w:p>
    <w:p w14:paraId="6A2E2503" w14:textId="77777777" w:rsidR="000D3F43" w:rsidRDefault="000D3F43" w:rsidP="00AB62AF">
      <w:pPr>
        <w:spacing w:after="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4d</w:t>
      </w:r>
      <w:proofErr w:type="gramEnd"/>
      <w:r>
        <w:rPr>
          <w:rFonts w:ascii="Arial" w:hAnsi="Arial" w:cs="Arial"/>
        </w:rPr>
        <w:t xml:space="preserve"> – Pod Hřbitova</w:t>
      </w:r>
    </w:p>
    <w:p w14:paraId="074ED990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5d – Na </w:t>
      </w:r>
      <w:proofErr w:type="spellStart"/>
      <w:r>
        <w:rPr>
          <w:rFonts w:ascii="Arial" w:hAnsi="Arial" w:cs="Arial"/>
        </w:rPr>
        <w:t>Vargači</w:t>
      </w:r>
      <w:proofErr w:type="spellEnd"/>
    </w:p>
    <w:p w14:paraId="76FD1D76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6d – Obora</w:t>
      </w:r>
    </w:p>
    <w:p w14:paraId="676021E3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7d – Nádražní</w:t>
      </w:r>
    </w:p>
    <w:p w14:paraId="6E010290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8d – Trnová</w:t>
      </w:r>
    </w:p>
    <w:p w14:paraId="37CC4D3E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9d – Na Zlaté stezce</w:t>
      </w:r>
    </w:p>
    <w:p w14:paraId="33BC11F9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10d – K Vlašce</w:t>
      </w:r>
    </w:p>
    <w:p w14:paraId="510A5E1D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11d – Krásný život</w:t>
      </w:r>
    </w:p>
    <w:p w14:paraId="15C96484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12d – Ke </w:t>
      </w:r>
      <w:proofErr w:type="spellStart"/>
      <w:r>
        <w:rPr>
          <w:rFonts w:ascii="Arial" w:hAnsi="Arial" w:cs="Arial"/>
        </w:rPr>
        <w:t>Bzdince</w:t>
      </w:r>
      <w:proofErr w:type="spellEnd"/>
    </w:p>
    <w:p w14:paraId="6A21D798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13d – Za Pivovarem</w:t>
      </w:r>
    </w:p>
    <w:p w14:paraId="2F58D28A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14d – </w:t>
      </w:r>
      <w:r w:rsidR="00AB62AF">
        <w:rPr>
          <w:rFonts w:ascii="Arial" w:hAnsi="Arial" w:cs="Arial"/>
        </w:rPr>
        <w:t>s</w:t>
      </w:r>
      <w:r>
        <w:rPr>
          <w:rFonts w:ascii="Arial" w:hAnsi="Arial" w:cs="Arial"/>
        </w:rPr>
        <w:t>portovní hala</w:t>
      </w:r>
    </w:p>
    <w:p w14:paraId="7D91B652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15d – </w:t>
      </w:r>
      <w:r w:rsidR="00AB62A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hodník ul. Příbramská </w:t>
      </w:r>
    </w:p>
    <w:p w14:paraId="5A0C5ED9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16d – </w:t>
      </w:r>
      <w:r w:rsidR="00AB62A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hodník ul. </w:t>
      </w:r>
      <w:proofErr w:type="spellStart"/>
      <w:r>
        <w:rPr>
          <w:rFonts w:ascii="Arial" w:hAnsi="Arial" w:cs="Arial"/>
        </w:rPr>
        <w:t>Rosovická</w:t>
      </w:r>
      <w:proofErr w:type="spellEnd"/>
      <w:r>
        <w:rPr>
          <w:rFonts w:ascii="Arial" w:hAnsi="Arial" w:cs="Arial"/>
        </w:rPr>
        <w:t xml:space="preserve"> </w:t>
      </w:r>
    </w:p>
    <w:p w14:paraId="279F9CCD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17d – </w:t>
      </w:r>
      <w:r w:rsidR="00AB62A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hodník ul. Čs. </w:t>
      </w:r>
      <w:r w:rsidR="00AB62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rmády </w:t>
      </w:r>
    </w:p>
    <w:p w14:paraId="314F2284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18d – </w:t>
      </w:r>
      <w:r w:rsidR="00AB62AF">
        <w:rPr>
          <w:rFonts w:ascii="Arial" w:hAnsi="Arial" w:cs="Arial"/>
        </w:rPr>
        <w:t>c</w:t>
      </w:r>
      <w:r>
        <w:rPr>
          <w:rFonts w:ascii="Arial" w:hAnsi="Arial" w:cs="Arial"/>
        </w:rPr>
        <w:t>hodník ul. Bezručova</w:t>
      </w:r>
    </w:p>
    <w:p w14:paraId="43EBE4B7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19d – </w:t>
      </w:r>
      <w:r w:rsidR="00AB62A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hodník ul. Pražská </w:t>
      </w:r>
    </w:p>
    <w:p w14:paraId="4BB21440" w14:textId="77777777" w:rsidR="000D3F43" w:rsidRDefault="000D3F43" w:rsidP="00AB62AF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20d – </w:t>
      </w:r>
      <w:proofErr w:type="spellStart"/>
      <w:r>
        <w:rPr>
          <w:rFonts w:ascii="Arial" w:hAnsi="Arial" w:cs="Arial"/>
        </w:rPr>
        <w:t>Karnetova</w:t>
      </w:r>
      <w:proofErr w:type="spellEnd"/>
      <w:r>
        <w:rPr>
          <w:rFonts w:ascii="Arial" w:hAnsi="Arial" w:cs="Arial"/>
        </w:rPr>
        <w:t xml:space="preserve"> zahrada</w:t>
      </w:r>
    </w:p>
    <w:p w14:paraId="09BFB7F1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21d – K Oboře</w:t>
      </w:r>
    </w:p>
    <w:p w14:paraId="1B00401E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>22d – Pleskotova</w:t>
      </w:r>
    </w:p>
    <w:p w14:paraId="73A86EC6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23d – </w:t>
      </w:r>
      <w:proofErr w:type="spellStart"/>
      <w:r w:rsidRPr="006B1D49">
        <w:rPr>
          <w:rFonts w:ascii="Arial" w:hAnsi="Arial" w:cs="Arial"/>
        </w:rPr>
        <w:t>Schartova</w:t>
      </w:r>
      <w:proofErr w:type="spellEnd"/>
    </w:p>
    <w:p w14:paraId="1FAEA4C2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24d – </w:t>
      </w:r>
      <w:r w:rsidR="00AB62AF">
        <w:rPr>
          <w:rFonts w:ascii="Arial" w:hAnsi="Arial" w:cs="Arial"/>
        </w:rPr>
        <w:t>p</w:t>
      </w:r>
      <w:r w:rsidRPr="006B1D49">
        <w:rPr>
          <w:rFonts w:ascii="Arial" w:hAnsi="Arial" w:cs="Arial"/>
        </w:rPr>
        <w:t>arkoviště „Tarásek“</w:t>
      </w:r>
    </w:p>
    <w:p w14:paraId="09F35FA7" w14:textId="77777777" w:rsidR="000D3F43" w:rsidRPr="006B1D49" w:rsidRDefault="000D3F43" w:rsidP="00AB62AF">
      <w:pPr>
        <w:spacing w:after="60"/>
        <w:rPr>
          <w:rFonts w:ascii="Arial" w:hAnsi="Arial" w:cs="Arial"/>
        </w:rPr>
      </w:pPr>
      <w:r w:rsidRPr="006B1D49">
        <w:rPr>
          <w:rFonts w:ascii="Arial" w:hAnsi="Arial" w:cs="Arial"/>
        </w:rPr>
        <w:t xml:space="preserve">25d – </w:t>
      </w:r>
      <w:r w:rsidR="00AB62AF">
        <w:rPr>
          <w:rFonts w:ascii="Arial" w:hAnsi="Arial" w:cs="Arial"/>
        </w:rPr>
        <w:t>p</w:t>
      </w:r>
      <w:r w:rsidRPr="006B1D49">
        <w:rPr>
          <w:rFonts w:ascii="Arial" w:hAnsi="Arial" w:cs="Arial"/>
        </w:rPr>
        <w:t>arkoviště P+R</w:t>
      </w:r>
    </w:p>
    <w:p w14:paraId="58A92D7C" w14:textId="77777777" w:rsidR="00AB62AF" w:rsidRDefault="00AB62AF" w:rsidP="00AB62AF">
      <w:pPr>
        <w:sectPr w:rsidR="00AB62AF" w:rsidSect="00AB62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42C124" w14:textId="77777777" w:rsidR="00481A3A" w:rsidRDefault="00481A3A" w:rsidP="00AB62AF"/>
    <w:sectPr w:rsidR="00481A3A" w:rsidSect="00AB62A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6D4F2" w14:textId="77777777" w:rsidR="000D3F43" w:rsidRDefault="000D3F43" w:rsidP="000D3F43">
      <w:pPr>
        <w:spacing w:after="0"/>
      </w:pPr>
      <w:r>
        <w:separator/>
      </w:r>
    </w:p>
  </w:endnote>
  <w:endnote w:type="continuationSeparator" w:id="0">
    <w:p w14:paraId="1F23D3BB" w14:textId="77777777" w:rsidR="000D3F43" w:rsidRDefault="000D3F43" w:rsidP="000D3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2989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6A499B" w14:textId="77777777" w:rsidR="000D3F43" w:rsidRDefault="000D3F43">
            <w:pPr>
              <w:pStyle w:val="Zpat"/>
              <w:jc w:val="center"/>
            </w:pPr>
            <w:r w:rsidRPr="000D3F43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57E6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0D3F4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57E6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0D3F4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A9695B4" w14:textId="77777777" w:rsidR="000D3F43" w:rsidRDefault="000D3F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948C8" w14:textId="77777777" w:rsidR="000D3F43" w:rsidRDefault="000D3F43" w:rsidP="000D3F43">
      <w:pPr>
        <w:spacing w:after="0"/>
      </w:pPr>
      <w:r>
        <w:separator/>
      </w:r>
    </w:p>
  </w:footnote>
  <w:footnote w:type="continuationSeparator" w:id="0">
    <w:p w14:paraId="1A503094" w14:textId="77777777" w:rsidR="000D3F43" w:rsidRDefault="000D3F43" w:rsidP="000D3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F4BA1"/>
    <w:multiLevelType w:val="hybridMultilevel"/>
    <w:tmpl w:val="5888C6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F43"/>
    <w:rsid w:val="00057E64"/>
    <w:rsid w:val="000D3F43"/>
    <w:rsid w:val="002A41D7"/>
    <w:rsid w:val="00481A3A"/>
    <w:rsid w:val="006C7232"/>
    <w:rsid w:val="00A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EDC0"/>
  <w15:docId w15:val="{0249C13E-5C05-4D38-BE72-3911A3F5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1D7"/>
    <w:pPr>
      <w:spacing w:after="120"/>
      <w:jc w:val="both"/>
    </w:pPr>
    <w:rPr>
      <w:sz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2A41D7"/>
    <w:pPr>
      <w:keepNext/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link w:val="Nadpis2Char"/>
    <w:uiPriority w:val="99"/>
    <w:qFormat/>
    <w:rsid w:val="002A41D7"/>
    <w:pPr>
      <w:outlineLvl w:val="1"/>
    </w:pPr>
    <w:rPr>
      <w:rFonts w:eastAsiaTheme="majorEastAsia" w:cstheme="majorBid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41D7"/>
    <w:rPr>
      <w:b/>
      <w:sz w:val="24"/>
      <w:lang w:eastAsia="cs-CZ"/>
    </w:rPr>
  </w:style>
  <w:style w:type="character" w:customStyle="1" w:styleId="Nadpis2Char">
    <w:name w:val="Nadpis 2 Char"/>
    <w:link w:val="Nadpis2"/>
    <w:uiPriority w:val="99"/>
    <w:rsid w:val="002A41D7"/>
    <w:rPr>
      <w:rFonts w:eastAsiaTheme="majorEastAsia" w:cstheme="majorBidi"/>
      <w:sz w:val="24"/>
    </w:rPr>
  </w:style>
  <w:style w:type="paragraph" w:styleId="Nzev">
    <w:name w:val="Title"/>
    <w:basedOn w:val="Normln"/>
    <w:link w:val="NzevChar"/>
    <w:qFormat/>
    <w:rsid w:val="002A41D7"/>
    <w:pPr>
      <w:spacing w:before="240" w:after="240"/>
      <w:jc w:val="center"/>
      <w:outlineLvl w:val="0"/>
    </w:pPr>
    <w:rPr>
      <w:b/>
      <w:kern w:val="28"/>
      <w:lang w:eastAsia="en-US"/>
    </w:rPr>
  </w:style>
  <w:style w:type="character" w:customStyle="1" w:styleId="NzevChar">
    <w:name w:val="Název Char"/>
    <w:link w:val="Nzev"/>
    <w:rsid w:val="002A41D7"/>
    <w:rPr>
      <w:b/>
      <w:kern w:val="28"/>
      <w:sz w:val="24"/>
    </w:rPr>
  </w:style>
  <w:style w:type="character" w:styleId="Siln">
    <w:name w:val="Strong"/>
    <w:qFormat/>
    <w:rsid w:val="002A41D7"/>
    <w:rPr>
      <w:b/>
      <w:bCs/>
    </w:rPr>
  </w:style>
  <w:style w:type="paragraph" w:styleId="Odstavecseseznamem">
    <w:name w:val="List Paragraph"/>
    <w:basedOn w:val="Normln"/>
    <w:uiPriority w:val="34"/>
    <w:qFormat/>
    <w:rsid w:val="002A41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D3F43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D3F43"/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F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F43"/>
    <w:rPr>
      <w:rFonts w:ascii="Tahom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3F4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D3F43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Horník Jan</cp:lastModifiedBy>
  <cp:revision>4</cp:revision>
  <cp:lastPrinted>2019-12-13T10:44:00Z</cp:lastPrinted>
  <dcterms:created xsi:type="dcterms:W3CDTF">2019-11-21T10:33:00Z</dcterms:created>
  <dcterms:modified xsi:type="dcterms:W3CDTF">2019-12-13T10:44:00Z</dcterms:modified>
</cp:coreProperties>
</file>