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1C1C" w14:textId="77777777" w:rsidR="00670E0F" w:rsidRDefault="00670E0F" w:rsidP="00670E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Uničov</w:t>
      </w:r>
    </w:p>
    <w:p w14:paraId="0F4556A9" w14:textId="77777777" w:rsidR="00670E0F" w:rsidRPr="00686CC9" w:rsidRDefault="00670E0F" w:rsidP="00670E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Uničova</w:t>
      </w:r>
    </w:p>
    <w:p w14:paraId="721A47DD" w14:textId="101E9D0F" w:rsidR="00670E0F" w:rsidRDefault="00670E0F" w:rsidP="00670E0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67FEC">
        <w:rPr>
          <w:rFonts w:ascii="Arial" w:hAnsi="Arial" w:cs="Arial"/>
          <w:b/>
        </w:rPr>
        <w:t xml:space="preserve">města </w:t>
      </w:r>
      <w:r>
        <w:rPr>
          <w:rFonts w:ascii="Arial" w:hAnsi="Arial" w:cs="Arial"/>
          <w:b/>
        </w:rPr>
        <w:t>Uničova</w:t>
      </w:r>
      <w:r w:rsidR="00C67FEC">
        <w:rPr>
          <w:rFonts w:ascii="Arial" w:hAnsi="Arial" w:cs="Arial"/>
          <w:b/>
        </w:rPr>
        <w:t>,</w:t>
      </w:r>
    </w:p>
    <w:p w14:paraId="7543EB82" w14:textId="77777777" w:rsidR="00670E0F" w:rsidRDefault="00670E0F" w:rsidP="00670E0F">
      <w:pPr>
        <w:spacing w:line="276" w:lineRule="auto"/>
        <w:jc w:val="center"/>
        <w:rPr>
          <w:rFonts w:ascii="Arial" w:hAnsi="Arial" w:cs="Arial"/>
          <w:b/>
        </w:rPr>
      </w:pPr>
    </w:p>
    <w:p w14:paraId="49AECEBD" w14:textId="0A1647B7" w:rsidR="00670E0F" w:rsidRDefault="00670E0F" w:rsidP="00670E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podmínky pro spalování suchých rostlinných materiálů na</w:t>
      </w:r>
      <w:r w:rsidR="006B1636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území města Uničov</w:t>
      </w:r>
    </w:p>
    <w:p w14:paraId="523E13E2" w14:textId="77777777" w:rsidR="00670E0F" w:rsidRPr="00686CC9" w:rsidRDefault="00670E0F" w:rsidP="00670E0F">
      <w:pPr>
        <w:spacing w:line="276" w:lineRule="auto"/>
        <w:jc w:val="center"/>
        <w:rPr>
          <w:rFonts w:ascii="Arial" w:hAnsi="Arial" w:cs="Arial"/>
          <w:b/>
        </w:rPr>
      </w:pPr>
    </w:p>
    <w:p w14:paraId="328D9C2B" w14:textId="024904F5" w:rsidR="00670E0F" w:rsidRPr="0001228D" w:rsidRDefault="00670E0F" w:rsidP="006B1636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Uničov s</w:t>
      </w:r>
      <w:r w:rsidRPr="002B668D">
        <w:rPr>
          <w:rFonts w:ascii="Arial" w:hAnsi="Arial" w:cs="Arial"/>
          <w:sz w:val="22"/>
          <w:szCs w:val="22"/>
        </w:rPr>
        <w:t xml:space="preserve">e na svém zasedání dne </w:t>
      </w:r>
      <w:r w:rsidR="00FC0BBB">
        <w:rPr>
          <w:rFonts w:ascii="Arial" w:hAnsi="Arial" w:cs="Arial"/>
          <w:sz w:val="22"/>
          <w:szCs w:val="22"/>
        </w:rPr>
        <w:t xml:space="preserve">26.6.2023 </w:t>
      </w:r>
      <w:r w:rsidRPr="00E23118">
        <w:rPr>
          <w:rFonts w:ascii="Arial" w:hAnsi="Arial" w:cs="Arial"/>
          <w:sz w:val="22"/>
          <w:szCs w:val="22"/>
        </w:rPr>
        <w:t>usnesením</w:t>
      </w:r>
      <w:r w:rsidRPr="002B66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E23118">
        <w:rPr>
          <w:rFonts w:ascii="Arial" w:hAnsi="Arial" w:cs="Arial"/>
          <w:sz w:val="22"/>
          <w:szCs w:val="22"/>
        </w:rPr>
        <w:t>č.</w:t>
      </w:r>
      <w:r w:rsidR="006B1636">
        <w:rPr>
          <w:rFonts w:ascii="Arial" w:hAnsi="Arial" w:cs="Arial"/>
          <w:sz w:val="22"/>
          <w:szCs w:val="22"/>
        </w:rPr>
        <w:t xml:space="preserve"> </w:t>
      </w:r>
      <w:r w:rsidR="009C7385">
        <w:rPr>
          <w:rFonts w:ascii="Arial" w:hAnsi="Arial" w:cs="Arial"/>
          <w:sz w:val="22"/>
          <w:szCs w:val="22"/>
        </w:rPr>
        <w:t>UZ12/6/2023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</w:t>
      </w:r>
      <w:r w:rsidR="00C67FE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odst.5 </w:t>
      </w:r>
      <w:r w:rsidRPr="0001228D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</w:t>
      </w:r>
      <w:r w:rsidRPr="0001228D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>ochraně ovzduší a v souladu s § 10</w:t>
      </w:r>
      <w:r w:rsidR="00FB70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písm.</w:t>
      </w:r>
      <w:r w:rsidR="003C0A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d) a § 84 odst.2 písm.</w:t>
      </w:r>
      <w:r w:rsidR="003C0A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h) zákona č.128/2000 Sb., o obcích (obecní zřízení), ve znění pozdějších předpisů, tuto obecně závaznou vyhlášku: </w:t>
      </w:r>
    </w:p>
    <w:p w14:paraId="7DACFA01" w14:textId="77777777" w:rsidR="00670E0F" w:rsidRPr="0001228D" w:rsidRDefault="00670E0F" w:rsidP="00670E0F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</w:t>
      </w:r>
      <w:r>
        <w:rPr>
          <w:rFonts w:ascii="Arial" w:hAnsi="Arial" w:cs="Arial"/>
        </w:rPr>
        <w:t xml:space="preserve">ánek </w:t>
      </w:r>
      <w:r w:rsidRPr="0001228D">
        <w:rPr>
          <w:rFonts w:ascii="Arial" w:hAnsi="Arial" w:cs="Arial"/>
        </w:rPr>
        <w:t>1</w:t>
      </w:r>
    </w:p>
    <w:p w14:paraId="6FFFF724" w14:textId="77777777" w:rsidR="00670E0F" w:rsidRPr="0001228D" w:rsidRDefault="00670E0F" w:rsidP="00670E0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ochrany vnějšího ovzduší před vnášením znečišťujících látek se touto obecně závaznou vyhláškou stanovují podmínky pro spalování suchého rostlinného materiálu za účelem odstranění. </w:t>
      </w:r>
    </w:p>
    <w:p w14:paraId="49B906CE" w14:textId="77777777" w:rsidR="00670E0F" w:rsidRPr="0001228D" w:rsidRDefault="00670E0F" w:rsidP="00670E0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otevřeném ohništi lze spalovat jen suché rostlinné materiály neznečištěné chemickými látkami. </w:t>
      </w:r>
    </w:p>
    <w:p w14:paraId="5A46E7DF" w14:textId="77777777" w:rsidR="00670E0F" w:rsidRPr="007C6483" w:rsidRDefault="00670E0F" w:rsidP="00670E0F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</w:t>
      </w:r>
      <w:r>
        <w:rPr>
          <w:rFonts w:ascii="Arial" w:hAnsi="Arial" w:cs="Arial"/>
        </w:rPr>
        <w:t>ánek 2</w:t>
      </w:r>
    </w:p>
    <w:p w14:paraId="6D3A4A73" w14:textId="77777777" w:rsidR="00670E0F" w:rsidRPr="007C6483" w:rsidRDefault="00670E0F" w:rsidP="00670E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Podmínky spalování such</w:t>
      </w:r>
      <w:r w:rsidR="00FB70F4">
        <w:rPr>
          <w:rFonts w:ascii="Arial" w:hAnsi="Arial" w:cs="Arial"/>
        </w:rPr>
        <w:t>ý</w:t>
      </w:r>
      <w:r>
        <w:rPr>
          <w:rFonts w:ascii="Arial" w:hAnsi="Arial" w:cs="Arial"/>
        </w:rPr>
        <w:t>ch rostlinných materiálů</w:t>
      </w:r>
    </w:p>
    <w:p w14:paraId="704701F4" w14:textId="77777777" w:rsidR="00670E0F" w:rsidRPr="00253C1E" w:rsidRDefault="00670E0F" w:rsidP="00670E0F">
      <w:pPr>
        <w:numPr>
          <w:ilvl w:val="0"/>
          <w:numId w:val="5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Suché rostlinné materiály dle článku 1 této vyhlášky lze spalovat pouze </w:t>
      </w:r>
      <w:r w:rsidR="00FB70F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úterý v době od 15:00 do 17:00 hodin a v sobotu v době od 15:00 do 18:00 hodin, a to pouze za příznivých klimatických podmínek.</w:t>
      </w:r>
    </w:p>
    <w:p w14:paraId="6F22E84C" w14:textId="77777777" w:rsidR="00670E0F" w:rsidRPr="00670E0F" w:rsidRDefault="00670E0F" w:rsidP="00670E0F">
      <w:pPr>
        <w:numPr>
          <w:ilvl w:val="0"/>
          <w:numId w:val="5"/>
        </w:numPr>
        <w:spacing w:line="288" w:lineRule="auto"/>
        <w:jc w:val="both"/>
      </w:pPr>
      <w:r w:rsidRPr="00253C1E">
        <w:rPr>
          <w:rFonts w:ascii="Arial" w:hAnsi="Arial" w:cs="Arial"/>
          <w:sz w:val="22"/>
          <w:szCs w:val="22"/>
        </w:rPr>
        <w:t>Mimo vyznačenou dobu je spalování suchého rostlinného materiálu zakázáno.</w:t>
      </w:r>
    </w:p>
    <w:p w14:paraId="293692CA" w14:textId="77777777" w:rsidR="00670E0F" w:rsidRPr="00880C2F" w:rsidRDefault="00670E0F" w:rsidP="00670E0F">
      <w:pPr>
        <w:spacing w:line="288" w:lineRule="auto"/>
        <w:jc w:val="both"/>
      </w:pPr>
    </w:p>
    <w:p w14:paraId="2DAA0781" w14:textId="6AB0369D" w:rsidR="00670E0F" w:rsidRDefault="00670E0F" w:rsidP="006B1636">
      <w:pPr>
        <w:spacing w:line="288" w:lineRule="auto"/>
        <w:jc w:val="center"/>
        <w:rPr>
          <w:rFonts w:ascii="Arial" w:hAnsi="Arial" w:cs="Arial"/>
          <w:b/>
          <w:bCs/>
        </w:rPr>
      </w:pPr>
      <w:r w:rsidRPr="00880C2F">
        <w:rPr>
          <w:rFonts w:ascii="Arial" w:hAnsi="Arial" w:cs="Arial"/>
          <w:b/>
          <w:bCs/>
        </w:rPr>
        <w:t>Článek 3</w:t>
      </w:r>
    </w:p>
    <w:p w14:paraId="6EEEBB93" w14:textId="72C42AF0" w:rsidR="00670E0F" w:rsidRPr="00880C2F" w:rsidRDefault="00670E0F" w:rsidP="006B1636">
      <w:pPr>
        <w:spacing w:line="288" w:lineRule="auto"/>
        <w:jc w:val="center"/>
        <w:rPr>
          <w:rFonts w:ascii="Arial" w:hAnsi="Arial" w:cs="Arial"/>
          <w:b/>
          <w:bCs/>
        </w:rPr>
      </w:pPr>
      <w:r w:rsidRPr="00880C2F">
        <w:rPr>
          <w:rFonts w:ascii="Arial" w:hAnsi="Arial" w:cs="Arial"/>
          <w:b/>
          <w:bCs/>
        </w:rPr>
        <w:t>Zrušovací ustanovení</w:t>
      </w:r>
    </w:p>
    <w:p w14:paraId="579EDCD4" w14:textId="6A83BAF5" w:rsidR="00670E0F" w:rsidRPr="00833C29" w:rsidRDefault="00670E0F" w:rsidP="006B1636">
      <w:pPr>
        <w:spacing w:before="120" w:line="288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3C0A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2/2009, kterou se stanoví podmínky pro spalování suchých rostlinných materiálů na území města Uničova.</w:t>
      </w:r>
    </w:p>
    <w:p w14:paraId="048A968C" w14:textId="77777777" w:rsidR="00670E0F" w:rsidRPr="00DF5857" w:rsidRDefault="00670E0F" w:rsidP="00670E0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>Čl</w:t>
      </w:r>
      <w:r>
        <w:rPr>
          <w:rFonts w:ascii="Arial" w:hAnsi="Arial" w:cs="Arial"/>
        </w:rPr>
        <w:t>ánek 4</w:t>
      </w:r>
    </w:p>
    <w:p w14:paraId="53BE310E" w14:textId="77777777" w:rsidR="00670E0F" w:rsidRDefault="00670E0F" w:rsidP="00670E0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26CC8C4" w14:textId="77777777" w:rsidR="00670E0F" w:rsidRDefault="00670E0F" w:rsidP="00670E0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 xml:space="preserve">počátkem patnáctého dne následujícího po dni jejího vyhlášení.  </w:t>
      </w:r>
    </w:p>
    <w:p w14:paraId="625EE982" w14:textId="77777777" w:rsidR="00670E0F" w:rsidRDefault="00670E0F" w:rsidP="00670E0F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E31060D" w14:textId="77777777" w:rsidR="00670E0F" w:rsidRDefault="00670E0F" w:rsidP="00670E0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C21B27" w14:textId="77777777" w:rsidR="00670E0F" w:rsidRDefault="00670E0F" w:rsidP="00670E0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6989FE0" w14:textId="291C920C" w:rsidR="00670E0F" w:rsidRPr="00DF5857" w:rsidRDefault="00670E0F" w:rsidP="00670E0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A33814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..........................................</w:t>
      </w:r>
    </w:p>
    <w:p w14:paraId="383A461E" w14:textId="6653CC69" w:rsidR="00670E0F" w:rsidRDefault="00670E0F" w:rsidP="00670E0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Radek Vincour</w:t>
      </w:r>
      <w:r w:rsidR="001877BC">
        <w:rPr>
          <w:rFonts w:ascii="Arial" w:hAnsi="Arial" w:cs="Arial"/>
          <w:sz w:val="22"/>
          <w:szCs w:val="22"/>
        </w:rPr>
        <w:t xml:space="preserve"> v.</w:t>
      </w:r>
      <w:r w:rsidR="00E23118">
        <w:rPr>
          <w:rFonts w:ascii="Arial" w:hAnsi="Arial" w:cs="Arial"/>
          <w:sz w:val="22"/>
          <w:szCs w:val="22"/>
        </w:rPr>
        <w:t xml:space="preserve"> </w:t>
      </w:r>
      <w:r w:rsidR="001877BC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Ing. Jaromír </w:t>
      </w:r>
      <w:proofErr w:type="spellStart"/>
      <w:r>
        <w:rPr>
          <w:rFonts w:ascii="Arial" w:hAnsi="Arial" w:cs="Arial"/>
          <w:sz w:val="22"/>
          <w:szCs w:val="22"/>
        </w:rPr>
        <w:t>Lón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877BC">
        <w:rPr>
          <w:rFonts w:ascii="Arial" w:hAnsi="Arial" w:cs="Arial"/>
          <w:sz w:val="22"/>
          <w:szCs w:val="22"/>
        </w:rPr>
        <w:t>v.</w:t>
      </w:r>
      <w:r w:rsidR="00E23118">
        <w:rPr>
          <w:rFonts w:ascii="Arial" w:hAnsi="Arial" w:cs="Arial"/>
          <w:sz w:val="22"/>
          <w:szCs w:val="22"/>
        </w:rPr>
        <w:t xml:space="preserve"> </w:t>
      </w:r>
      <w:r w:rsidR="001877BC">
        <w:rPr>
          <w:rFonts w:ascii="Arial" w:hAnsi="Arial" w:cs="Arial"/>
          <w:sz w:val="22"/>
          <w:szCs w:val="22"/>
        </w:rPr>
        <w:t>r.</w:t>
      </w:r>
    </w:p>
    <w:p w14:paraId="2EA0BC66" w14:textId="77777777" w:rsidR="00670E0F" w:rsidRDefault="00670E0F" w:rsidP="00670E0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D38894F" w14:textId="77777777" w:rsidR="00392923" w:rsidRPr="00670E0F" w:rsidRDefault="00392923" w:rsidP="00670E0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92923" w:rsidRPr="00670E0F" w:rsidSect="00670E0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5930" w14:textId="77777777" w:rsidR="000904D1" w:rsidRDefault="000904D1">
      <w:r>
        <w:separator/>
      </w:r>
    </w:p>
  </w:endnote>
  <w:endnote w:type="continuationSeparator" w:id="0">
    <w:p w14:paraId="12C71A62" w14:textId="77777777" w:rsidR="000904D1" w:rsidRDefault="0009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8114" w14:textId="77777777" w:rsidR="000904D1" w:rsidRDefault="000904D1">
      <w:r>
        <w:separator/>
      </w:r>
    </w:p>
  </w:footnote>
  <w:footnote w:type="continuationSeparator" w:id="0">
    <w:p w14:paraId="5E016B63" w14:textId="77777777" w:rsidR="000904D1" w:rsidRDefault="00090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D5F1794"/>
    <w:multiLevelType w:val="hybridMultilevel"/>
    <w:tmpl w:val="5DDE897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5321346">
    <w:abstractNumId w:val="13"/>
  </w:num>
  <w:num w:numId="2" w16cid:durableId="451752261">
    <w:abstractNumId w:val="14"/>
  </w:num>
  <w:num w:numId="3" w16cid:durableId="1495339104">
    <w:abstractNumId w:val="7"/>
  </w:num>
  <w:num w:numId="4" w16cid:durableId="1870608435">
    <w:abstractNumId w:val="11"/>
  </w:num>
  <w:num w:numId="5" w16cid:durableId="999961101">
    <w:abstractNumId w:val="12"/>
  </w:num>
  <w:num w:numId="6" w16cid:durableId="1310089831">
    <w:abstractNumId w:val="4"/>
  </w:num>
  <w:num w:numId="7" w16cid:durableId="1124543586">
    <w:abstractNumId w:val="0"/>
  </w:num>
  <w:num w:numId="8" w16cid:durableId="1565875792">
    <w:abstractNumId w:val="8"/>
  </w:num>
  <w:num w:numId="9" w16cid:durableId="1667785246">
    <w:abstractNumId w:val="5"/>
  </w:num>
  <w:num w:numId="10" w16cid:durableId="1459255684">
    <w:abstractNumId w:val="9"/>
  </w:num>
  <w:num w:numId="11" w16cid:durableId="287320574">
    <w:abstractNumId w:val="2"/>
  </w:num>
  <w:num w:numId="12" w16cid:durableId="839925098">
    <w:abstractNumId w:val="3"/>
  </w:num>
  <w:num w:numId="13" w16cid:durableId="1278636503">
    <w:abstractNumId w:val="10"/>
  </w:num>
  <w:num w:numId="14" w16cid:durableId="4545642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6788751">
    <w:abstractNumId w:val="1"/>
  </w:num>
  <w:num w:numId="16" w16cid:durableId="1784765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3750"/>
    <w:rsid w:val="00017A98"/>
    <w:rsid w:val="000352A9"/>
    <w:rsid w:val="00035A4A"/>
    <w:rsid w:val="00053F46"/>
    <w:rsid w:val="000575B0"/>
    <w:rsid w:val="00064E4C"/>
    <w:rsid w:val="00073AD5"/>
    <w:rsid w:val="0007429D"/>
    <w:rsid w:val="000757C0"/>
    <w:rsid w:val="000866B4"/>
    <w:rsid w:val="000904D1"/>
    <w:rsid w:val="000B2F29"/>
    <w:rsid w:val="000B4D44"/>
    <w:rsid w:val="000B610F"/>
    <w:rsid w:val="000C3B9B"/>
    <w:rsid w:val="000C6CBB"/>
    <w:rsid w:val="000F0D72"/>
    <w:rsid w:val="000F5058"/>
    <w:rsid w:val="00101C0D"/>
    <w:rsid w:val="00132145"/>
    <w:rsid w:val="0013356F"/>
    <w:rsid w:val="001336D9"/>
    <w:rsid w:val="00154F39"/>
    <w:rsid w:val="00164711"/>
    <w:rsid w:val="00181FC7"/>
    <w:rsid w:val="001877BC"/>
    <w:rsid w:val="001906F4"/>
    <w:rsid w:val="00191409"/>
    <w:rsid w:val="001B0477"/>
    <w:rsid w:val="001C2D2F"/>
    <w:rsid w:val="001E16DD"/>
    <w:rsid w:val="002018AD"/>
    <w:rsid w:val="002223EB"/>
    <w:rsid w:val="00237FD0"/>
    <w:rsid w:val="00253C1E"/>
    <w:rsid w:val="0025437E"/>
    <w:rsid w:val="00261426"/>
    <w:rsid w:val="002824A7"/>
    <w:rsid w:val="002A434E"/>
    <w:rsid w:val="002A68DF"/>
    <w:rsid w:val="002B3C2F"/>
    <w:rsid w:val="002B51B3"/>
    <w:rsid w:val="002B7506"/>
    <w:rsid w:val="002D1723"/>
    <w:rsid w:val="002D2A22"/>
    <w:rsid w:val="002E5885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92923"/>
    <w:rsid w:val="003C0A0D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621"/>
    <w:rsid w:val="004D2BA6"/>
    <w:rsid w:val="005064A5"/>
    <w:rsid w:val="00511FF1"/>
    <w:rsid w:val="00521E4B"/>
    <w:rsid w:val="00526F63"/>
    <w:rsid w:val="00531B0F"/>
    <w:rsid w:val="005346CC"/>
    <w:rsid w:val="00544974"/>
    <w:rsid w:val="00552808"/>
    <w:rsid w:val="005711EC"/>
    <w:rsid w:val="00592549"/>
    <w:rsid w:val="00593274"/>
    <w:rsid w:val="00593AC5"/>
    <w:rsid w:val="00596D82"/>
    <w:rsid w:val="005A201F"/>
    <w:rsid w:val="005A7B01"/>
    <w:rsid w:val="005B3A72"/>
    <w:rsid w:val="005B3FD8"/>
    <w:rsid w:val="005C263C"/>
    <w:rsid w:val="005D7CA6"/>
    <w:rsid w:val="005E7A87"/>
    <w:rsid w:val="005F094F"/>
    <w:rsid w:val="005F1F9A"/>
    <w:rsid w:val="005F3CA4"/>
    <w:rsid w:val="00626974"/>
    <w:rsid w:val="0063659F"/>
    <w:rsid w:val="00663C6D"/>
    <w:rsid w:val="00670E0F"/>
    <w:rsid w:val="00691BE6"/>
    <w:rsid w:val="006A74FF"/>
    <w:rsid w:val="006B163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6139"/>
    <w:rsid w:val="007C38A5"/>
    <w:rsid w:val="007D087D"/>
    <w:rsid w:val="007D0EE6"/>
    <w:rsid w:val="007D4229"/>
    <w:rsid w:val="00803344"/>
    <w:rsid w:val="008167FA"/>
    <w:rsid w:val="00816932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0C2F"/>
    <w:rsid w:val="00881D41"/>
    <w:rsid w:val="00881F45"/>
    <w:rsid w:val="00885180"/>
    <w:rsid w:val="00887F1C"/>
    <w:rsid w:val="00893668"/>
    <w:rsid w:val="00893F98"/>
    <w:rsid w:val="00895C29"/>
    <w:rsid w:val="008A473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3187"/>
    <w:rsid w:val="009008FA"/>
    <w:rsid w:val="00907411"/>
    <w:rsid w:val="00921A5A"/>
    <w:rsid w:val="00942E81"/>
    <w:rsid w:val="009508FA"/>
    <w:rsid w:val="00967DE6"/>
    <w:rsid w:val="009918B5"/>
    <w:rsid w:val="009C2965"/>
    <w:rsid w:val="009C54E0"/>
    <w:rsid w:val="009C7385"/>
    <w:rsid w:val="009D3C84"/>
    <w:rsid w:val="009D69FF"/>
    <w:rsid w:val="009D7068"/>
    <w:rsid w:val="009E6604"/>
    <w:rsid w:val="009E68AD"/>
    <w:rsid w:val="00A06BC7"/>
    <w:rsid w:val="00A12098"/>
    <w:rsid w:val="00A137CC"/>
    <w:rsid w:val="00A17816"/>
    <w:rsid w:val="00A33814"/>
    <w:rsid w:val="00A3719A"/>
    <w:rsid w:val="00A41A87"/>
    <w:rsid w:val="00A42297"/>
    <w:rsid w:val="00A45C56"/>
    <w:rsid w:val="00A60454"/>
    <w:rsid w:val="00A8365F"/>
    <w:rsid w:val="00A84611"/>
    <w:rsid w:val="00A847F8"/>
    <w:rsid w:val="00AA5752"/>
    <w:rsid w:val="00AC4F2C"/>
    <w:rsid w:val="00AE6B1F"/>
    <w:rsid w:val="00B1006D"/>
    <w:rsid w:val="00B12D67"/>
    <w:rsid w:val="00B13395"/>
    <w:rsid w:val="00B206A7"/>
    <w:rsid w:val="00B2231A"/>
    <w:rsid w:val="00B27732"/>
    <w:rsid w:val="00B4064C"/>
    <w:rsid w:val="00B45AEF"/>
    <w:rsid w:val="00B50D1A"/>
    <w:rsid w:val="00B54473"/>
    <w:rsid w:val="00B670A9"/>
    <w:rsid w:val="00B84BBA"/>
    <w:rsid w:val="00B86811"/>
    <w:rsid w:val="00BA0CDA"/>
    <w:rsid w:val="00BD6700"/>
    <w:rsid w:val="00C0779F"/>
    <w:rsid w:val="00C13361"/>
    <w:rsid w:val="00C4447F"/>
    <w:rsid w:val="00C444BF"/>
    <w:rsid w:val="00C515F0"/>
    <w:rsid w:val="00C6781E"/>
    <w:rsid w:val="00C67FEC"/>
    <w:rsid w:val="00C76B09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6DA9"/>
    <w:rsid w:val="00CF1C36"/>
    <w:rsid w:val="00CF60DA"/>
    <w:rsid w:val="00D14500"/>
    <w:rsid w:val="00D17DB8"/>
    <w:rsid w:val="00D320E5"/>
    <w:rsid w:val="00D347EE"/>
    <w:rsid w:val="00D52FC4"/>
    <w:rsid w:val="00D63CCB"/>
    <w:rsid w:val="00D9652F"/>
    <w:rsid w:val="00DC375C"/>
    <w:rsid w:val="00DC3907"/>
    <w:rsid w:val="00DD04B9"/>
    <w:rsid w:val="00DD4E21"/>
    <w:rsid w:val="00E132DB"/>
    <w:rsid w:val="00E222ED"/>
    <w:rsid w:val="00E23118"/>
    <w:rsid w:val="00E312CE"/>
    <w:rsid w:val="00E4247A"/>
    <w:rsid w:val="00E470C2"/>
    <w:rsid w:val="00E66429"/>
    <w:rsid w:val="00E858C1"/>
    <w:rsid w:val="00EC3513"/>
    <w:rsid w:val="00ED093F"/>
    <w:rsid w:val="00ED3129"/>
    <w:rsid w:val="00ED47FF"/>
    <w:rsid w:val="00ED5D64"/>
    <w:rsid w:val="00F03F38"/>
    <w:rsid w:val="00F21B7F"/>
    <w:rsid w:val="00F21D44"/>
    <w:rsid w:val="00F23B85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A73E1"/>
    <w:rsid w:val="00FB319D"/>
    <w:rsid w:val="00FB52B2"/>
    <w:rsid w:val="00FB6C7B"/>
    <w:rsid w:val="00FB70F4"/>
    <w:rsid w:val="00FC0BBB"/>
    <w:rsid w:val="00FC2D8D"/>
    <w:rsid w:val="00FC39BB"/>
    <w:rsid w:val="00FE6AC5"/>
    <w:rsid w:val="00FF025B"/>
    <w:rsid w:val="00FF32F5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D0C09"/>
  <w15:chartTrackingRefBased/>
  <w15:docId w15:val="{3FA461F6-E849-4156-920D-EFB412C1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670E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70E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40B2-D53A-43F0-B290-05793D60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Doležalová P. (Ing.)</cp:lastModifiedBy>
  <cp:revision>2</cp:revision>
  <cp:lastPrinted>2019-09-23T08:46:00Z</cp:lastPrinted>
  <dcterms:created xsi:type="dcterms:W3CDTF">2023-06-27T06:30:00Z</dcterms:created>
  <dcterms:modified xsi:type="dcterms:W3CDTF">2023-06-27T06:30:00Z</dcterms:modified>
</cp:coreProperties>
</file>