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33D7C9D" w14:textId="40EF121F" w:rsidR="0003622C" w:rsidRPr="0029041C" w:rsidRDefault="0003622C" w:rsidP="0003622C">
      <w:pPr>
        <w:jc w:val="center"/>
        <w:rPr>
          <w:rFonts w:ascii="Arial" w:hAnsi="Arial" w:cs="Arial"/>
          <w:b/>
          <w:bCs/>
          <w:szCs w:val="22"/>
        </w:rPr>
      </w:pPr>
      <w:r w:rsidRPr="0029041C">
        <w:rPr>
          <w:rFonts w:ascii="Arial" w:hAnsi="Arial" w:cs="Arial"/>
          <w:b/>
          <w:szCs w:val="22"/>
        </w:rPr>
        <w:t xml:space="preserve">O B E C   </w:t>
      </w:r>
      <w:r w:rsidR="003B0248">
        <w:rPr>
          <w:rFonts w:ascii="Arial" w:hAnsi="Arial" w:cs="Arial"/>
          <w:b/>
          <w:szCs w:val="22"/>
        </w:rPr>
        <w:t>PĚNČÍN</w:t>
      </w:r>
    </w:p>
    <w:p w14:paraId="694CCE5B" w14:textId="46516139" w:rsidR="00DE14F8" w:rsidRPr="0029041C" w:rsidRDefault="0003622C" w:rsidP="00DE14F8">
      <w:pPr>
        <w:jc w:val="center"/>
        <w:rPr>
          <w:rFonts w:ascii="Arial" w:hAnsi="Arial" w:cs="Arial"/>
          <w:b/>
          <w:bCs/>
          <w:szCs w:val="22"/>
        </w:rPr>
      </w:pPr>
      <w:r w:rsidRPr="0029041C">
        <w:rPr>
          <w:rFonts w:ascii="Arial" w:hAnsi="Arial" w:cs="Arial"/>
          <w:b/>
          <w:bCs/>
          <w:szCs w:val="22"/>
        </w:rPr>
        <w:t xml:space="preserve">ZASTUPITELSTVO OBCE </w:t>
      </w:r>
      <w:r w:rsidR="003B0248">
        <w:rPr>
          <w:rFonts w:ascii="Arial" w:hAnsi="Arial" w:cs="Arial"/>
          <w:b/>
          <w:szCs w:val="22"/>
        </w:rPr>
        <w:t>PĚNČÍN</w:t>
      </w:r>
    </w:p>
    <w:p w14:paraId="35F56B51" w14:textId="77777777" w:rsidR="001D0156" w:rsidRPr="0029041C" w:rsidRDefault="001D0156" w:rsidP="001D0156">
      <w:pPr>
        <w:jc w:val="center"/>
        <w:rPr>
          <w:rFonts w:ascii="Arial" w:hAnsi="Arial" w:cs="Arial"/>
          <w:b/>
          <w:szCs w:val="22"/>
        </w:rPr>
      </w:pPr>
    </w:p>
    <w:p w14:paraId="2322DD04" w14:textId="77777777" w:rsidR="00561E02" w:rsidRPr="0029041C" w:rsidRDefault="00330368" w:rsidP="001D0156">
      <w:pPr>
        <w:jc w:val="center"/>
        <w:rPr>
          <w:rFonts w:ascii="Arial" w:hAnsi="Arial" w:cs="Arial"/>
          <w:b/>
          <w:szCs w:val="22"/>
        </w:rPr>
      </w:pPr>
      <w:bookmarkStart w:id="0" w:name="_GoBack"/>
      <w:bookmarkEnd w:id="0"/>
      <w:r w:rsidRPr="0029041C">
        <w:rPr>
          <w:rFonts w:ascii="Arial" w:hAnsi="Arial" w:cs="Arial"/>
          <w:b/>
          <w:szCs w:val="22"/>
        </w:rPr>
        <w:t>Obecně závazná vyhláška,</w:t>
      </w:r>
    </w:p>
    <w:p w14:paraId="0B85AD16" w14:textId="77777777" w:rsidR="00561E02" w:rsidRPr="0029041C" w:rsidRDefault="00561E02" w:rsidP="00561E02">
      <w:pPr>
        <w:jc w:val="center"/>
        <w:rPr>
          <w:rFonts w:ascii="Arial" w:hAnsi="Arial" w:cs="Arial"/>
          <w:b/>
          <w:bCs/>
          <w:szCs w:val="22"/>
        </w:rPr>
      </w:pPr>
    </w:p>
    <w:p w14:paraId="224DD52C" w14:textId="1630C403" w:rsidR="00ED024F" w:rsidRPr="0029041C" w:rsidRDefault="00ED024F" w:rsidP="00561E02">
      <w:pPr>
        <w:jc w:val="center"/>
        <w:rPr>
          <w:rFonts w:ascii="Arial" w:hAnsi="Arial" w:cs="Arial"/>
          <w:b/>
          <w:color w:val="000000"/>
          <w:szCs w:val="22"/>
        </w:rPr>
      </w:pPr>
      <w:r w:rsidRPr="0029041C">
        <w:rPr>
          <w:rFonts w:ascii="Arial" w:hAnsi="Arial" w:cs="Arial"/>
          <w:b/>
          <w:color w:val="000000"/>
          <w:szCs w:val="22"/>
        </w:rPr>
        <w:t xml:space="preserve">kterou se mění obecně závazná vyhláška č. </w:t>
      </w:r>
      <w:r w:rsidR="00396E3E">
        <w:rPr>
          <w:rFonts w:ascii="Arial" w:hAnsi="Arial" w:cs="Arial"/>
          <w:b/>
          <w:color w:val="000000"/>
          <w:szCs w:val="22"/>
        </w:rPr>
        <w:t>3</w:t>
      </w:r>
      <w:r w:rsidRPr="0029041C">
        <w:rPr>
          <w:rFonts w:ascii="Arial" w:hAnsi="Arial" w:cs="Arial"/>
          <w:b/>
          <w:color w:val="000000"/>
          <w:szCs w:val="22"/>
        </w:rPr>
        <w:t>/202</w:t>
      </w:r>
      <w:r w:rsidR="00396E3E">
        <w:rPr>
          <w:rFonts w:ascii="Arial" w:hAnsi="Arial" w:cs="Arial"/>
          <w:b/>
          <w:color w:val="000000"/>
          <w:szCs w:val="22"/>
        </w:rPr>
        <w:t>0</w:t>
      </w:r>
      <w:r w:rsidRPr="0029041C">
        <w:rPr>
          <w:rFonts w:ascii="Arial" w:hAnsi="Arial" w:cs="Arial"/>
          <w:b/>
          <w:color w:val="000000"/>
          <w:szCs w:val="22"/>
        </w:rPr>
        <w:t xml:space="preserve">, </w:t>
      </w:r>
    </w:p>
    <w:p w14:paraId="2331E7E8" w14:textId="5E038EA8" w:rsidR="00561E02" w:rsidRPr="0029041C" w:rsidRDefault="00A248A2" w:rsidP="00396A4C">
      <w:pPr>
        <w:jc w:val="center"/>
        <w:rPr>
          <w:rFonts w:ascii="Arial" w:hAnsi="Arial" w:cs="Arial"/>
          <w:b/>
          <w:color w:val="000000"/>
          <w:szCs w:val="22"/>
        </w:rPr>
      </w:pPr>
      <w:r>
        <w:rPr>
          <w:rFonts w:ascii="Arial" w:hAnsi="Arial" w:cs="Arial"/>
          <w:b/>
          <w:color w:val="000000"/>
          <w:szCs w:val="22"/>
        </w:rPr>
        <w:t xml:space="preserve">o </w:t>
      </w:r>
      <w:r w:rsidR="00F44098">
        <w:rPr>
          <w:rFonts w:ascii="Arial" w:hAnsi="Arial" w:cs="Arial"/>
          <w:b/>
          <w:color w:val="000000"/>
          <w:szCs w:val="22"/>
        </w:rPr>
        <w:t xml:space="preserve">místním poplatku </w:t>
      </w:r>
      <w:r w:rsidR="00396E3E">
        <w:rPr>
          <w:rFonts w:ascii="Arial" w:hAnsi="Arial" w:cs="Arial"/>
          <w:b/>
          <w:color w:val="000000"/>
          <w:szCs w:val="22"/>
        </w:rPr>
        <w:t>ze psů</w:t>
      </w:r>
    </w:p>
    <w:p w14:paraId="4C9A6D06" w14:textId="77777777" w:rsidR="008C3176" w:rsidRPr="0029041C" w:rsidRDefault="008C3176" w:rsidP="00561E02">
      <w:pPr>
        <w:pStyle w:val="nzevzkona"/>
        <w:tabs>
          <w:tab w:val="left" w:pos="2977"/>
        </w:tabs>
        <w:spacing w:before="0" w:after="0"/>
        <w:jc w:val="both"/>
        <w:rPr>
          <w:rFonts w:ascii="Arial" w:hAnsi="Arial" w:cs="Arial"/>
          <w:b w:val="0"/>
          <w:bCs w:val="0"/>
          <w:sz w:val="22"/>
          <w:szCs w:val="22"/>
        </w:rPr>
      </w:pPr>
    </w:p>
    <w:p w14:paraId="51BDF750" w14:textId="4EF26F8C" w:rsidR="00AC09A3" w:rsidRPr="0078367D" w:rsidRDefault="00AC09A3" w:rsidP="00AC09A3">
      <w:pPr>
        <w:pStyle w:val="obyejn"/>
        <w:jc w:val="both"/>
        <w:rPr>
          <w:rFonts w:ascii="Arial" w:hAnsi="Arial" w:cs="Arial"/>
          <w:iCs/>
          <w:color w:val="000000"/>
          <w:sz w:val="22"/>
          <w:szCs w:val="22"/>
        </w:rPr>
      </w:pPr>
      <w:r w:rsidRPr="0078367D">
        <w:rPr>
          <w:rFonts w:ascii="Arial" w:hAnsi="Arial" w:cs="Arial"/>
          <w:iCs/>
          <w:color w:val="000000"/>
          <w:sz w:val="22"/>
          <w:szCs w:val="22"/>
        </w:rPr>
        <w:t xml:space="preserve">Zastupitelstvo obce </w:t>
      </w:r>
      <w:r w:rsidR="003B0248">
        <w:rPr>
          <w:rFonts w:ascii="Arial" w:hAnsi="Arial" w:cs="Arial"/>
          <w:iCs/>
          <w:color w:val="000000"/>
          <w:sz w:val="22"/>
          <w:szCs w:val="22"/>
        </w:rPr>
        <w:t>Pěnčín</w:t>
      </w:r>
      <w:r w:rsidRPr="0078367D">
        <w:rPr>
          <w:rFonts w:ascii="Arial" w:hAnsi="Arial" w:cs="Arial"/>
          <w:iCs/>
          <w:color w:val="000000"/>
          <w:sz w:val="22"/>
          <w:szCs w:val="22"/>
        </w:rPr>
        <w:t xml:space="preserve"> se usneslo dne </w:t>
      </w:r>
      <w:r w:rsidR="003A1F68">
        <w:rPr>
          <w:rFonts w:ascii="Arial" w:hAnsi="Arial" w:cs="Arial"/>
          <w:iCs/>
          <w:color w:val="000000"/>
          <w:sz w:val="22"/>
          <w:szCs w:val="22"/>
        </w:rPr>
        <w:t xml:space="preserve">8. 2. </w:t>
      </w:r>
      <w:r w:rsidRPr="0078367D">
        <w:rPr>
          <w:rFonts w:ascii="Arial" w:hAnsi="Arial" w:cs="Arial"/>
          <w:iCs/>
          <w:color w:val="000000"/>
          <w:sz w:val="22"/>
          <w:szCs w:val="22"/>
        </w:rPr>
        <w:t>202</w:t>
      </w:r>
      <w:r w:rsidR="00F44098">
        <w:rPr>
          <w:rFonts w:ascii="Arial" w:hAnsi="Arial" w:cs="Arial"/>
          <w:iCs/>
          <w:color w:val="000000"/>
          <w:sz w:val="22"/>
          <w:szCs w:val="22"/>
        </w:rPr>
        <w:t>4</w:t>
      </w:r>
      <w:r w:rsidRPr="0078367D">
        <w:rPr>
          <w:rFonts w:ascii="Arial" w:hAnsi="Arial" w:cs="Arial"/>
          <w:iCs/>
          <w:color w:val="000000"/>
          <w:sz w:val="22"/>
          <w:szCs w:val="22"/>
        </w:rPr>
        <w:t xml:space="preserve"> usnesením č.</w:t>
      </w:r>
      <w:r w:rsidR="003A1F68">
        <w:rPr>
          <w:rFonts w:ascii="Arial" w:hAnsi="Arial" w:cs="Arial"/>
          <w:iCs/>
          <w:color w:val="000000"/>
          <w:sz w:val="22"/>
          <w:szCs w:val="22"/>
        </w:rPr>
        <w:t xml:space="preserve"> 4/24/1</w:t>
      </w:r>
      <w:r w:rsidRPr="0078367D">
        <w:rPr>
          <w:rFonts w:ascii="Arial" w:hAnsi="Arial" w:cs="Arial"/>
          <w:iCs/>
          <w:color w:val="000000"/>
          <w:sz w:val="22"/>
          <w:szCs w:val="22"/>
        </w:rPr>
        <w:t xml:space="preserve"> vydat podle </w:t>
      </w:r>
      <w:r w:rsidRPr="0078367D">
        <w:rPr>
          <w:rFonts w:ascii="Arial" w:hAnsi="Arial" w:cs="Arial"/>
          <w:iCs/>
          <w:color w:val="auto"/>
          <w:sz w:val="22"/>
          <w:szCs w:val="22"/>
        </w:rPr>
        <w:t xml:space="preserve">ustanovení </w:t>
      </w:r>
      <w:r w:rsidRPr="00F44098">
        <w:rPr>
          <w:rFonts w:ascii="Arial" w:hAnsi="Arial" w:cs="Arial"/>
          <w:iCs/>
          <w:color w:val="000000" w:themeColor="text1"/>
          <w:sz w:val="22"/>
          <w:szCs w:val="22"/>
        </w:rPr>
        <w:t>§ 1</w:t>
      </w:r>
      <w:r w:rsidR="00F44098" w:rsidRPr="00F44098">
        <w:rPr>
          <w:rFonts w:ascii="Arial" w:hAnsi="Arial" w:cs="Arial"/>
          <w:iCs/>
          <w:color w:val="000000" w:themeColor="text1"/>
          <w:sz w:val="22"/>
          <w:szCs w:val="22"/>
        </w:rPr>
        <w:t>4</w:t>
      </w:r>
      <w:r w:rsidRPr="00F44098">
        <w:rPr>
          <w:rFonts w:ascii="Arial" w:hAnsi="Arial" w:cs="Arial"/>
          <w:iCs/>
          <w:color w:val="000000" w:themeColor="text1"/>
          <w:sz w:val="22"/>
          <w:szCs w:val="22"/>
        </w:rPr>
        <w:t xml:space="preserve"> </w:t>
      </w:r>
      <w:r w:rsidR="00F44098" w:rsidRPr="00F44098">
        <w:rPr>
          <w:rFonts w:ascii="Arial" w:hAnsi="Arial" w:cs="Arial"/>
          <w:color w:val="000000" w:themeColor="text1"/>
          <w:sz w:val="22"/>
          <w:szCs w:val="22"/>
        </w:rPr>
        <w:t>zákona č. 565/1990 Sb., o místních poplatcích, ve znění pozdějších předpisů (dále jen „zákon o místních poplatcích“)</w:t>
      </w:r>
      <w:r w:rsidR="00F44098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78367D">
        <w:rPr>
          <w:rFonts w:ascii="Arial" w:hAnsi="Arial" w:cs="Arial"/>
          <w:iCs/>
          <w:color w:val="000000"/>
          <w:sz w:val="22"/>
          <w:szCs w:val="22"/>
        </w:rPr>
        <w:t>a v souladu s ustanoveními § 10 písm. d) a § 84 odst. 2 písm. h) zákona č. 128/2000 Sb., o obcích (obecní zřízení), ve</w:t>
      </w:r>
      <w:r w:rsidRPr="0078367D">
        <w:rPr>
          <w:rFonts w:ascii="Arial" w:hAnsi="Arial" w:cs="Arial"/>
          <w:iCs/>
          <w:color w:val="000000"/>
          <w:sz w:val="18"/>
          <w:szCs w:val="18"/>
        </w:rPr>
        <w:t> </w:t>
      </w:r>
      <w:r w:rsidRPr="0078367D">
        <w:rPr>
          <w:rFonts w:ascii="Arial" w:hAnsi="Arial" w:cs="Arial"/>
          <w:iCs/>
          <w:color w:val="000000"/>
          <w:sz w:val="22"/>
          <w:szCs w:val="22"/>
        </w:rPr>
        <w:t>znění pozdějších předpisů, tuto obecně závaznou vyhlášku:</w:t>
      </w:r>
    </w:p>
    <w:p w14:paraId="7261FC36" w14:textId="77777777" w:rsidR="008C3176" w:rsidRPr="0029041C" w:rsidRDefault="008C3176" w:rsidP="00561E02">
      <w:pPr>
        <w:jc w:val="center"/>
        <w:rPr>
          <w:rFonts w:ascii="Arial" w:hAnsi="Arial" w:cs="Arial"/>
          <w:b/>
          <w:sz w:val="22"/>
          <w:szCs w:val="22"/>
        </w:rPr>
      </w:pPr>
    </w:p>
    <w:p w14:paraId="470F51CA" w14:textId="234DBD79" w:rsidR="00374AD8" w:rsidRPr="00B93FC5" w:rsidRDefault="00374AD8" w:rsidP="00374AD8">
      <w:pPr>
        <w:pStyle w:val="ZkladntextIMP"/>
        <w:spacing w:line="240" w:lineRule="auto"/>
        <w:jc w:val="center"/>
        <w:rPr>
          <w:rFonts w:ascii="Arial" w:hAnsi="Arial" w:cs="Arial"/>
          <w:b/>
          <w:sz w:val="22"/>
          <w:szCs w:val="24"/>
        </w:rPr>
      </w:pPr>
      <w:r w:rsidRPr="00374AD8">
        <w:rPr>
          <w:rFonts w:ascii="Arial" w:hAnsi="Arial" w:cs="Arial"/>
          <w:b/>
          <w:sz w:val="22"/>
          <w:szCs w:val="24"/>
        </w:rPr>
        <w:t>Čl.</w:t>
      </w:r>
      <w:r w:rsidRPr="00B93FC5">
        <w:rPr>
          <w:rFonts w:ascii="Arial" w:hAnsi="Arial" w:cs="Arial"/>
          <w:b/>
          <w:sz w:val="22"/>
          <w:szCs w:val="24"/>
        </w:rPr>
        <w:t xml:space="preserve"> 1</w:t>
      </w:r>
    </w:p>
    <w:p w14:paraId="3415A52B" w14:textId="7127B08B" w:rsidR="00561E02" w:rsidRDefault="00374AD8" w:rsidP="00374AD8">
      <w:pPr>
        <w:jc w:val="center"/>
        <w:rPr>
          <w:rFonts w:ascii="Arial" w:hAnsi="Arial" w:cs="Arial"/>
          <w:b/>
          <w:sz w:val="22"/>
        </w:rPr>
      </w:pPr>
      <w:r w:rsidRPr="00B93FC5">
        <w:rPr>
          <w:rFonts w:ascii="Arial" w:hAnsi="Arial" w:cs="Arial"/>
          <w:b/>
          <w:sz w:val="22"/>
        </w:rPr>
        <w:t xml:space="preserve">Změna obecně závazné vyhlášky č. </w:t>
      </w:r>
      <w:r w:rsidR="00396E3E">
        <w:rPr>
          <w:rFonts w:ascii="Arial" w:hAnsi="Arial" w:cs="Arial"/>
          <w:b/>
          <w:sz w:val="22"/>
        </w:rPr>
        <w:t>3</w:t>
      </w:r>
      <w:r w:rsidRPr="00B93FC5">
        <w:rPr>
          <w:rFonts w:ascii="Arial" w:hAnsi="Arial" w:cs="Arial"/>
          <w:b/>
          <w:sz w:val="22"/>
        </w:rPr>
        <w:t>/20</w:t>
      </w:r>
      <w:r>
        <w:rPr>
          <w:rFonts w:ascii="Arial" w:hAnsi="Arial" w:cs="Arial"/>
          <w:b/>
          <w:sz w:val="22"/>
        </w:rPr>
        <w:t>2</w:t>
      </w:r>
      <w:r w:rsidR="00396E3E">
        <w:rPr>
          <w:rFonts w:ascii="Arial" w:hAnsi="Arial" w:cs="Arial"/>
          <w:b/>
          <w:sz w:val="22"/>
        </w:rPr>
        <w:t>0</w:t>
      </w:r>
    </w:p>
    <w:p w14:paraId="40A023ED" w14:textId="77777777" w:rsidR="00A248A2" w:rsidRPr="0029041C" w:rsidRDefault="00A248A2" w:rsidP="00374AD8">
      <w:pPr>
        <w:jc w:val="center"/>
        <w:rPr>
          <w:rFonts w:ascii="Arial" w:hAnsi="Arial" w:cs="Arial"/>
          <w:b/>
          <w:sz w:val="22"/>
          <w:szCs w:val="22"/>
        </w:rPr>
      </w:pPr>
    </w:p>
    <w:p w14:paraId="3D6E3EB5" w14:textId="1DBF8654" w:rsidR="00813D9B" w:rsidRPr="00407361" w:rsidRDefault="00A248A2" w:rsidP="00407361">
      <w:pPr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V obe</w:t>
      </w:r>
      <w:r w:rsidR="00407361" w:rsidRPr="00407361">
        <w:rPr>
          <w:rFonts w:ascii="Arial" w:hAnsi="Arial" w:cs="Arial"/>
          <w:bCs/>
          <w:sz w:val="22"/>
          <w:szCs w:val="22"/>
        </w:rPr>
        <w:t>cně závazn</w:t>
      </w:r>
      <w:r>
        <w:rPr>
          <w:rFonts w:ascii="Arial" w:hAnsi="Arial" w:cs="Arial"/>
          <w:bCs/>
          <w:sz w:val="22"/>
          <w:szCs w:val="22"/>
        </w:rPr>
        <w:t>é</w:t>
      </w:r>
      <w:r w:rsidR="00407361" w:rsidRPr="00407361">
        <w:rPr>
          <w:rFonts w:ascii="Arial" w:hAnsi="Arial" w:cs="Arial"/>
          <w:bCs/>
          <w:sz w:val="22"/>
          <w:szCs w:val="22"/>
        </w:rPr>
        <w:t xml:space="preserve"> vyhláš</w:t>
      </w:r>
      <w:r>
        <w:rPr>
          <w:rFonts w:ascii="Arial" w:hAnsi="Arial" w:cs="Arial"/>
          <w:bCs/>
          <w:sz w:val="22"/>
          <w:szCs w:val="22"/>
        </w:rPr>
        <w:t>ce</w:t>
      </w:r>
      <w:r w:rsidR="00407361" w:rsidRPr="00407361">
        <w:rPr>
          <w:rFonts w:ascii="Arial" w:hAnsi="Arial" w:cs="Arial"/>
          <w:bCs/>
          <w:sz w:val="22"/>
          <w:szCs w:val="22"/>
        </w:rPr>
        <w:t xml:space="preserve"> obce </w:t>
      </w:r>
      <w:r w:rsidR="003B0248">
        <w:rPr>
          <w:rFonts w:ascii="Arial" w:hAnsi="Arial" w:cs="Arial"/>
          <w:bCs/>
          <w:sz w:val="22"/>
          <w:szCs w:val="22"/>
        </w:rPr>
        <w:t>Pěnčín</w:t>
      </w:r>
      <w:r w:rsidR="00407361" w:rsidRPr="00407361">
        <w:rPr>
          <w:rFonts w:ascii="Arial" w:hAnsi="Arial" w:cs="Arial"/>
          <w:bCs/>
          <w:sz w:val="22"/>
          <w:szCs w:val="22"/>
        </w:rPr>
        <w:t xml:space="preserve"> č. </w:t>
      </w:r>
      <w:r w:rsidR="00396E3E">
        <w:rPr>
          <w:rFonts w:ascii="Arial" w:hAnsi="Arial" w:cs="Arial"/>
          <w:bCs/>
          <w:sz w:val="22"/>
          <w:szCs w:val="22"/>
        </w:rPr>
        <w:t>3</w:t>
      </w:r>
      <w:r w:rsidR="00407361" w:rsidRPr="00407361">
        <w:rPr>
          <w:rFonts w:ascii="Arial" w:hAnsi="Arial" w:cs="Arial"/>
          <w:bCs/>
          <w:sz w:val="22"/>
          <w:szCs w:val="22"/>
        </w:rPr>
        <w:t>/202</w:t>
      </w:r>
      <w:r w:rsidR="00396E3E">
        <w:rPr>
          <w:rFonts w:ascii="Arial" w:hAnsi="Arial" w:cs="Arial"/>
          <w:bCs/>
          <w:sz w:val="22"/>
          <w:szCs w:val="22"/>
        </w:rPr>
        <w:t>0</w:t>
      </w:r>
      <w:r w:rsidR="00407361" w:rsidRPr="00407361">
        <w:rPr>
          <w:rFonts w:ascii="Arial" w:hAnsi="Arial" w:cs="Arial"/>
          <w:bCs/>
          <w:sz w:val="22"/>
          <w:szCs w:val="22"/>
        </w:rPr>
        <w:t xml:space="preserve">, o </w:t>
      </w:r>
      <w:r>
        <w:rPr>
          <w:rFonts w:ascii="Arial" w:hAnsi="Arial" w:cs="Arial"/>
          <w:bCs/>
          <w:sz w:val="22"/>
          <w:szCs w:val="22"/>
        </w:rPr>
        <w:t xml:space="preserve">místním poplatku </w:t>
      </w:r>
      <w:r w:rsidR="00396E3E">
        <w:rPr>
          <w:rFonts w:ascii="Arial" w:hAnsi="Arial" w:cs="Arial"/>
          <w:bCs/>
          <w:sz w:val="22"/>
          <w:szCs w:val="22"/>
        </w:rPr>
        <w:t>ze psů</w:t>
      </w:r>
      <w:r w:rsidR="00374AD8">
        <w:rPr>
          <w:rFonts w:ascii="Arial" w:hAnsi="Arial" w:cs="Arial"/>
          <w:bCs/>
          <w:sz w:val="22"/>
          <w:szCs w:val="22"/>
        </w:rPr>
        <w:t xml:space="preserve"> ze dne </w:t>
      </w:r>
      <w:r w:rsidR="00396E3E">
        <w:rPr>
          <w:rFonts w:ascii="Arial" w:hAnsi="Arial" w:cs="Arial"/>
          <w:bCs/>
          <w:sz w:val="22"/>
          <w:szCs w:val="22"/>
        </w:rPr>
        <w:t>10</w:t>
      </w:r>
      <w:r w:rsidR="00374AD8">
        <w:rPr>
          <w:rFonts w:ascii="Arial" w:hAnsi="Arial" w:cs="Arial"/>
          <w:bCs/>
          <w:sz w:val="22"/>
          <w:szCs w:val="22"/>
        </w:rPr>
        <w:t xml:space="preserve">. </w:t>
      </w:r>
      <w:r w:rsidR="00396E3E">
        <w:rPr>
          <w:rFonts w:ascii="Arial" w:hAnsi="Arial" w:cs="Arial"/>
          <w:bCs/>
          <w:sz w:val="22"/>
          <w:szCs w:val="22"/>
        </w:rPr>
        <w:t>9</w:t>
      </w:r>
      <w:r w:rsidR="00374AD8">
        <w:rPr>
          <w:rFonts w:ascii="Arial" w:hAnsi="Arial" w:cs="Arial"/>
          <w:bCs/>
          <w:sz w:val="22"/>
          <w:szCs w:val="22"/>
        </w:rPr>
        <w:t>. 202</w:t>
      </w:r>
      <w:r w:rsidR="00396E3E">
        <w:rPr>
          <w:rFonts w:ascii="Arial" w:hAnsi="Arial" w:cs="Arial"/>
          <w:bCs/>
          <w:sz w:val="22"/>
          <w:szCs w:val="22"/>
        </w:rPr>
        <w:t>0</w:t>
      </w:r>
      <w:r>
        <w:rPr>
          <w:rFonts w:ascii="Arial" w:hAnsi="Arial" w:cs="Arial"/>
          <w:bCs/>
          <w:sz w:val="22"/>
          <w:szCs w:val="22"/>
        </w:rPr>
        <w:t>,</w:t>
      </w:r>
      <w:r w:rsidR="00407361" w:rsidRPr="00407361">
        <w:rPr>
          <w:rFonts w:ascii="Arial" w:hAnsi="Arial" w:cs="Arial"/>
          <w:bCs/>
          <w:sz w:val="22"/>
          <w:szCs w:val="22"/>
        </w:rPr>
        <w:t xml:space="preserve"> se </w:t>
      </w:r>
      <w:r>
        <w:rPr>
          <w:rFonts w:ascii="Arial" w:hAnsi="Arial" w:cs="Arial"/>
          <w:bCs/>
          <w:sz w:val="22"/>
          <w:szCs w:val="22"/>
        </w:rPr>
        <w:t xml:space="preserve">zrušuje Čl. </w:t>
      </w:r>
      <w:r w:rsidR="00396E3E">
        <w:rPr>
          <w:rFonts w:ascii="Arial" w:hAnsi="Arial" w:cs="Arial"/>
          <w:bCs/>
          <w:sz w:val="22"/>
          <w:szCs w:val="22"/>
        </w:rPr>
        <w:t>7</w:t>
      </w:r>
      <w:r>
        <w:rPr>
          <w:rFonts w:ascii="Arial" w:hAnsi="Arial" w:cs="Arial"/>
          <w:bCs/>
          <w:sz w:val="22"/>
          <w:szCs w:val="22"/>
        </w:rPr>
        <w:t>.</w:t>
      </w:r>
    </w:p>
    <w:p w14:paraId="496888A9" w14:textId="77777777" w:rsidR="00561E02" w:rsidRPr="0029041C" w:rsidRDefault="00561E02" w:rsidP="00561E02">
      <w:pPr>
        <w:jc w:val="both"/>
        <w:rPr>
          <w:rFonts w:ascii="Arial" w:hAnsi="Arial" w:cs="Arial"/>
          <w:sz w:val="22"/>
          <w:szCs w:val="22"/>
        </w:rPr>
      </w:pPr>
    </w:p>
    <w:p w14:paraId="3D4B4892" w14:textId="77777777" w:rsidR="0029041C" w:rsidRDefault="0029041C" w:rsidP="0029041C">
      <w:pPr>
        <w:jc w:val="both"/>
        <w:rPr>
          <w:bCs/>
          <w:noProof/>
          <w:sz w:val="22"/>
          <w:szCs w:val="22"/>
        </w:rPr>
      </w:pPr>
    </w:p>
    <w:p w14:paraId="7E289F7B" w14:textId="2A8526D5" w:rsidR="00407361" w:rsidRPr="009700BF" w:rsidRDefault="00407361" w:rsidP="00407361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  <w:bookmarkStart w:id="1" w:name="_Hlk147739440"/>
      <w:r w:rsidRPr="009700BF">
        <w:rPr>
          <w:rFonts w:ascii="Arial" w:hAnsi="Arial" w:cs="Arial"/>
          <w:b/>
          <w:bCs/>
          <w:sz w:val="22"/>
          <w:szCs w:val="22"/>
        </w:rPr>
        <w:t>Čl</w:t>
      </w:r>
      <w:r>
        <w:rPr>
          <w:rFonts w:ascii="Arial" w:hAnsi="Arial" w:cs="Arial"/>
          <w:b/>
          <w:bCs/>
          <w:sz w:val="22"/>
          <w:szCs w:val="22"/>
        </w:rPr>
        <w:t>.</w:t>
      </w:r>
      <w:r w:rsidRPr="009700BF">
        <w:rPr>
          <w:rFonts w:ascii="Arial" w:hAnsi="Arial" w:cs="Arial"/>
          <w:b/>
          <w:bCs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z w:val="22"/>
          <w:szCs w:val="22"/>
        </w:rPr>
        <w:t>2</w:t>
      </w:r>
    </w:p>
    <w:p w14:paraId="777B3AA6" w14:textId="77777777" w:rsidR="00407361" w:rsidRPr="009700BF" w:rsidRDefault="00407361" w:rsidP="00407361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  <w:r w:rsidRPr="009700BF">
        <w:rPr>
          <w:rFonts w:ascii="Arial" w:hAnsi="Arial" w:cs="Arial"/>
          <w:b/>
          <w:bCs/>
          <w:sz w:val="22"/>
          <w:szCs w:val="22"/>
        </w:rPr>
        <w:t>Účinnost</w:t>
      </w:r>
    </w:p>
    <w:bookmarkEnd w:id="1"/>
    <w:p w14:paraId="4D85F401" w14:textId="77777777" w:rsidR="00407361" w:rsidRPr="009700BF" w:rsidRDefault="00407361" w:rsidP="00407361">
      <w:pPr>
        <w:autoSpaceDE w:val="0"/>
        <w:autoSpaceDN w:val="0"/>
        <w:adjustRightInd w:val="0"/>
        <w:rPr>
          <w:rFonts w:ascii="Arial" w:hAnsi="Arial" w:cs="Arial"/>
          <w:sz w:val="18"/>
          <w:szCs w:val="22"/>
        </w:rPr>
      </w:pPr>
    </w:p>
    <w:p w14:paraId="2E8B14A1" w14:textId="1550556C" w:rsidR="00407361" w:rsidRDefault="00FB5413" w:rsidP="00407361">
      <w:pPr>
        <w:autoSpaceDE w:val="0"/>
        <w:autoSpaceDN w:val="0"/>
        <w:adjustRightInd w:val="0"/>
        <w:jc w:val="both"/>
      </w:pPr>
      <w:r w:rsidRPr="002230DD">
        <w:rPr>
          <w:rFonts w:ascii="Arial" w:eastAsia="MS Mincho" w:hAnsi="Arial" w:cs="Arial"/>
          <w:sz w:val="22"/>
        </w:rPr>
        <w:t>Tato vyhláška nabývá účinnosti počátkem patnáctého dne následujícího po dni jejího vyhlášení</w:t>
      </w:r>
      <w:r>
        <w:rPr>
          <w:rFonts w:ascii="Arial" w:eastAsia="MS Mincho" w:hAnsi="Arial" w:cs="Arial"/>
          <w:sz w:val="22"/>
        </w:rPr>
        <w:t>.</w:t>
      </w:r>
    </w:p>
    <w:p w14:paraId="0E809CF1" w14:textId="77777777" w:rsidR="00407361" w:rsidRDefault="00407361" w:rsidP="00407361">
      <w:pPr>
        <w:autoSpaceDE w:val="0"/>
        <w:autoSpaceDN w:val="0"/>
        <w:adjustRightInd w:val="0"/>
        <w:jc w:val="both"/>
      </w:pPr>
    </w:p>
    <w:p w14:paraId="771172AF" w14:textId="77777777" w:rsidR="00407361" w:rsidRDefault="00407361" w:rsidP="00407361">
      <w:pPr>
        <w:autoSpaceDE w:val="0"/>
        <w:autoSpaceDN w:val="0"/>
        <w:adjustRightInd w:val="0"/>
        <w:jc w:val="both"/>
      </w:pPr>
    </w:p>
    <w:p w14:paraId="7369990F" w14:textId="77777777" w:rsidR="00407361" w:rsidRDefault="00407361" w:rsidP="00407361">
      <w:pPr>
        <w:autoSpaceDE w:val="0"/>
        <w:autoSpaceDN w:val="0"/>
        <w:adjustRightInd w:val="0"/>
        <w:jc w:val="both"/>
      </w:pPr>
    </w:p>
    <w:p w14:paraId="3521CD76" w14:textId="24848A4B" w:rsidR="00407361" w:rsidRPr="001D113B" w:rsidRDefault="00407361" w:rsidP="00407361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………………...……………….</w:t>
      </w:r>
      <w:r w:rsidRPr="001D113B">
        <w:rPr>
          <w:rFonts w:ascii="Arial" w:hAnsi="Arial" w:cs="Arial"/>
          <w:bCs/>
          <w:sz w:val="22"/>
          <w:szCs w:val="22"/>
        </w:rPr>
        <w:tab/>
      </w:r>
      <w:r w:rsidRPr="001D113B">
        <w:rPr>
          <w:rFonts w:ascii="Arial" w:hAnsi="Arial" w:cs="Arial"/>
          <w:bCs/>
          <w:sz w:val="22"/>
          <w:szCs w:val="22"/>
        </w:rPr>
        <w:tab/>
      </w:r>
      <w:r w:rsidRPr="001D113B">
        <w:rPr>
          <w:rFonts w:ascii="Arial" w:hAnsi="Arial" w:cs="Arial"/>
          <w:bCs/>
          <w:sz w:val="22"/>
          <w:szCs w:val="22"/>
        </w:rPr>
        <w:tab/>
        <w:t>………………</w:t>
      </w:r>
      <w:r>
        <w:rPr>
          <w:rFonts w:ascii="Arial" w:hAnsi="Arial" w:cs="Arial"/>
          <w:bCs/>
          <w:sz w:val="22"/>
          <w:szCs w:val="22"/>
        </w:rPr>
        <w:t>……………</w:t>
      </w:r>
    </w:p>
    <w:p w14:paraId="6CD3E8D4" w14:textId="73E45CA1" w:rsidR="00407361" w:rsidRPr="007F44D6" w:rsidRDefault="003B0248" w:rsidP="00407361">
      <w:pPr>
        <w:ind w:firstLine="708"/>
        <w:rPr>
          <w:rFonts w:ascii="Arial" w:hAnsi="Arial" w:cs="Arial"/>
          <w:bCs/>
          <w:iCs/>
          <w:sz w:val="22"/>
          <w:szCs w:val="22"/>
        </w:rPr>
      </w:pPr>
      <w:r>
        <w:rPr>
          <w:rFonts w:ascii="Arial" w:hAnsi="Arial" w:cs="Arial"/>
          <w:bCs/>
          <w:iCs/>
          <w:sz w:val="22"/>
          <w:szCs w:val="22"/>
        </w:rPr>
        <w:t>Ing. Ivo Kozderka</w:t>
      </w:r>
      <w:r w:rsidR="00407361" w:rsidRPr="007F44D6">
        <w:rPr>
          <w:rFonts w:ascii="Arial" w:hAnsi="Arial" w:cs="Arial"/>
          <w:bCs/>
          <w:iCs/>
          <w:sz w:val="22"/>
          <w:szCs w:val="22"/>
        </w:rPr>
        <w:tab/>
      </w:r>
      <w:r w:rsidR="00407361" w:rsidRPr="007F44D6">
        <w:rPr>
          <w:rFonts w:ascii="Arial" w:hAnsi="Arial" w:cs="Arial"/>
          <w:bCs/>
          <w:iCs/>
          <w:sz w:val="22"/>
          <w:szCs w:val="22"/>
        </w:rPr>
        <w:tab/>
      </w:r>
      <w:r w:rsidR="00407361" w:rsidRPr="007F44D6">
        <w:rPr>
          <w:rFonts w:ascii="Arial" w:hAnsi="Arial" w:cs="Arial"/>
          <w:bCs/>
          <w:iCs/>
          <w:sz w:val="22"/>
          <w:szCs w:val="22"/>
        </w:rPr>
        <w:tab/>
      </w:r>
      <w:r w:rsidR="00407361" w:rsidRPr="007F44D6">
        <w:rPr>
          <w:rFonts w:ascii="Arial" w:hAnsi="Arial" w:cs="Arial"/>
          <w:bCs/>
          <w:iCs/>
          <w:sz w:val="22"/>
          <w:szCs w:val="22"/>
        </w:rPr>
        <w:tab/>
      </w:r>
      <w:r w:rsidR="00407361" w:rsidRPr="007F44D6">
        <w:rPr>
          <w:rFonts w:ascii="Arial" w:hAnsi="Arial" w:cs="Arial"/>
          <w:bCs/>
          <w:iCs/>
          <w:sz w:val="22"/>
          <w:szCs w:val="22"/>
        </w:rPr>
        <w:tab/>
      </w:r>
      <w:r>
        <w:rPr>
          <w:rFonts w:ascii="Arial" w:hAnsi="Arial" w:cs="Arial"/>
          <w:bCs/>
          <w:iCs/>
          <w:sz w:val="22"/>
          <w:szCs w:val="22"/>
        </w:rPr>
        <w:t>Ing. Karel Bičík</w:t>
      </w:r>
    </w:p>
    <w:p w14:paraId="1897F95D" w14:textId="5F0D73A6" w:rsidR="00407361" w:rsidRPr="007F44D6" w:rsidRDefault="00407361" w:rsidP="00407361">
      <w:pPr>
        <w:ind w:left="708"/>
        <w:rPr>
          <w:rFonts w:ascii="Arial" w:hAnsi="Arial" w:cs="Arial"/>
          <w:bCs/>
          <w:iCs/>
          <w:sz w:val="22"/>
          <w:szCs w:val="22"/>
        </w:rPr>
      </w:pPr>
      <w:r w:rsidRPr="007F44D6">
        <w:rPr>
          <w:rFonts w:ascii="Arial" w:hAnsi="Arial" w:cs="Arial"/>
          <w:bCs/>
          <w:iCs/>
          <w:sz w:val="22"/>
          <w:szCs w:val="22"/>
        </w:rPr>
        <w:t>místostarosta</w:t>
      </w:r>
      <w:r w:rsidRPr="007F44D6">
        <w:rPr>
          <w:rFonts w:ascii="Arial" w:hAnsi="Arial" w:cs="Arial"/>
          <w:bCs/>
          <w:iCs/>
          <w:sz w:val="22"/>
          <w:szCs w:val="22"/>
        </w:rPr>
        <w:tab/>
      </w:r>
      <w:r w:rsidRPr="007F44D6">
        <w:rPr>
          <w:rFonts w:ascii="Arial" w:hAnsi="Arial" w:cs="Arial"/>
          <w:bCs/>
          <w:iCs/>
          <w:sz w:val="22"/>
          <w:szCs w:val="22"/>
        </w:rPr>
        <w:tab/>
      </w:r>
      <w:r w:rsidRPr="007F44D6">
        <w:rPr>
          <w:rFonts w:ascii="Arial" w:hAnsi="Arial" w:cs="Arial"/>
          <w:bCs/>
          <w:iCs/>
          <w:sz w:val="22"/>
          <w:szCs w:val="22"/>
        </w:rPr>
        <w:tab/>
      </w:r>
      <w:r w:rsidRPr="007F44D6">
        <w:rPr>
          <w:rFonts w:ascii="Arial" w:hAnsi="Arial" w:cs="Arial"/>
          <w:bCs/>
          <w:iCs/>
          <w:sz w:val="22"/>
          <w:szCs w:val="22"/>
        </w:rPr>
        <w:tab/>
      </w:r>
      <w:r w:rsidRPr="007F44D6">
        <w:rPr>
          <w:rFonts w:ascii="Arial" w:hAnsi="Arial" w:cs="Arial"/>
          <w:bCs/>
          <w:iCs/>
          <w:sz w:val="22"/>
          <w:szCs w:val="22"/>
        </w:rPr>
        <w:tab/>
      </w:r>
      <w:r w:rsidRPr="007F44D6">
        <w:rPr>
          <w:rFonts w:ascii="Arial" w:hAnsi="Arial" w:cs="Arial"/>
          <w:bCs/>
          <w:iCs/>
          <w:sz w:val="22"/>
          <w:szCs w:val="22"/>
        </w:rPr>
        <w:tab/>
        <w:t>starosta</w:t>
      </w:r>
    </w:p>
    <w:p w14:paraId="441734E4" w14:textId="77777777" w:rsidR="00276971" w:rsidRDefault="00276971" w:rsidP="00407361">
      <w:pPr>
        <w:jc w:val="center"/>
      </w:pPr>
    </w:p>
    <w:sectPr w:rsidR="00276971" w:rsidSect="00E95FA0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BFAA7FB" w14:textId="77777777" w:rsidR="0047348A" w:rsidRDefault="0047348A">
      <w:r>
        <w:separator/>
      </w:r>
    </w:p>
  </w:endnote>
  <w:endnote w:type="continuationSeparator" w:id="0">
    <w:p w14:paraId="00E14588" w14:textId="77777777" w:rsidR="0047348A" w:rsidRDefault="004734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316BFA2" w14:textId="77777777" w:rsidR="0047348A" w:rsidRDefault="0047348A">
      <w:r>
        <w:separator/>
      </w:r>
    </w:p>
  </w:footnote>
  <w:footnote w:type="continuationSeparator" w:id="0">
    <w:p w14:paraId="743FE397" w14:textId="77777777" w:rsidR="0047348A" w:rsidRDefault="0047348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A8E4C57"/>
    <w:multiLevelType w:val="hybridMultilevel"/>
    <w:tmpl w:val="3FFAE3EC"/>
    <w:lvl w:ilvl="0" w:tplc="4BB2619E">
      <w:start w:val="1"/>
      <w:numFmt w:val="lowerLetter"/>
      <w:lvlText w:val="%1)"/>
      <w:lvlJc w:val="left"/>
      <w:pPr>
        <w:ind w:left="4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1E02"/>
    <w:rsid w:val="000232D3"/>
    <w:rsid w:val="00025BB4"/>
    <w:rsid w:val="0003622C"/>
    <w:rsid w:val="00042CE4"/>
    <w:rsid w:val="00044C44"/>
    <w:rsid w:val="00045EFB"/>
    <w:rsid w:val="00051E09"/>
    <w:rsid w:val="00055EB5"/>
    <w:rsid w:val="00062C06"/>
    <w:rsid w:val="00066DC9"/>
    <w:rsid w:val="0007361E"/>
    <w:rsid w:val="00082F2E"/>
    <w:rsid w:val="000848FF"/>
    <w:rsid w:val="000A7589"/>
    <w:rsid w:val="000B55D1"/>
    <w:rsid w:val="000B6291"/>
    <w:rsid w:val="000B68CB"/>
    <w:rsid w:val="000C50BC"/>
    <w:rsid w:val="000E12F4"/>
    <w:rsid w:val="000E1F65"/>
    <w:rsid w:val="000E6DEA"/>
    <w:rsid w:val="000F09B9"/>
    <w:rsid w:val="000F2C15"/>
    <w:rsid w:val="001069FF"/>
    <w:rsid w:val="0012430A"/>
    <w:rsid w:val="0012476D"/>
    <w:rsid w:val="00125A86"/>
    <w:rsid w:val="00132DAB"/>
    <w:rsid w:val="00134F34"/>
    <w:rsid w:val="00147A4E"/>
    <w:rsid w:val="00151ADB"/>
    <w:rsid w:val="001538BD"/>
    <w:rsid w:val="001555D7"/>
    <w:rsid w:val="00161A4C"/>
    <w:rsid w:val="00176651"/>
    <w:rsid w:val="00182C7E"/>
    <w:rsid w:val="00183E75"/>
    <w:rsid w:val="0018429E"/>
    <w:rsid w:val="0019118B"/>
    <w:rsid w:val="001920F1"/>
    <w:rsid w:val="001921E5"/>
    <w:rsid w:val="0019710E"/>
    <w:rsid w:val="001A07F6"/>
    <w:rsid w:val="001A135C"/>
    <w:rsid w:val="001A2660"/>
    <w:rsid w:val="001A2E6D"/>
    <w:rsid w:val="001A3C9D"/>
    <w:rsid w:val="001B5030"/>
    <w:rsid w:val="001B5E91"/>
    <w:rsid w:val="001D0156"/>
    <w:rsid w:val="001D1C5F"/>
    <w:rsid w:val="001D56C6"/>
    <w:rsid w:val="001D680C"/>
    <w:rsid w:val="001E0B12"/>
    <w:rsid w:val="001E3275"/>
    <w:rsid w:val="001E5004"/>
    <w:rsid w:val="001E54BC"/>
    <w:rsid w:val="0020015A"/>
    <w:rsid w:val="0020023A"/>
    <w:rsid w:val="0022028D"/>
    <w:rsid w:val="00222085"/>
    <w:rsid w:val="00225DD8"/>
    <w:rsid w:val="002406DC"/>
    <w:rsid w:val="00251974"/>
    <w:rsid w:val="00255DE2"/>
    <w:rsid w:val="00266882"/>
    <w:rsid w:val="00276971"/>
    <w:rsid w:val="0028494E"/>
    <w:rsid w:val="00285BAE"/>
    <w:rsid w:val="0029041C"/>
    <w:rsid w:val="002924DA"/>
    <w:rsid w:val="002E773F"/>
    <w:rsid w:val="002F1392"/>
    <w:rsid w:val="00310BC4"/>
    <w:rsid w:val="00311013"/>
    <w:rsid w:val="00317A7F"/>
    <w:rsid w:val="00321F46"/>
    <w:rsid w:val="00330368"/>
    <w:rsid w:val="003317C2"/>
    <w:rsid w:val="003374A0"/>
    <w:rsid w:val="003476AF"/>
    <w:rsid w:val="0035213A"/>
    <w:rsid w:val="00360717"/>
    <w:rsid w:val="00360812"/>
    <w:rsid w:val="00361013"/>
    <w:rsid w:val="00362AB4"/>
    <w:rsid w:val="00364CB3"/>
    <w:rsid w:val="003678F8"/>
    <w:rsid w:val="00374AD8"/>
    <w:rsid w:val="00376B97"/>
    <w:rsid w:val="00377C5E"/>
    <w:rsid w:val="0038542B"/>
    <w:rsid w:val="003905DB"/>
    <w:rsid w:val="00390B1A"/>
    <w:rsid w:val="0039157F"/>
    <w:rsid w:val="00396A4C"/>
    <w:rsid w:val="00396E3E"/>
    <w:rsid w:val="003A13D9"/>
    <w:rsid w:val="003A1F68"/>
    <w:rsid w:val="003A4107"/>
    <w:rsid w:val="003A68C8"/>
    <w:rsid w:val="003B0248"/>
    <w:rsid w:val="003B3982"/>
    <w:rsid w:val="003C5AF9"/>
    <w:rsid w:val="003D4103"/>
    <w:rsid w:val="003E521E"/>
    <w:rsid w:val="003F18F7"/>
    <w:rsid w:val="003F25C6"/>
    <w:rsid w:val="00400448"/>
    <w:rsid w:val="004027E9"/>
    <w:rsid w:val="00403293"/>
    <w:rsid w:val="00404D02"/>
    <w:rsid w:val="004070E9"/>
    <w:rsid w:val="00407361"/>
    <w:rsid w:val="00410404"/>
    <w:rsid w:val="00420424"/>
    <w:rsid w:val="0042479F"/>
    <w:rsid w:val="00425981"/>
    <w:rsid w:val="00432245"/>
    <w:rsid w:val="00434485"/>
    <w:rsid w:val="004432C5"/>
    <w:rsid w:val="00463727"/>
    <w:rsid w:val="00470FC3"/>
    <w:rsid w:val="0047348A"/>
    <w:rsid w:val="0047486B"/>
    <w:rsid w:val="00475362"/>
    <w:rsid w:val="00482EDE"/>
    <w:rsid w:val="0049318A"/>
    <w:rsid w:val="004B7AD8"/>
    <w:rsid w:val="004D11FF"/>
    <w:rsid w:val="004D1231"/>
    <w:rsid w:val="004D40B8"/>
    <w:rsid w:val="004D67E6"/>
    <w:rsid w:val="004F181D"/>
    <w:rsid w:val="004F2D92"/>
    <w:rsid w:val="00500EE4"/>
    <w:rsid w:val="005039AA"/>
    <w:rsid w:val="00503EAD"/>
    <w:rsid w:val="00506983"/>
    <w:rsid w:val="00506D02"/>
    <w:rsid w:val="00514BF3"/>
    <w:rsid w:val="00516BD0"/>
    <w:rsid w:val="00527AE6"/>
    <w:rsid w:val="00556D88"/>
    <w:rsid w:val="00557B4B"/>
    <w:rsid w:val="00561E02"/>
    <w:rsid w:val="005674CA"/>
    <w:rsid w:val="00576A9D"/>
    <w:rsid w:val="0058025F"/>
    <w:rsid w:val="005919E4"/>
    <w:rsid w:val="0059564E"/>
    <w:rsid w:val="00597297"/>
    <w:rsid w:val="005A11F8"/>
    <w:rsid w:val="005A56F1"/>
    <w:rsid w:val="005A7E65"/>
    <w:rsid w:val="005B1308"/>
    <w:rsid w:val="005B61E3"/>
    <w:rsid w:val="005C2873"/>
    <w:rsid w:val="005C5B78"/>
    <w:rsid w:val="005D0D7A"/>
    <w:rsid w:val="005D48D6"/>
    <w:rsid w:val="005D4B6F"/>
    <w:rsid w:val="005F235B"/>
    <w:rsid w:val="005F3CD2"/>
    <w:rsid w:val="005F7D45"/>
    <w:rsid w:val="00600042"/>
    <w:rsid w:val="0060089C"/>
    <w:rsid w:val="00610E75"/>
    <w:rsid w:val="0062581F"/>
    <w:rsid w:val="00633279"/>
    <w:rsid w:val="00641BD7"/>
    <w:rsid w:val="0064358B"/>
    <w:rsid w:val="006449C6"/>
    <w:rsid w:val="00651314"/>
    <w:rsid w:val="00653288"/>
    <w:rsid w:val="0065404D"/>
    <w:rsid w:val="00660305"/>
    <w:rsid w:val="006675A8"/>
    <w:rsid w:val="00672738"/>
    <w:rsid w:val="006A4CF1"/>
    <w:rsid w:val="006C2CF0"/>
    <w:rsid w:val="006D5B15"/>
    <w:rsid w:val="006D759B"/>
    <w:rsid w:val="006E2B5B"/>
    <w:rsid w:val="006E391F"/>
    <w:rsid w:val="00703C19"/>
    <w:rsid w:val="0071465B"/>
    <w:rsid w:val="0072122F"/>
    <w:rsid w:val="0072676B"/>
    <w:rsid w:val="007342BB"/>
    <w:rsid w:val="00740C83"/>
    <w:rsid w:val="00746099"/>
    <w:rsid w:val="00750241"/>
    <w:rsid w:val="007515F4"/>
    <w:rsid w:val="00767C2B"/>
    <w:rsid w:val="007749FB"/>
    <w:rsid w:val="007A5C5E"/>
    <w:rsid w:val="007B4AF7"/>
    <w:rsid w:val="007B54F8"/>
    <w:rsid w:val="007C1EEC"/>
    <w:rsid w:val="007D1B2A"/>
    <w:rsid w:val="007D3D13"/>
    <w:rsid w:val="007D73C7"/>
    <w:rsid w:val="007E28DC"/>
    <w:rsid w:val="007E4EAD"/>
    <w:rsid w:val="007F4991"/>
    <w:rsid w:val="0080339B"/>
    <w:rsid w:val="00810C59"/>
    <w:rsid w:val="00813D9B"/>
    <w:rsid w:val="00814C64"/>
    <w:rsid w:val="00817C84"/>
    <w:rsid w:val="00822298"/>
    <w:rsid w:val="00822A24"/>
    <w:rsid w:val="00825897"/>
    <w:rsid w:val="008260E6"/>
    <w:rsid w:val="00835206"/>
    <w:rsid w:val="008410CD"/>
    <w:rsid w:val="00844247"/>
    <w:rsid w:val="00852FB3"/>
    <w:rsid w:val="00856F32"/>
    <w:rsid w:val="0086053E"/>
    <w:rsid w:val="00860A23"/>
    <w:rsid w:val="00873482"/>
    <w:rsid w:val="0087421A"/>
    <w:rsid w:val="00884A5E"/>
    <w:rsid w:val="00892123"/>
    <w:rsid w:val="008A0293"/>
    <w:rsid w:val="008A2DB7"/>
    <w:rsid w:val="008B4728"/>
    <w:rsid w:val="008C3176"/>
    <w:rsid w:val="008E18EE"/>
    <w:rsid w:val="008E387E"/>
    <w:rsid w:val="008E6B0A"/>
    <w:rsid w:val="008F0B46"/>
    <w:rsid w:val="0090405F"/>
    <w:rsid w:val="00904D08"/>
    <w:rsid w:val="00906B1B"/>
    <w:rsid w:val="00913720"/>
    <w:rsid w:val="00923686"/>
    <w:rsid w:val="0092391F"/>
    <w:rsid w:val="00930DA0"/>
    <w:rsid w:val="00935B06"/>
    <w:rsid w:val="00941400"/>
    <w:rsid w:val="009420BF"/>
    <w:rsid w:val="00961EE9"/>
    <w:rsid w:val="009651DA"/>
    <w:rsid w:val="00966602"/>
    <w:rsid w:val="00967654"/>
    <w:rsid w:val="00996C45"/>
    <w:rsid w:val="0099764F"/>
    <w:rsid w:val="009A1C5A"/>
    <w:rsid w:val="009A2583"/>
    <w:rsid w:val="009A30D2"/>
    <w:rsid w:val="009A326A"/>
    <w:rsid w:val="009C2C00"/>
    <w:rsid w:val="009D24F2"/>
    <w:rsid w:val="009F5BFB"/>
    <w:rsid w:val="00A03858"/>
    <w:rsid w:val="00A04ACB"/>
    <w:rsid w:val="00A059F6"/>
    <w:rsid w:val="00A248A2"/>
    <w:rsid w:val="00A26CA1"/>
    <w:rsid w:val="00A27162"/>
    <w:rsid w:val="00A35EFE"/>
    <w:rsid w:val="00A51AB2"/>
    <w:rsid w:val="00A6442E"/>
    <w:rsid w:val="00A800E2"/>
    <w:rsid w:val="00A82881"/>
    <w:rsid w:val="00A84BC6"/>
    <w:rsid w:val="00A85DDF"/>
    <w:rsid w:val="00AA14F8"/>
    <w:rsid w:val="00AB670D"/>
    <w:rsid w:val="00AC09A3"/>
    <w:rsid w:val="00AD66D1"/>
    <w:rsid w:val="00AE6B48"/>
    <w:rsid w:val="00B00B3D"/>
    <w:rsid w:val="00B143F3"/>
    <w:rsid w:val="00B22247"/>
    <w:rsid w:val="00B33338"/>
    <w:rsid w:val="00B41B2C"/>
    <w:rsid w:val="00B526B3"/>
    <w:rsid w:val="00B57B7C"/>
    <w:rsid w:val="00B64FFA"/>
    <w:rsid w:val="00B744C5"/>
    <w:rsid w:val="00B7707F"/>
    <w:rsid w:val="00B829BC"/>
    <w:rsid w:val="00B8601B"/>
    <w:rsid w:val="00B93FC5"/>
    <w:rsid w:val="00B94AAD"/>
    <w:rsid w:val="00B9556B"/>
    <w:rsid w:val="00BC30AA"/>
    <w:rsid w:val="00BD03ED"/>
    <w:rsid w:val="00BD66CD"/>
    <w:rsid w:val="00BD76FA"/>
    <w:rsid w:val="00BE3D93"/>
    <w:rsid w:val="00BE67B4"/>
    <w:rsid w:val="00C00048"/>
    <w:rsid w:val="00C241D6"/>
    <w:rsid w:val="00C2677D"/>
    <w:rsid w:val="00C4432E"/>
    <w:rsid w:val="00C51A52"/>
    <w:rsid w:val="00C661CE"/>
    <w:rsid w:val="00C67625"/>
    <w:rsid w:val="00C77279"/>
    <w:rsid w:val="00C8185F"/>
    <w:rsid w:val="00C87A3E"/>
    <w:rsid w:val="00C97839"/>
    <w:rsid w:val="00CA372E"/>
    <w:rsid w:val="00CB4041"/>
    <w:rsid w:val="00CC724C"/>
    <w:rsid w:val="00CE0470"/>
    <w:rsid w:val="00CF1119"/>
    <w:rsid w:val="00CF5F26"/>
    <w:rsid w:val="00D233A2"/>
    <w:rsid w:val="00D26BBB"/>
    <w:rsid w:val="00D33447"/>
    <w:rsid w:val="00D447B3"/>
    <w:rsid w:val="00D603FA"/>
    <w:rsid w:val="00D64CFA"/>
    <w:rsid w:val="00DA00B1"/>
    <w:rsid w:val="00DA22FF"/>
    <w:rsid w:val="00DA77BD"/>
    <w:rsid w:val="00DB5457"/>
    <w:rsid w:val="00DB7E85"/>
    <w:rsid w:val="00DD0AC8"/>
    <w:rsid w:val="00DD5828"/>
    <w:rsid w:val="00DD66B9"/>
    <w:rsid w:val="00DE14F8"/>
    <w:rsid w:val="00DF077C"/>
    <w:rsid w:val="00DF5A23"/>
    <w:rsid w:val="00DF651B"/>
    <w:rsid w:val="00E0015C"/>
    <w:rsid w:val="00E0364F"/>
    <w:rsid w:val="00E06A02"/>
    <w:rsid w:val="00E16931"/>
    <w:rsid w:val="00E208CD"/>
    <w:rsid w:val="00E257DF"/>
    <w:rsid w:val="00E34677"/>
    <w:rsid w:val="00E459C2"/>
    <w:rsid w:val="00E463B9"/>
    <w:rsid w:val="00E51721"/>
    <w:rsid w:val="00E51D71"/>
    <w:rsid w:val="00E57A36"/>
    <w:rsid w:val="00E64DBD"/>
    <w:rsid w:val="00E660F4"/>
    <w:rsid w:val="00E70CA6"/>
    <w:rsid w:val="00E70DF4"/>
    <w:rsid w:val="00E76844"/>
    <w:rsid w:val="00E76AF4"/>
    <w:rsid w:val="00E829E0"/>
    <w:rsid w:val="00E95FA0"/>
    <w:rsid w:val="00EA3E6F"/>
    <w:rsid w:val="00EA606E"/>
    <w:rsid w:val="00EB0CE7"/>
    <w:rsid w:val="00EB3E7D"/>
    <w:rsid w:val="00EC6E98"/>
    <w:rsid w:val="00ED024F"/>
    <w:rsid w:val="00ED4053"/>
    <w:rsid w:val="00EE00AC"/>
    <w:rsid w:val="00EE1965"/>
    <w:rsid w:val="00EF0543"/>
    <w:rsid w:val="00EF4279"/>
    <w:rsid w:val="00F104C4"/>
    <w:rsid w:val="00F12724"/>
    <w:rsid w:val="00F233E8"/>
    <w:rsid w:val="00F27460"/>
    <w:rsid w:val="00F37563"/>
    <w:rsid w:val="00F44098"/>
    <w:rsid w:val="00F7290B"/>
    <w:rsid w:val="00F74E97"/>
    <w:rsid w:val="00F835EE"/>
    <w:rsid w:val="00F85F74"/>
    <w:rsid w:val="00F878E9"/>
    <w:rsid w:val="00FA2706"/>
    <w:rsid w:val="00FA44A1"/>
    <w:rsid w:val="00FB0CD2"/>
    <w:rsid w:val="00FB5413"/>
    <w:rsid w:val="00FC34E0"/>
    <w:rsid w:val="00FC6033"/>
    <w:rsid w:val="00FD0203"/>
    <w:rsid w:val="00FE46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27A20F4"/>
  <w15:chartTrackingRefBased/>
  <w15:docId w15:val="{5751013A-B774-491E-B565-A0BB1DDEAA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61E02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link w:val="ZkladntextodsazenChar"/>
    <w:rsid w:val="00561E02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561E02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561E02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rsid w:val="00561E02"/>
    <w:rPr>
      <w:noProof/>
      <w:lang w:val="cs-CZ" w:eastAsia="cs-CZ" w:bidi="ar-SA"/>
    </w:rPr>
  </w:style>
  <w:style w:type="character" w:styleId="Znakapoznpodarou">
    <w:name w:val="footnote reference"/>
    <w:rsid w:val="00561E02"/>
    <w:rPr>
      <w:vertAlign w:val="superscript"/>
    </w:rPr>
  </w:style>
  <w:style w:type="paragraph" w:styleId="Zkladntext3">
    <w:name w:val="Body Text 3"/>
    <w:basedOn w:val="Normln"/>
    <w:link w:val="Zkladntext3Char"/>
    <w:semiHidden/>
    <w:rsid w:val="00561E02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semiHidden/>
    <w:rsid w:val="00561E02"/>
    <w:rPr>
      <w:sz w:val="16"/>
      <w:szCs w:val="16"/>
      <w:lang w:val="cs-CZ" w:eastAsia="cs-CZ" w:bidi="ar-SA"/>
    </w:rPr>
  </w:style>
  <w:style w:type="paragraph" w:customStyle="1" w:styleId="nzevzkona">
    <w:name w:val="název zákona"/>
    <w:basedOn w:val="Nzev"/>
    <w:rsid w:val="00561E02"/>
    <w:rPr>
      <w:rFonts w:ascii="Cambria" w:hAnsi="Cambria" w:cs="Cambria"/>
    </w:rPr>
  </w:style>
  <w:style w:type="paragraph" w:styleId="Nzev">
    <w:name w:val="Title"/>
    <w:basedOn w:val="Normln"/>
    <w:qFormat/>
    <w:rsid w:val="00561E02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Normlnweb">
    <w:name w:val="Normal (Web)"/>
    <w:basedOn w:val="Normln"/>
    <w:rsid w:val="00561E02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Zkladntext">
    <w:name w:val="Body Text"/>
    <w:basedOn w:val="Normln"/>
    <w:link w:val="ZkladntextChar"/>
    <w:rsid w:val="00941400"/>
    <w:pPr>
      <w:spacing w:after="120"/>
    </w:pPr>
  </w:style>
  <w:style w:type="character" w:customStyle="1" w:styleId="ZkladntextChar">
    <w:name w:val="Základní text Char"/>
    <w:link w:val="Zkladntext"/>
    <w:rsid w:val="00941400"/>
    <w:rPr>
      <w:sz w:val="24"/>
      <w:szCs w:val="24"/>
      <w:lang w:val="cs-CZ" w:eastAsia="cs-CZ" w:bidi="ar-SA"/>
    </w:rPr>
  </w:style>
  <w:style w:type="paragraph" w:customStyle="1" w:styleId="ZkladntextIMP">
    <w:name w:val="Základní text_IMP"/>
    <w:basedOn w:val="Normln"/>
    <w:rsid w:val="00941400"/>
    <w:pPr>
      <w:suppressAutoHyphens/>
      <w:overflowPunct w:val="0"/>
      <w:autoSpaceDE w:val="0"/>
      <w:autoSpaceDN w:val="0"/>
      <w:adjustRightInd w:val="0"/>
      <w:spacing w:line="276" w:lineRule="auto"/>
      <w:textAlignment w:val="baseline"/>
    </w:pPr>
    <w:rPr>
      <w:szCs w:val="20"/>
    </w:rPr>
  </w:style>
  <w:style w:type="paragraph" w:styleId="Textbubliny">
    <w:name w:val="Balloon Text"/>
    <w:basedOn w:val="Normln"/>
    <w:semiHidden/>
    <w:rsid w:val="00E0015C"/>
    <w:rPr>
      <w:rFonts w:ascii="Tahoma" w:hAnsi="Tahoma" w:cs="Tahoma"/>
      <w:sz w:val="16"/>
      <w:szCs w:val="16"/>
    </w:rPr>
  </w:style>
  <w:style w:type="paragraph" w:customStyle="1" w:styleId="slalnk">
    <w:name w:val="Čísla článků"/>
    <w:basedOn w:val="Normln"/>
    <w:rsid w:val="00DA00B1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266882"/>
    <w:pPr>
      <w:spacing w:before="60" w:after="160"/>
    </w:pPr>
  </w:style>
  <w:style w:type="paragraph" w:customStyle="1" w:styleId="Normln1">
    <w:name w:val="Normální1"/>
    <w:rsid w:val="00814C64"/>
    <w:pPr>
      <w:widowControl w:val="0"/>
    </w:pPr>
    <w:rPr>
      <w:snapToGrid w:val="0"/>
      <w:sz w:val="24"/>
    </w:rPr>
  </w:style>
  <w:style w:type="paragraph" w:styleId="Odstavecseseznamem">
    <w:name w:val="List Paragraph"/>
    <w:basedOn w:val="Normln"/>
    <w:uiPriority w:val="34"/>
    <w:qFormat/>
    <w:rsid w:val="00330368"/>
    <w:pPr>
      <w:spacing w:after="200" w:line="276" w:lineRule="auto"/>
      <w:ind w:left="720"/>
      <w:contextualSpacing/>
    </w:pPr>
    <w:rPr>
      <w:rFonts w:ascii="Arial" w:eastAsia="Calibri" w:hAnsi="Arial" w:cs="Arial"/>
      <w:sz w:val="20"/>
      <w:szCs w:val="20"/>
      <w:lang w:eastAsia="en-US"/>
    </w:rPr>
  </w:style>
  <w:style w:type="paragraph" w:customStyle="1" w:styleId="obyejn">
    <w:name w:val="obyčejný"/>
    <w:rsid w:val="00AC09A3"/>
    <w:pPr>
      <w:widowControl w:val="0"/>
      <w:autoSpaceDE w:val="0"/>
      <w:autoSpaceDN w:val="0"/>
      <w:adjustRightInd w:val="0"/>
    </w:pPr>
    <w:rPr>
      <w:color w:val="FAD17C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517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7D9575B-EA54-4FDE-8E15-3CAC652609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133</Words>
  <Characters>786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MP odpady</vt:lpstr>
    </vt:vector>
  </TitlesOfParts>
  <Company>MV ČR</Company>
  <LinksUpToDate>false</LinksUpToDate>
  <CharactersWithSpaces>918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MP odpady</dc:title>
  <dc:subject/>
  <dc:creator>Mgr. Martin Pech</dc:creator>
  <cp:keywords/>
  <cp:lastModifiedBy>Účet Microsoft</cp:lastModifiedBy>
  <cp:revision>2</cp:revision>
  <cp:lastPrinted>2024-01-29T06:53:00Z</cp:lastPrinted>
  <dcterms:created xsi:type="dcterms:W3CDTF">2024-01-29T06:53:00Z</dcterms:created>
  <dcterms:modified xsi:type="dcterms:W3CDTF">2024-01-29T06:53:00Z</dcterms:modified>
</cp:coreProperties>
</file>