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D14C6" w14:textId="77777777" w:rsidR="005A5A4A" w:rsidRPr="003D0522" w:rsidRDefault="00687DBC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Obec Volanice</w:t>
      </w:r>
    </w:p>
    <w:p w14:paraId="5862E6C4" w14:textId="77777777" w:rsidR="005A5A4A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</w:t>
      </w:r>
    </w:p>
    <w:p w14:paraId="653BCA56" w14:textId="77777777" w:rsidR="00687DBC" w:rsidRDefault="00687DBC" w:rsidP="005A5A4A">
      <w:pPr>
        <w:spacing w:after="0" w:line="240" w:lineRule="auto"/>
        <w:jc w:val="center"/>
      </w:pPr>
    </w:p>
    <w:p w14:paraId="41CE3CFA" w14:textId="1B161927" w:rsidR="005216AA" w:rsidRPr="003D0522" w:rsidRDefault="007D2950" w:rsidP="005A5A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726136">
        <w:rPr>
          <w:noProof/>
          <w:lang w:eastAsia="cs-CZ"/>
        </w:rPr>
        <w:drawing>
          <wp:inline distT="0" distB="0" distL="0" distR="0" wp14:anchorId="0EC978A1" wp14:editId="23AC1108">
            <wp:extent cx="815340" cy="845820"/>
            <wp:effectExtent l="0" t="0" r="0" b="0"/>
            <wp:docPr id="1" name="obrázek 1" descr="VOLANICE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VOLANICE_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626B4" w14:textId="77777777" w:rsidR="00EC706F" w:rsidRDefault="00EC706F" w:rsidP="00EC70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7077FBD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65BC3FEA" w14:textId="77777777" w:rsidR="001B1889" w:rsidRPr="003D0522" w:rsidRDefault="001B1889" w:rsidP="001B18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Obecně závazná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vyhláška, </w:t>
      </w:r>
    </w:p>
    <w:p w14:paraId="01ECCE13" w14:textId="77777777" w:rsidR="001B1889" w:rsidRPr="003D0522" w:rsidRDefault="001B1889" w:rsidP="001B18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ruší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místní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vyhláška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obce Volanice ze dne 2. 2. 1994, </w:t>
      </w:r>
      <w:r w:rsidR="00F915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 dani </w:t>
      </w:r>
      <w:r w:rsidR="00F915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z nemovitost</w:t>
      </w:r>
      <w:r w:rsidR="007B07C6">
        <w:rPr>
          <w:rFonts w:ascii="Arial" w:eastAsia="Times New Roman" w:hAnsi="Arial" w:cs="Arial"/>
          <w:b/>
          <w:sz w:val="24"/>
          <w:szCs w:val="24"/>
          <w:lang w:eastAsia="cs-CZ"/>
        </w:rPr>
        <w:t>i</w:t>
      </w:r>
    </w:p>
    <w:p w14:paraId="74AA6F1D" w14:textId="77777777" w:rsidR="001B1889" w:rsidRPr="003D0522" w:rsidRDefault="001B1889" w:rsidP="001B1889">
      <w:pPr>
        <w:spacing w:after="0"/>
        <w:jc w:val="center"/>
        <w:rPr>
          <w:rFonts w:ascii="Arial" w:hAnsi="Arial" w:cs="Arial"/>
          <w:b/>
        </w:rPr>
      </w:pPr>
    </w:p>
    <w:p w14:paraId="49759EED" w14:textId="77777777" w:rsidR="001B1889" w:rsidRPr="003D0522" w:rsidRDefault="001B1889" w:rsidP="001B1889">
      <w:pPr>
        <w:spacing w:after="0"/>
        <w:jc w:val="center"/>
        <w:rPr>
          <w:rFonts w:ascii="Arial" w:hAnsi="Arial" w:cs="Arial"/>
          <w:b/>
        </w:rPr>
      </w:pPr>
    </w:p>
    <w:p w14:paraId="405ED086" w14:textId="77777777" w:rsidR="001B1889" w:rsidRPr="003D0522" w:rsidRDefault="001B1889" w:rsidP="001B188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obce Volanice</w:t>
      </w:r>
      <w:r w:rsidRPr="003D0522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13.6.2022</w:t>
      </w:r>
      <w:r w:rsidRPr="003D0522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 xml:space="preserve">2/2022 </w:t>
      </w:r>
      <w:r w:rsidRPr="003D0522">
        <w:rPr>
          <w:rFonts w:ascii="Arial" w:hAnsi="Arial" w:cs="Arial"/>
        </w:rPr>
        <w:t>usneslo vydat na základě ustanovení § 84 odst. 2 písm. h) zákona č. 128/2000 Sb., o obcích (obecní zřízení), ve znění pozdějších předpisů, tuto obecně závaznou vyhlášku (dále jen „vyhláška“):</w:t>
      </w:r>
    </w:p>
    <w:p w14:paraId="10728A23" w14:textId="77777777" w:rsidR="001B1889" w:rsidRPr="003D0522" w:rsidRDefault="001B1889" w:rsidP="001B1889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152A11F2" w14:textId="77777777" w:rsidR="001B1889" w:rsidRPr="003D0522" w:rsidRDefault="001B1889" w:rsidP="001B1889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09FF315B" w14:textId="77777777" w:rsidR="001B1889" w:rsidRPr="003D0522" w:rsidRDefault="001B1889" w:rsidP="001B1889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1E152BA1" w14:textId="77777777" w:rsidR="001B1889" w:rsidRPr="003D0522" w:rsidRDefault="001B1889" w:rsidP="001B188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>
        <w:rPr>
          <w:rFonts w:ascii="Arial" w:hAnsi="Arial" w:cs="Arial"/>
        </w:rPr>
        <w:t xml:space="preserve"> se </w:t>
      </w:r>
      <w:r w:rsidRPr="003D0522">
        <w:rPr>
          <w:rFonts w:ascii="Arial" w:hAnsi="Arial" w:cs="Arial"/>
        </w:rPr>
        <w:t xml:space="preserve">vyhláška </w:t>
      </w:r>
      <w:r>
        <w:rPr>
          <w:rFonts w:ascii="Arial" w:hAnsi="Arial" w:cs="Arial"/>
        </w:rPr>
        <w:t>obce Volanice ze dne 2. 2. 1994, o dani z nemovitost</w:t>
      </w:r>
      <w:r w:rsidR="007B07C6">
        <w:rPr>
          <w:rFonts w:ascii="Arial" w:hAnsi="Arial" w:cs="Arial"/>
        </w:rPr>
        <w:t>i</w:t>
      </w:r>
      <w:r>
        <w:rPr>
          <w:rFonts w:ascii="Arial" w:hAnsi="Arial" w:cs="Arial"/>
        </w:rPr>
        <w:t>.</w:t>
      </w:r>
    </w:p>
    <w:p w14:paraId="2D37827A" w14:textId="77777777" w:rsidR="001B1889" w:rsidRPr="003D0522" w:rsidRDefault="001B1889" w:rsidP="001B1889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459544A2" w14:textId="77777777" w:rsidR="001B1889" w:rsidRPr="003D0522" w:rsidRDefault="001B1889" w:rsidP="001B1889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0A76CB2E" w14:textId="77777777" w:rsidR="001B1889" w:rsidRPr="003D0522" w:rsidRDefault="001B1889" w:rsidP="001B1889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0A5D4C67" w14:textId="77777777" w:rsidR="001B1889" w:rsidRPr="003D0522" w:rsidRDefault="001B1889" w:rsidP="001B1889">
      <w:pPr>
        <w:spacing w:line="276" w:lineRule="auto"/>
        <w:jc w:val="center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Tato vyhláška nabývá účinnosti </w:t>
      </w:r>
      <w:r>
        <w:rPr>
          <w:rFonts w:ascii="Arial" w:hAnsi="Arial" w:cs="Arial"/>
        </w:rPr>
        <w:t>počátkem patnáctého dne</w:t>
      </w:r>
      <w:r w:rsidRPr="003D0522">
        <w:rPr>
          <w:rFonts w:ascii="Arial" w:hAnsi="Arial" w:cs="Arial"/>
        </w:rPr>
        <w:t xml:space="preserve"> po dni jejího vyhlášení.</w:t>
      </w:r>
    </w:p>
    <w:p w14:paraId="3848B0BC" w14:textId="77777777" w:rsidR="001B1889" w:rsidRPr="003D0522" w:rsidRDefault="001B1889" w:rsidP="001B1889">
      <w:pPr>
        <w:spacing w:after="120" w:line="312" w:lineRule="auto"/>
        <w:ind w:firstLine="360"/>
        <w:rPr>
          <w:rFonts w:ascii="Arial" w:hAnsi="Arial" w:cs="Arial"/>
        </w:rPr>
      </w:pPr>
    </w:p>
    <w:p w14:paraId="57B0E14E" w14:textId="77777777" w:rsidR="001B1889" w:rsidRPr="003D0522" w:rsidRDefault="001B1889" w:rsidP="001B1889">
      <w:pPr>
        <w:spacing w:after="120" w:line="312" w:lineRule="auto"/>
        <w:ind w:firstLine="360"/>
        <w:rPr>
          <w:rFonts w:ascii="Arial" w:hAnsi="Arial" w:cs="Arial"/>
        </w:rPr>
      </w:pPr>
    </w:p>
    <w:p w14:paraId="37C05257" w14:textId="77777777" w:rsidR="001B1889" w:rsidRPr="003D0522" w:rsidRDefault="001B1889" w:rsidP="001B1889">
      <w:pPr>
        <w:spacing w:line="276" w:lineRule="auto"/>
        <w:jc w:val="both"/>
        <w:rPr>
          <w:rFonts w:ascii="Arial" w:hAnsi="Arial" w:cs="Arial"/>
        </w:rPr>
      </w:pPr>
    </w:p>
    <w:p w14:paraId="6823A7BF" w14:textId="77777777" w:rsidR="001B1889" w:rsidRPr="003D0522" w:rsidRDefault="001B1889" w:rsidP="001B1889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</w:rPr>
        <w:t>Kateřina Kosinová</w:t>
      </w:r>
      <w:r w:rsidR="00B34F66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  <w:t>Petr Štieber</w:t>
      </w:r>
      <w:r w:rsidR="00B34F66">
        <w:rPr>
          <w:rFonts w:ascii="Arial" w:hAnsi="Arial" w:cs="Arial"/>
        </w:rPr>
        <w:t xml:space="preserve"> v.r.</w:t>
      </w:r>
    </w:p>
    <w:p w14:paraId="3AE749EA" w14:textId="77777777" w:rsidR="001B1889" w:rsidRDefault="001B1889" w:rsidP="001B1889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  <w:t>starost</w:t>
      </w:r>
      <w:r>
        <w:rPr>
          <w:rFonts w:ascii="Arial" w:hAnsi="Arial" w:cs="Arial"/>
        </w:rPr>
        <w:t>k</w:t>
      </w:r>
      <w:r w:rsidRPr="003D0522">
        <w:rPr>
          <w:rFonts w:ascii="Arial" w:hAnsi="Arial" w:cs="Arial"/>
        </w:rPr>
        <w:t xml:space="preserve">a </w:t>
      </w:r>
      <w:r w:rsidRPr="003D0522">
        <w:rPr>
          <w:rFonts w:ascii="Arial" w:hAnsi="Arial" w:cs="Arial"/>
        </w:rPr>
        <w:tab/>
        <w:t>místostarosta</w:t>
      </w:r>
    </w:p>
    <w:p w14:paraId="560B75B1" w14:textId="77777777" w:rsidR="001B1889" w:rsidRDefault="001B1889" w:rsidP="001B1889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0AEDF6B" w14:textId="77777777" w:rsidR="001B1889" w:rsidRDefault="001B1889" w:rsidP="001B1889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FBDD6BA" w14:textId="77777777" w:rsidR="001B1889" w:rsidRDefault="001B1889" w:rsidP="001B1889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50E362A7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3E4C8CA4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19BC3F9B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65E0D07C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EA55C" w14:textId="77777777" w:rsidR="00B85153" w:rsidRDefault="00B85153" w:rsidP="006D25D6">
      <w:pPr>
        <w:spacing w:after="0" w:line="240" w:lineRule="auto"/>
      </w:pPr>
      <w:r>
        <w:separator/>
      </w:r>
    </w:p>
  </w:endnote>
  <w:endnote w:type="continuationSeparator" w:id="0">
    <w:p w14:paraId="0EBCAA8D" w14:textId="77777777" w:rsidR="00B85153" w:rsidRDefault="00B85153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070D6" w14:textId="77777777" w:rsidR="00B85153" w:rsidRDefault="00B85153" w:rsidP="006D25D6">
      <w:pPr>
        <w:spacing w:after="0" w:line="240" w:lineRule="auto"/>
      </w:pPr>
      <w:r>
        <w:separator/>
      </w:r>
    </w:p>
  </w:footnote>
  <w:footnote w:type="continuationSeparator" w:id="0">
    <w:p w14:paraId="4CB54E68" w14:textId="77777777" w:rsidR="00B85153" w:rsidRDefault="00B85153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656369">
    <w:abstractNumId w:val="1"/>
  </w:num>
  <w:num w:numId="2" w16cid:durableId="171532227">
    <w:abstractNumId w:val="2"/>
  </w:num>
  <w:num w:numId="3" w16cid:durableId="2140300237">
    <w:abstractNumId w:val="4"/>
  </w:num>
  <w:num w:numId="4" w16cid:durableId="1817339704">
    <w:abstractNumId w:val="3"/>
  </w:num>
  <w:num w:numId="5" w16cid:durableId="6896448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258F"/>
    <w:rsid w:val="000979CE"/>
    <w:rsid w:val="001A5D8A"/>
    <w:rsid w:val="001B1889"/>
    <w:rsid w:val="001B3895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3544F"/>
    <w:rsid w:val="004959F0"/>
    <w:rsid w:val="004D430E"/>
    <w:rsid w:val="005216AA"/>
    <w:rsid w:val="00554ABB"/>
    <w:rsid w:val="00555E0D"/>
    <w:rsid w:val="005657A9"/>
    <w:rsid w:val="00571100"/>
    <w:rsid w:val="005A5A4A"/>
    <w:rsid w:val="005B1BB2"/>
    <w:rsid w:val="005D657A"/>
    <w:rsid w:val="00606DE0"/>
    <w:rsid w:val="00615B56"/>
    <w:rsid w:val="00627771"/>
    <w:rsid w:val="00651B2B"/>
    <w:rsid w:val="006612E9"/>
    <w:rsid w:val="006750CD"/>
    <w:rsid w:val="00676A3A"/>
    <w:rsid w:val="00687DBC"/>
    <w:rsid w:val="00687E93"/>
    <w:rsid w:val="00693973"/>
    <w:rsid w:val="006A71EF"/>
    <w:rsid w:val="006D25D6"/>
    <w:rsid w:val="006E240D"/>
    <w:rsid w:val="0072394C"/>
    <w:rsid w:val="00794724"/>
    <w:rsid w:val="007B07C6"/>
    <w:rsid w:val="007B1E6F"/>
    <w:rsid w:val="007B71CA"/>
    <w:rsid w:val="007D2950"/>
    <w:rsid w:val="007D7678"/>
    <w:rsid w:val="007E6276"/>
    <w:rsid w:val="00825030"/>
    <w:rsid w:val="00830936"/>
    <w:rsid w:val="00850832"/>
    <w:rsid w:val="00865474"/>
    <w:rsid w:val="008B24B2"/>
    <w:rsid w:val="008C0291"/>
    <w:rsid w:val="0092331F"/>
    <w:rsid w:val="0093615A"/>
    <w:rsid w:val="009A5D45"/>
    <w:rsid w:val="00A035E3"/>
    <w:rsid w:val="00A13CA6"/>
    <w:rsid w:val="00A218D5"/>
    <w:rsid w:val="00A22FF9"/>
    <w:rsid w:val="00A37254"/>
    <w:rsid w:val="00A537B3"/>
    <w:rsid w:val="00A92CE3"/>
    <w:rsid w:val="00B323D8"/>
    <w:rsid w:val="00B33974"/>
    <w:rsid w:val="00B34F66"/>
    <w:rsid w:val="00B60C36"/>
    <w:rsid w:val="00B61E6E"/>
    <w:rsid w:val="00B85153"/>
    <w:rsid w:val="00B8605E"/>
    <w:rsid w:val="00B928C3"/>
    <w:rsid w:val="00B97216"/>
    <w:rsid w:val="00B976F9"/>
    <w:rsid w:val="00BA3A10"/>
    <w:rsid w:val="00BC6ABC"/>
    <w:rsid w:val="00BF5FB5"/>
    <w:rsid w:val="00C379AA"/>
    <w:rsid w:val="00CC19BC"/>
    <w:rsid w:val="00D61026"/>
    <w:rsid w:val="00D76275"/>
    <w:rsid w:val="00D81917"/>
    <w:rsid w:val="00DA37D2"/>
    <w:rsid w:val="00DC0331"/>
    <w:rsid w:val="00DE5D71"/>
    <w:rsid w:val="00E12E17"/>
    <w:rsid w:val="00E246D0"/>
    <w:rsid w:val="00E66903"/>
    <w:rsid w:val="00E90F7C"/>
    <w:rsid w:val="00E942F5"/>
    <w:rsid w:val="00EC706F"/>
    <w:rsid w:val="00EE34FB"/>
    <w:rsid w:val="00EF5AF6"/>
    <w:rsid w:val="00F20C34"/>
    <w:rsid w:val="00F22101"/>
    <w:rsid w:val="00F30604"/>
    <w:rsid w:val="00F317A9"/>
    <w:rsid w:val="00F332E4"/>
    <w:rsid w:val="00F35D60"/>
    <w:rsid w:val="00F56993"/>
    <w:rsid w:val="00F84779"/>
    <w:rsid w:val="00F91592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3ED7"/>
  <w15:chartTrackingRefBased/>
  <w15:docId w15:val="{9B513CA7-33A7-4826-894B-8E130086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Kateřina Kosinová</cp:lastModifiedBy>
  <cp:revision>2</cp:revision>
  <cp:lastPrinted>2022-08-17T11:34:00Z</cp:lastPrinted>
  <dcterms:created xsi:type="dcterms:W3CDTF">2022-09-01T11:56:00Z</dcterms:created>
  <dcterms:modified xsi:type="dcterms:W3CDTF">2022-09-01T11:56:00Z</dcterms:modified>
</cp:coreProperties>
</file>