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5D845" w14:textId="77777777" w:rsidR="003C6B4A" w:rsidRPr="00B9532A" w:rsidRDefault="003C6B4A" w:rsidP="003C6B4A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Husinec</w:t>
      </w:r>
    </w:p>
    <w:p w14:paraId="46F6B3FF" w14:textId="77777777" w:rsidR="003C6B4A" w:rsidRPr="00B9532A" w:rsidRDefault="003C6B4A" w:rsidP="003C6B4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9532A">
        <w:rPr>
          <w:rFonts w:ascii="Arial" w:hAnsi="Arial" w:cs="Arial"/>
          <w:b/>
          <w:color w:val="000000"/>
          <w:szCs w:val="24"/>
        </w:rPr>
        <w:t xml:space="preserve">Zastupitelstvo </w:t>
      </w:r>
      <w:r>
        <w:rPr>
          <w:rFonts w:ascii="Arial" w:hAnsi="Arial" w:cs="Arial"/>
          <w:b/>
          <w:color w:val="000000"/>
          <w:szCs w:val="24"/>
        </w:rPr>
        <w:t>města Husinec</w:t>
      </w:r>
    </w:p>
    <w:p w14:paraId="01640AD1" w14:textId="77777777" w:rsidR="003C6B4A" w:rsidRPr="00B9532A" w:rsidRDefault="003C6B4A" w:rsidP="003C6B4A">
      <w:pPr>
        <w:spacing w:line="276" w:lineRule="auto"/>
        <w:jc w:val="center"/>
        <w:rPr>
          <w:rFonts w:ascii="Arial" w:hAnsi="Arial" w:cs="Arial"/>
          <w:b/>
        </w:rPr>
      </w:pPr>
      <w:r w:rsidRPr="00B9532A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č. 9/2025</w:t>
      </w:r>
      <w:r w:rsidRPr="00B9532A">
        <w:rPr>
          <w:rFonts w:ascii="Arial" w:hAnsi="Arial" w:cs="Arial"/>
          <w:b/>
        </w:rPr>
        <w:t>,</w:t>
      </w:r>
    </w:p>
    <w:p w14:paraId="75FFAAD8" w14:textId="77777777" w:rsidR="003C6B4A" w:rsidRPr="00B9532A" w:rsidRDefault="003C6B4A" w:rsidP="003C6B4A">
      <w:pPr>
        <w:spacing w:after="120"/>
        <w:jc w:val="center"/>
        <w:rPr>
          <w:rFonts w:ascii="Arial" w:hAnsi="Arial" w:cs="Arial"/>
          <w:b/>
        </w:rPr>
      </w:pPr>
      <w:r w:rsidRPr="00B9532A">
        <w:rPr>
          <w:rFonts w:ascii="Arial" w:hAnsi="Arial" w:cs="Arial"/>
          <w:b/>
        </w:rPr>
        <w:t>o regulaci hlučných činností</w:t>
      </w:r>
    </w:p>
    <w:p w14:paraId="6C4A2624" w14:textId="77777777" w:rsidR="003C6B4A" w:rsidRDefault="003C6B4A" w:rsidP="003C6B4A">
      <w:pPr>
        <w:rPr>
          <w:rFonts w:ascii="Arial" w:hAnsi="Arial" w:cs="Arial"/>
          <w:b/>
          <w:sz w:val="22"/>
          <w:szCs w:val="22"/>
          <w:u w:val="single"/>
        </w:rPr>
      </w:pPr>
    </w:p>
    <w:p w14:paraId="73A61A40" w14:textId="77777777" w:rsidR="003C6B4A" w:rsidRDefault="003C6B4A" w:rsidP="003C6B4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Husinec se na svém zasedání dne 15.5.2025 usnesením č. 14/25 usneslo vydat na základě ustanovení § 10 písm. a) a ustanovení § 84 odst. 2 písm. h) zákona č. 128/2000 Sb., o obcích (obecní zřízení), ve znění pozdějších předpisů, tuto obecně závaznou vyhlášku:</w:t>
      </w:r>
    </w:p>
    <w:p w14:paraId="464A0E19" w14:textId="77777777" w:rsidR="003C6B4A" w:rsidRDefault="003C6B4A" w:rsidP="003C6B4A">
      <w:pPr>
        <w:jc w:val="center"/>
        <w:rPr>
          <w:rFonts w:ascii="Arial" w:hAnsi="Arial" w:cs="Arial"/>
          <w:b/>
          <w:sz w:val="22"/>
          <w:szCs w:val="22"/>
        </w:rPr>
      </w:pPr>
    </w:p>
    <w:p w14:paraId="220BB0DF" w14:textId="77777777" w:rsidR="003C6B4A" w:rsidRDefault="003C6B4A" w:rsidP="003C6B4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58D220B" w14:textId="77777777" w:rsidR="003C6B4A" w:rsidRDefault="003C6B4A" w:rsidP="003C6B4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025FE155" w14:textId="77777777" w:rsidR="003C6B4A" w:rsidRDefault="003C6B4A" w:rsidP="003C6B4A">
      <w:pPr>
        <w:jc w:val="both"/>
        <w:rPr>
          <w:rFonts w:ascii="Arial" w:hAnsi="Arial" w:cs="Arial"/>
          <w:b/>
          <w:sz w:val="22"/>
          <w:szCs w:val="22"/>
        </w:rPr>
      </w:pPr>
    </w:p>
    <w:p w14:paraId="33542B7C" w14:textId="77777777" w:rsidR="003C6B4A" w:rsidRDefault="003C6B4A" w:rsidP="003C6B4A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14:paraId="3F14F0F7" w14:textId="77777777" w:rsidR="003C6B4A" w:rsidRPr="00C24901" w:rsidRDefault="003C6B4A" w:rsidP="003C6B4A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zamezení hlučných činností.</w:t>
      </w:r>
    </w:p>
    <w:p w14:paraId="216D1810" w14:textId="77777777" w:rsidR="003C6B4A" w:rsidRPr="009A3B45" w:rsidRDefault="003C6B4A" w:rsidP="003C6B4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140D99A" w14:textId="77777777" w:rsidR="003C6B4A" w:rsidRDefault="003C6B4A" w:rsidP="003C6B4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FE8E733" w14:textId="77777777" w:rsidR="003C6B4A" w:rsidRDefault="003C6B4A" w:rsidP="003C6B4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04FA6BEB" w14:textId="77777777" w:rsidR="003C6B4A" w:rsidRDefault="003C6B4A" w:rsidP="003C6B4A">
      <w:pPr>
        <w:jc w:val="center"/>
        <w:rPr>
          <w:rFonts w:ascii="Arial" w:hAnsi="Arial" w:cs="Arial"/>
          <w:b/>
          <w:sz w:val="22"/>
          <w:szCs w:val="22"/>
        </w:rPr>
      </w:pPr>
    </w:p>
    <w:p w14:paraId="160AC86D" w14:textId="77777777" w:rsidR="003C6B4A" w:rsidRPr="00D65FD5" w:rsidRDefault="003C6B4A" w:rsidP="003C6B4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 xml:space="preserve">Každý je povinen zdržet se o nedělích a státem uznaných dnech pracovního klidu veškerých </w:t>
      </w:r>
      <w:r>
        <w:rPr>
          <w:rFonts w:ascii="Arial" w:hAnsi="Arial" w:cs="Arial"/>
          <w:sz w:val="22"/>
          <w:szCs w:val="22"/>
        </w:rPr>
        <w:t>činností</w:t>
      </w:r>
      <w:r w:rsidRPr="00D65FD5">
        <w:rPr>
          <w:rFonts w:ascii="Arial" w:hAnsi="Arial" w:cs="Arial"/>
          <w:sz w:val="22"/>
          <w:szCs w:val="22"/>
        </w:rPr>
        <w:t xml:space="preserve"> spojených s užíváním zařízení a přístrojů způsobujících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cirkulárek, motorových pil</w:t>
      </w:r>
      <w:r>
        <w:rPr>
          <w:rFonts w:ascii="Arial" w:hAnsi="Arial" w:cs="Arial"/>
          <w:sz w:val="22"/>
          <w:szCs w:val="22"/>
        </w:rPr>
        <w:t xml:space="preserve"> a </w:t>
      </w:r>
      <w:r w:rsidRPr="00D65FD5">
        <w:rPr>
          <w:rFonts w:ascii="Arial" w:hAnsi="Arial" w:cs="Arial"/>
          <w:sz w:val="22"/>
          <w:szCs w:val="22"/>
        </w:rPr>
        <w:t>křovinořezů.</w:t>
      </w:r>
    </w:p>
    <w:p w14:paraId="36B7BDF6" w14:textId="77777777" w:rsidR="003C6B4A" w:rsidRPr="00AC445E" w:rsidRDefault="003C6B4A" w:rsidP="003C6B4A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AC445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Čl. 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3</w:t>
      </w:r>
    </w:p>
    <w:p w14:paraId="41FF6155" w14:textId="77777777" w:rsidR="003C6B4A" w:rsidRPr="00AC445E" w:rsidRDefault="003C6B4A" w:rsidP="003C6B4A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AC445E">
        <w:rPr>
          <w:rFonts w:ascii="Arial" w:eastAsiaTheme="minorHAnsi" w:hAnsi="Arial" w:cs="Arial"/>
          <w:b/>
          <w:sz w:val="22"/>
          <w:szCs w:val="22"/>
          <w:lang w:eastAsia="en-US"/>
        </w:rPr>
        <w:t>Zrušovací ustanovení</w:t>
      </w:r>
    </w:p>
    <w:p w14:paraId="7D45C0FC" w14:textId="77777777" w:rsidR="003C6B4A" w:rsidRPr="00AC445E" w:rsidRDefault="003C6B4A" w:rsidP="003C6B4A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C445E">
        <w:rPr>
          <w:rFonts w:ascii="Arial" w:eastAsiaTheme="minorHAnsi" w:hAnsi="Arial" w:cs="Arial"/>
          <w:sz w:val="22"/>
          <w:szCs w:val="22"/>
          <w:lang w:eastAsia="en-US"/>
        </w:rPr>
        <w:t xml:space="preserve">Zrušuje se obecně závazná vyhláška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města Husinec </w:t>
      </w:r>
      <w:r w:rsidRPr="00AC445E">
        <w:rPr>
          <w:rFonts w:ascii="Arial" w:eastAsiaTheme="minorHAnsi" w:hAnsi="Arial" w:cs="Arial"/>
          <w:sz w:val="22"/>
          <w:szCs w:val="22"/>
          <w:lang w:eastAsia="en-US"/>
        </w:rPr>
        <w:t xml:space="preserve">č. </w:t>
      </w:r>
      <w:r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Pr="00AC445E">
        <w:rPr>
          <w:rFonts w:ascii="Arial" w:eastAsiaTheme="minorHAnsi" w:hAnsi="Arial" w:cs="Arial"/>
          <w:sz w:val="22"/>
          <w:szCs w:val="22"/>
          <w:lang w:eastAsia="en-US"/>
        </w:rPr>
        <w:t>/</w:t>
      </w:r>
      <w:r>
        <w:rPr>
          <w:rFonts w:ascii="Arial" w:eastAsiaTheme="minorHAnsi" w:hAnsi="Arial" w:cs="Arial"/>
          <w:sz w:val="22"/>
          <w:szCs w:val="22"/>
          <w:lang w:eastAsia="en-US"/>
        </w:rPr>
        <w:t>2025 o omezení hlučných činností</w:t>
      </w:r>
      <w:r w:rsidRPr="00AC445E">
        <w:rPr>
          <w:rFonts w:ascii="Arial" w:eastAsiaTheme="minorHAnsi" w:hAnsi="Arial" w:cs="Arial"/>
          <w:sz w:val="22"/>
          <w:szCs w:val="22"/>
          <w:lang w:eastAsia="en-US"/>
        </w:rPr>
        <w:t xml:space="preserve">, ze dne </w:t>
      </w:r>
      <w:r>
        <w:rPr>
          <w:rFonts w:ascii="Arial" w:eastAsiaTheme="minorHAnsi" w:hAnsi="Arial" w:cs="Arial"/>
          <w:sz w:val="22"/>
          <w:szCs w:val="22"/>
          <w:lang w:eastAsia="en-US"/>
        </w:rPr>
        <w:t>6.2.2025</w:t>
      </w:r>
      <w:r w:rsidRPr="00AC445E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8096BD8" w14:textId="77777777" w:rsidR="003C6B4A" w:rsidRDefault="003C6B4A" w:rsidP="003C6B4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1C7B37AE" w14:textId="77777777" w:rsidR="003C6B4A" w:rsidRDefault="003C6B4A" w:rsidP="003C6B4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E13CB94" w14:textId="77777777" w:rsidR="003C6B4A" w:rsidRDefault="003C6B4A" w:rsidP="003C6B4A">
      <w:pPr>
        <w:jc w:val="center"/>
        <w:rPr>
          <w:rFonts w:ascii="Arial" w:hAnsi="Arial" w:cs="Arial"/>
          <w:b/>
          <w:sz w:val="22"/>
          <w:szCs w:val="22"/>
        </w:rPr>
      </w:pPr>
    </w:p>
    <w:p w14:paraId="1875BD8B" w14:textId="77777777" w:rsidR="003C6B4A" w:rsidRPr="00E836B1" w:rsidRDefault="003C6B4A" w:rsidP="003C6B4A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7F529A0" w14:textId="77777777" w:rsidR="003C6B4A" w:rsidRDefault="003C6B4A" w:rsidP="003C6B4A">
      <w:pPr>
        <w:spacing w:after="120"/>
        <w:rPr>
          <w:rFonts w:ascii="Arial" w:hAnsi="Arial" w:cs="Arial"/>
          <w:sz w:val="22"/>
          <w:szCs w:val="22"/>
        </w:rPr>
      </w:pPr>
    </w:p>
    <w:p w14:paraId="134ADECE" w14:textId="77777777" w:rsidR="003C6B4A" w:rsidRDefault="003C6B4A" w:rsidP="003C6B4A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3A524C18" w14:textId="77777777" w:rsidR="003C6B4A" w:rsidRDefault="003C6B4A" w:rsidP="003C6B4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...................................</w:t>
      </w:r>
    </w:p>
    <w:p w14:paraId="023E0499" w14:textId="16B54F39" w:rsidR="003C6B4A" w:rsidRDefault="003C6B4A" w:rsidP="003C6B4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Jaroslav Maryška</w:t>
      </w:r>
      <w:r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Ludmila Pánková</w:t>
      </w:r>
      <w:r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204306D3" w14:textId="77777777" w:rsidR="003C6B4A" w:rsidRDefault="003C6B4A" w:rsidP="003C6B4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starostka</w:t>
      </w:r>
    </w:p>
    <w:p w14:paraId="3C06195F" w14:textId="77777777" w:rsidR="00556CF8" w:rsidRDefault="00556CF8"/>
    <w:sectPr w:rsidR="00556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2394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4A"/>
    <w:rsid w:val="003C6B4A"/>
    <w:rsid w:val="00556CF8"/>
    <w:rsid w:val="00721DA8"/>
    <w:rsid w:val="00B8141D"/>
    <w:rsid w:val="00EC3D77"/>
    <w:rsid w:val="00F7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8EEF2"/>
  <w15:chartTrackingRefBased/>
  <w15:docId w15:val="{97EE2587-3975-4CEF-9B27-E05399782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6B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C6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6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6B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C6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C6B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C6B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C6B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C6B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C6B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6B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6B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6B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6B4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6B4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6B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6B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6B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6B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C6B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C6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6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C6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C6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C6B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C6B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C6B4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6B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6B4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C6B4A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3C6B4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C6B4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3C6B4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Bernardová</dc:creator>
  <cp:keywords/>
  <dc:description/>
  <cp:lastModifiedBy>Iva Bernardová</cp:lastModifiedBy>
  <cp:revision>1</cp:revision>
  <dcterms:created xsi:type="dcterms:W3CDTF">2025-06-03T08:59:00Z</dcterms:created>
  <dcterms:modified xsi:type="dcterms:W3CDTF">2025-06-03T09:00:00Z</dcterms:modified>
</cp:coreProperties>
</file>