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EEE6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7D8658" w14:textId="740E17B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72CE4">
        <w:rPr>
          <w:rFonts w:ascii="Arial" w:hAnsi="Arial" w:cs="Arial"/>
          <w:b/>
        </w:rPr>
        <w:t>Ježovy</w:t>
      </w:r>
    </w:p>
    <w:p w14:paraId="2C97A108" w14:textId="52C89D8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72CE4">
        <w:rPr>
          <w:rFonts w:ascii="Arial" w:hAnsi="Arial" w:cs="Arial"/>
          <w:b/>
        </w:rPr>
        <w:t>Ježovy</w:t>
      </w:r>
    </w:p>
    <w:p w14:paraId="5009792F" w14:textId="3B9CB53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72CE4">
        <w:rPr>
          <w:rFonts w:ascii="Arial" w:hAnsi="Arial" w:cs="Arial"/>
          <w:b/>
        </w:rPr>
        <w:t>Ježovy č. 1/2024</w:t>
      </w:r>
      <w:r w:rsidRPr="002E0EAD">
        <w:rPr>
          <w:rFonts w:ascii="Arial" w:hAnsi="Arial" w:cs="Arial"/>
          <w:b/>
        </w:rPr>
        <w:t xml:space="preserve"> </w:t>
      </w:r>
    </w:p>
    <w:p w14:paraId="167AF2A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BB4D0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D85E78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FB016" w14:textId="436F24D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72CE4">
        <w:rPr>
          <w:rFonts w:ascii="Arial" w:hAnsi="Arial" w:cs="Arial"/>
          <w:sz w:val="22"/>
          <w:szCs w:val="22"/>
        </w:rPr>
        <w:t>Ježovy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72CE4">
        <w:rPr>
          <w:rFonts w:ascii="Arial" w:hAnsi="Arial" w:cs="Arial"/>
          <w:sz w:val="22"/>
          <w:szCs w:val="22"/>
        </w:rPr>
        <w:t xml:space="preserve">12.12.2024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5E2FC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03898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2BEF6D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10CCA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A2DC6A2" w14:textId="039B9CCC" w:rsidR="00EB486C" w:rsidRPr="00BD2B1D" w:rsidRDefault="0024722A" w:rsidP="00C72CE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72CE4">
        <w:rPr>
          <w:rFonts w:ascii="Arial" w:hAnsi="Arial" w:cs="Arial"/>
          <w:sz w:val="22"/>
          <w:szCs w:val="22"/>
        </w:rPr>
        <w:t>Ježovy.</w:t>
      </w:r>
    </w:p>
    <w:p w14:paraId="592A062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3ABCB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4669B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6115F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A939C2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D9BF8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95B5E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70FFC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0E4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23D4A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A26BD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D0F775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61F77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A60105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5F87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5D3F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03C6FC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9985F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584A14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2B721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9C5963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842916" w14:textId="03DAEFF1" w:rsidR="00E66B2E" w:rsidRPr="002D64B8" w:rsidRDefault="006F432E" w:rsidP="00C72CE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C2902B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C5AED04" w14:textId="33F4E00E" w:rsidR="0024722A" w:rsidRPr="002C442F" w:rsidRDefault="00C72CE4" w:rsidP="001A1793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43A2E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8CE03D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276FDB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F12E4C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C72CE4">
        <w:rPr>
          <w:rFonts w:ascii="Arial" w:hAnsi="Arial" w:cs="Arial"/>
          <w:sz w:val="22"/>
          <w:szCs w:val="22"/>
        </w:rPr>
        <w:t>nádob (</w:t>
      </w:r>
      <w:r w:rsidRPr="00C72CE4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C72CE4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C72CE4">
        <w:rPr>
          <w:rFonts w:ascii="Arial" w:hAnsi="Arial" w:cs="Arial"/>
          <w:sz w:val="22"/>
          <w:szCs w:val="22"/>
        </w:rPr>
        <w:t xml:space="preserve"> ).</w:t>
      </w:r>
    </w:p>
    <w:p w14:paraId="648A165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088D83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CDA5A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FC3D35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68F5E8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2A94DF" w14:textId="7D7B489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</w:t>
      </w:r>
      <w:r w:rsidR="00C72CE4">
        <w:rPr>
          <w:rFonts w:ascii="Arial" w:hAnsi="Arial" w:cs="Arial"/>
          <w:sz w:val="22"/>
          <w:szCs w:val="22"/>
        </w:rPr>
        <w:t xml:space="preserve"> nápojové kartony,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C72CE4">
        <w:rPr>
          <w:rFonts w:ascii="Arial" w:hAnsi="Arial" w:cs="Arial"/>
          <w:sz w:val="22"/>
          <w:szCs w:val="22"/>
        </w:rPr>
        <w:t xml:space="preserve"> plastové sběrné nádoby, popelnice a ocelové kontejnery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</w:p>
    <w:p w14:paraId="3D9E0674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26A690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13575EA" w14:textId="0010AD17" w:rsidR="00C72CE4" w:rsidRDefault="00C72CE4" w:rsidP="00C72CE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Ježovy – náves (papír, plast, nápojové kartony, sklo, kovy, biologické odpady, jedné oleje a tuky</w:t>
      </w:r>
      <w:r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>)</w:t>
      </w:r>
    </w:p>
    <w:p w14:paraId="0AF98600" w14:textId="77777777" w:rsidR="00C72CE4" w:rsidRDefault="00C72CE4" w:rsidP="00C72CE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Ježovy – u </w:t>
      </w:r>
      <w:proofErr w:type="spellStart"/>
      <w:r>
        <w:rPr>
          <w:rFonts w:ascii="Arial" w:hAnsi="Arial" w:cs="Arial"/>
          <w:sz w:val="22"/>
          <w:szCs w:val="22"/>
        </w:rPr>
        <w:t>hriště</w:t>
      </w:r>
      <w:proofErr w:type="spellEnd"/>
      <w:r>
        <w:rPr>
          <w:rFonts w:ascii="Arial" w:hAnsi="Arial" w:cs="Arial"/>
          <w:sz w:val="22"/>
          <w:szCs w:val="22"/>
        </w:rPr>
        <w:t xml:space="preserve"> (papír, plast, nápojové kartony, sklo, biologické odpady)</w:t>
      </w:r>
    </w:p>
    <w:p w14:paraId="2196685F" w14:textId="77777777" w:rsidR="00C72CE4" w:rsidRDefault="00C72CE4" w:rsidP="00C72CE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Trnčí</w:t>
      </w:r>
      <w:proofErr w:type="spellEnd"/>
      <w:r>
        <w:rPr>
          <w:rFonts w:ascii="Arial" w:hAnsi="Arial" w:cs="Arial"/>
          <w:sz w:val="22"/>
          <w:szCs w:val="22"/>
        </w:rPr>
        <w:t xml:space="preserve"> – u krámu papír, plast, nápojové kartony, sklo)</w:t>
      </w:r>
    </w:p>
    <w:p w14:paraId="222ECB19" w14:textId="77777777" w:rsidR="00C72CE4" w:rsidRDefault="00C72CE4" w:rsidP="00C72CE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Trnčí</w:t>
      </w:r>
      <w:proofErr w:type="spellEnd"/>
      <w:r>
        <w:rPr>
          <w:rFonts w:ascii="Arial" w:hAnsi="Arial" w:cs="Arial"/>
          <w:sz w:val="22"/>
          <w:szCs w:val="22"/>
        </w:rPr>
        <w:t xml:space="preserve"> – mezi rybníky (biologické odpady)</w:t>
      </w:r>
    </w:p>
    <w:p w14:paraId="7832359A" w14:textId="77777777" w:rsidR="00C72CE4" w:rsidRDefault="00C72CE4" w:rsidP="00C72CE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Chlumská – náves (papír, plast, nápojové kartony, sklo, biologické odpady)</w:t>
      </w:r>
    </w:p>
    <w:p w14:paraId="431AA66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6F4AB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5BB1FD" w14:textId="77777777" w:rsidR="00C72CE4" w:rsidRPr="00AC2295" w:rsidRDefault="00C72CE4" w:rsidP="00C72C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  <w:t>– kontejnery hnědé barvy</w:t>
      </w:r>
    </w:p>
    <w:p w14:paraId="7BC841D3" w14:textId="77777777" w:rsidR="00C72CE4" w:rsidRPr="00AC2295" w:rsidRDefault="00C72CE4" w:rsidP="00C72C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  <w:t>- velkoobjemové nádoby modré barvy</w:t>
      </w:r>
    </w:p>
    <w:p w14:paraId="4C9232DD" w14:textId="77777777" w:rsidR="00C72CE4" w:rsidRPr="00AC2295" w:rsidRDefault="00C72CE4" w:rsidP="00C72C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a nápojové kartony – velkoobjemové nádoby žluté barvy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</w:rPr>
        <w:t xml:space="preserve"> </w:t>
      </w:r>
    </w:p>
    <w:p w14:paraId="1FB621D4" w14:textId="37EF05A5" w:rsidR="00C72CE4" w:rsidRPr="00AC2295" w:rsidRDefault="00C72CE4" w:rsidP="00C72C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Sklo, barva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  <w:t xml:space="preserve"> – velkoobjemová nádoba zelené barvy</w:t>
      </w:r>
      <w:r>
        <w:rPr>
          <w:rFonts w:ascii="Arial" w:hAnsi="Arial" w:cs="Arial"/>
          <w:bCs/>
          <w:i/>
          <w:color w:val="000000"/>
        </w:rPr>
        <w:t>, velkoobjemové nádoby bílé pro čiré sklo</w:t>
      </w:r>
    </w:p>
    <w:p w14:paraId="293C77D1" w14:textId="1126C6E3" w:rsidR="00C72CE4" w:rsidRDefault="00C72CE4" w:rsidP="00C72CE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</w:r>
      <w:r>
        <w:rPr>
          <w:rFonts w:ascii="Arial" w:hAnsi="Arial" w:cs="Arial"/>
          <w:bCs/>
          <w:i/>
          <w:color w:val="000000"/>
        </w:rPr>
        <w:tab/>
        <w:t xml:space="preserve"> – </w:t>
      </w:r>
      <w:r>
        <w:rPr>
          <w:rFonts w:ascii="Arial" w:hAnsi="Arial" w:cs="Arial"/>
          <w:bCs/>
          <w:i/>
          <w:color w:val="000000"/>
        </w:rPr>
        <w:t>kontejner šedivé barvy</w:t>
      </w:r>
    </w:p>
    <w:p w14:paraId="0FCD5070" w14:textId="77777777" w:rsidR="00C72CE4" w:rsidRDefault="00C72CE4" w:rsidP="00C72CE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- popelnice hnědé barvy s nápisem OLEJ</w:t>
      </w:r>
    </w:p>
    <w:p w14:paraId="296F0DC7" w14:textId="6E542194" w:rsidR="00C72CE4" w:rsidRDefault="00C72CE4" w:rsidP="00C72CE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                                                 - kontejner šedivé barvy s nápisem TEXTIL</w:t>
      </w:r>
    </w:p>
    <w:p w14:paraId="37BE8CC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42C3BF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051BA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F0243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D75AE7" w14:textId="77777777" w:rsidR="003A0DB1" w:rsidRPr="003A0DB1" w:rsidRDefault="003A0DB1" w:rsidP="003A0DB1">
      <w:pPr>
        <w:pStyle w:val="Default"/>
        <w:ind w:left="360"/>
      </w:pPr>
    </w:p>
    <w:p w14:paraId="397133F1" w14:textId="77777777" w:rsidR="003A0DB1" w:rsidRDefault="003A0DB1" w:rsidP="003A0DB1">
      <w:pPr>
        <w:pStyle w:val="Default"/>
        <w:ind w:left="360"/>
      </w:pPr>
    </w:p>
    <w:p w14:paraId="46E2664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679FDA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046C9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84BB565" w14:textId="58F4501E" w:rsidR="0024722A" w:rsidRDefault="006101FB" w:rsidP="005B4C6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72CE4">
        <w:rPr>
          <w:rFonts w:ascii="Arial" w:hAnsi="Arial" w:cs="Arial"/>
          <w:sz w:val="22"/>
          <w:szCs w:val="22"/>
        </w:rPr>
        <w:t>S</w:t>
      </w:r>
      <w:r w:rsidR="0024722A" w:rsidRPr="00C72CE4">
        <w:rPr>
          <w:rFonts w:ascii="Arial" w:hAnsi="Arial" w:cs="Arial"/>
          <w:sz w:val="22"/>
          <w:szCs w:val="22"/>
        </w:rPr>
        <w:t>voz</w:t>
      </w:r>
      <w:r w:rsidR="00A94551" w:rsidRPr="00C72CE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72CE4">
        <w:rPr>
          <w:rFonts w:ascii="Arial" w:hAnsi="Arial" w:cs="Arial"/>
          <w:sz w:val="22"/>
          <w:szCs w:val="22"/>
        </w:rPr>
        <w:t xml:space="preserve"> odpad</w:t>
      </w:r>
      <w:r w:rsidR="00A94551" w:rsidRPr="00C72CE4">
        <w:rPr>
          <w:rFonts w:ascii="Arial" w:hAnsi="Arial" w:cs="Arial"/>
          <w:sz w:val="22"/>
          <w:szCs w:val="22"/>
        </w:rPr>
        <w:t>u</w:t>
      </w:r>
      <w:r w:rsidR="001078B1" w:rsidRPr="00C72CE4">
        <w:rPr>
          <w:rFonts w:ascii="Arial" w:hAnsi="Arial" w:cs="Arial"/>
          <w:sz w:val="22"/>
          <w:szCs w:val="22"/>
        </w:rPr>
        <w:t xml:space="preserve"> </w:t>
      </w:r>
      <w:r w:rsidR="0024722A" w:rsidRPr="00C72CE4">
        <w:rPr>
          <w:rFonts w:ascii="Arial" w:hAnsi="Arial" w:cs="Arial"/>
          <w:sz w:val="22"/>
          <w:szCs w:val="22"/>
        </w:rPr>
        <w:t>je zajišťován</w:t>
      </w:r>
      <w:r w:rsidR="00A94551" w:rsidRPr="00C72CE4">
        <w:rPr>
          <w:rFonts w:ascii="Arial" w:hAnsi="Arial" w:cs="Arial"/>
          <w:sz w:val="22"/>
          <w:szCs w:val="22"/>
        </w:rPr>
        <w:t xml:space="preserve"> </w:t>
      </w:r>
      <w:r w:rsidR="00A94551" w:rsidRPr="00C72CE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72CE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72CE4">
        <w:rPr>
          <w:rFonts w:ascii="Arial" w:hAnsi="Arial" w:cs="Arial"/>
          <w:sz w:val="22"/>
          <w:szCs w:val="22"/>
        </w:rPr>
        <w:t>svozu</w:t>
      </w:r>
      <w:r w:rsidR="0024722A" w:rsidRPr="00C72CE4">
        <w:rPr>
          <w:rFonts w:ascii="Arial" w:hAnsi="Arial" w:cs="Arial"/>
          <w:sz w:val="22"/>
          <w:szCs w:val="22"/>
        </w:rPr>
        <w:t xml:space="preserve"> jsou </w:t>
      </w:r>
      <w:r w:rsidR="00C72CE4" w:rsidRPr="00FB6AE5">
        <w:rPr>
          <w:rFonts w:ascii="Arial" w:hAnsi="Arial" w:cs="Arial"/>
          <w:sz w:val="22"/>
          <w:szCs w:val="22"/>
        </w:rPr>
        <w:t xml:space="preserve">zveřejňovány </w:t>
      </w:r>
      <w:r w:rsidR="00C72CE4">
        <w:rPr>
          <w:rFonts w:ascii="Arial" w:hAnsi="Arial" w:cs="Arial"/>
          <w:sz w:val="22"/>
          <w:szCs w:val="22"/>
        </w:rPr>
        <w:t xml:space="preserve">místním rozhlasem, na úřední desce obecního úřadu a na webových stránkách obce Ježovy.  </w:t>
      </w:r>
    </w:p>
    <w:p w14:paraId="261108C6" w14:textId="77777777" w:rsidR="00C72CE4" w:rsidRPr="00C72CE4" w:rsidRDefault="00C72CE4" w:rsidP="00C72C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6EBDB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D71D952" w14:textId="3643400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3AAF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15BC6C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E661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35041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519384" w14:textId="4D376ADB" w:rsidR="00560DED" w:rsidRPr="00C72CE4" w:rsidRDefault="006101FB" w:rsidP="0036681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C72CE4">
        <w:rPr>
          <w:rFonts w:ascii="Arial" w:hAnsi="Arial" w:cs="Arial"/>
          <w:sz w:val="22"/>
          <w:szCs w:val="22"/>
        </w:rPr>
        <w:t>S</w:t>
      </w:r>
      <w:r w:rsidR="000F645D" w:rsidRPr="00C72CE4">
        <w:rPr>
          <w:rFonts w:ascii="Arial" w:hAnsi="Arial" w:cs="Arial"/>
          <w:sz w:val="22"/>
          <w:szCs w:val="22"/>
        </w:rPr>
        <w:t xml:space="preserve">voz objemného odpadu je zajišťován </w:t>
      </w:r>
      <w:r w:rsidR="00C72CE4" w:rsidRPr="00C72CE4">
        <w:rPr>
          <w:rFonts w:ascii="Arial" w:hAnsi="Arial" w:cs="Arial"/>
          <w:sz w:val="22"/>
          <w:szCs w:val="22"/>
        </w:rPr>
        <w:t>dvakrát ročně</w:t>
      </w:r>
      <w:r w:rsidR="000F645D" w:rsidRPr="00C72CE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C72CE4" w:rsidRPr="009743BA">
        <w:rPr>
          <w:rFonts w:ascii="Arial" w:hAnsi="Arial" w:cs="Arial"/>
          <w:sz w:val="22"/>
          <w:szCs w:val="22"/>
        </w:rPr>
        <w:t xml:space="preserve"> </w:t>
      </w:r>
      <w:r w:rsidR="00C72CE4" w:rsidRPr="00FB6AE5">
        <w:rPr>
          <w:rFonts w:ascii="Arial" w:hAnsi="Arial" w:cs="Arial"/>
          <w:sz w:val="22"/>
          <w:szCs w:val="22"/>
        </w:rPr>
        <w:t>Informace o </w:t>
      </w:r>
      <w:r w:rsidR="00C72CE4">
        <w:rPr>
          <w:rFonts w:ascii="Arial" w:hAnsi="Arial" w:cs="Arial"/>
          <w:sz w:val="22"/>
          <w:szCs w:val="22"/>
        </w:rPr>
        <w:t>svozu</w:t>
      </w:r>
      <w:r w:rsidR="00C72CE4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72CE4">
        <w:rPr>
          <w:rFonts w:ascii="Arial" w:hAnsi="Arial" w:cs="Arial"/>
          <w:sz w:val="22"/>
          <w:szCs w:val="22"/>
        </w:rPr>
        <w:t xml:space="preserve">místním rozhlasem, na úřední desce obecního úřadu a na webových stránkách obce Ježovy.  </w:t>
      </w:r>
      <w:r w:rsidR="00C72CE4" w:rsidRPr="009743BA">
        <w:rPr>
          <w:rFonts w:ascii="Arial" w:hAnsi="Arial" w:cs="Arial"/>
          <w:sz w:val="22"/>
          <w:szCs w:val="22"/>
        </w:rPr>
        <w:t xml:space="preserve"> </w:t>
      </w:r>
      <w:r w:rsidR="00C72CE4">
        <w:rPr>
          <w:rFonts w:ascii="Arial" w:hAnsi="Arial" w:cs="Arial"/>
          <w:sz w:val="22"/>
          <w:szCs w:val="22"/>
        </w:rPr>
        <w:t xml:space="preserve"> </w:t>
      </w:r>
      <w:r w:rsidR="00C72CE4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C72CE4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4968A8F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2793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C4BD7C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4A2CE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EA4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BB269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425F97" w14:textId="3E240FD0" w:rsidR="00CF5BE8" w:rsidRDefault="0025354B" w:rsidP="006E794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E794A">
        <w:rPr>
          <w:rFonts w:ascii="Arial" w:hAnsi="Arial" w:cs="Arial"/>
          <w:sz w:val="22"/>
          <w:szCs w:val="22"/>
        </w:rPr>
        <w:t xml:space="preserve"> typizované popelnice.</w:t>
      </w:r>
      <w:r w:rsidR="006E794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65A0E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719F34C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97731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CBFBD6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D1A1C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F386A8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25C3E20" w14:textId="7081DF78" w:rsidR="00425B78" w:rsidRDefault="006E794A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7C80D1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0AC1A4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94FCFAE" w14:textId="47258459" w:rsidR="00A81D11" w:rsidRDefault="00C45BF9" w:rsidP="006E794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6E794A">
        <w:rPr>
          <w:rFonts w:ascii="Arial" w:hAnsi="Arial" w:cs="Arial"/>
          <w:sz w:val="22"/>
          <w:szCs w:val="22"/>
        </w:rPr>
        <w:t xml:space="preserve">použít, či odstranit pouze zákonem stanoveným způsobem. </w:t>
      </w:r>
    </w:p>
    <w:p w14:paraId="45DF284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D19962C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79A2D00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6147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9F3F0E" w14:textId="35749E46" w:rsidR="00963A13" w:rsidRDefault="00963A13" w:rsidP="006E79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6E794A">
        <w:rPr>
          <w:rFonts w:ascii="Arial" w:hAnsi="Arial" w:cs="Arial"/>
          <w:sz w:val="22"/>
          <w:szCs w:val="22"/>
        </w:rPr>
        <w:t xml:space="preserve">vyhláška </w:t>
      </w:r>
      <w:bookmarkEnd w:id="0"/>
      <w:r w:rsidR="006E794A" w:rsidRPr="006E794A">
        <w:rPr>
          <w:rFonts w:ascii="Arial" w:hAnsi="Arial" w:cs="Arial"/>
          <w:sz w:val="22"/>
          <w:szCs w:val="22"/>
        </w:rPr>
        <w:t>Obecně závazná vyhláška obce Ježovy č.1/2021,</w:t>
      </w:r>
      <w:r w:rsidR="006E794A">
        <w:rPr>
          <w:rFonts w:ascii="Arial" w:hAnsi="Arial" w:cs="Arial"/>
          <w:sz w:val="22"/>
          <w:szCs w:val="22"/>
        </w:rPr>
        <w:t xml:space="preserve"> </w:t>
      </w:r>
      <w:r w:rsidR="006E794A" w:rsidRPr="006E794A">
        <w:rPr>
          <w:rFonts w:ascii="Arial" w:hAnsi="Arial" w:cs="Arial"/>
          <w:color w:val="000000"/>
          <w:sz w:val="22"/>
          <w:szCs w:val="22"/>
        </w:rPr>
        <w:t xml:space="preserve">o stanovení obecního systému odpadového hospodářství </w:t>
      </w:r>
      <w:r w:rsidR="006E794A">
        <w:rPr>
          <w:rFonts w:ascii="Arial" w:hAnsi="Arial" w:cs="Arial"/>
          <w:sz w:val="22"/>
          <w:szCs w:val="22"/>
        </w:rPr>
        <w:t xml:space="preserve">ze </w:t>
      </w:r>
      <w:proofErr w:type="gramStart"/>
      <w:r w:rsidR="006E794A">
        <w:rPr>
          <w:rFonts w:ascii="Arial" w:hAnsi="Arial" w:cs="Arial"/>
          <w:sz w:val="22"/>
          <w:szCs w:val="22"/>
        </w:rPr>
        <w:t>dne  27.9.2021.</w:t>
      </w:r>
      <w:proofErr w:type="gramEnd"/>
    </w:p>
    <w:p w14:paraId="5CE2AF8A" w14:textId="77777777" w:rsidR="006E794A" w:rsidRPr="000F4ADB" w:rsidRDefault="006E794A" w:rsidP="006E794A">
      <w:pPr>
        <w:spacing w:line="276" w:lineRule="auto"/>
        <w:jc w:val="both"/>
        <w:rPr>
          <w:rFonts w:ascii="Arial" w:hAnsi="Arial" w:cs="Arial"/>
        </w:rPr>
      </w:pPr>
    </w:p>
    <w:p w14:paraId="1A42AC9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AE2FE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13D29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66A14D" w14:textId="0B826A0F" w:rsidR="00730253" w:rsidRPr="00074576" w:rsidRDefault="006E794A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i/>
          <w:color w:val="0070C0"/>
          <w:sz w:val="22"/>
          <w:szCs w:val="22"/>
        </w:rPr>
        <w:t xml:space="preserve"> </w:t>
      </w:r>
    </w:p>
    <w:p w14:paraId="1646EC81" w14:textId="0E1206B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6E794A">
        <w:rPr>
          <w:rFonts w:ascii="Arial" w:hAnsi="Arial" w:cs="Arial"/>
          <w:sz w:val="22"/>
          <w:szCs w:val="22"/>
        </w:rPr>
        <w:t xml:space="preserve"> 1.1.2025. </w:t>
      </w:r>
      <w:r w:rsidRPr="001D113B">
        <w:rPr>
          <w:rFonts w:ascii="Arial" w:hAnsi="Arial" w:cs="Arial"/>
          <w:sz w:val="22"/>
          <w:szCs w:val="22"/>
        </w:rPr>
        <w:t xml:space="preserve"> </w:t>
      </w:r>
      <w:r w:rsidR="006E794A">
        <w:rPr>
          <w:rFonts w:ascii="Arial" w:hAnsi="Arial" w:cs="Arial"/>
          <w:sz w:val="22"/>
          <w:szCs w:val="22"/>
        </w:rPr>
        <w:t xml:space="preserve"> 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9EBC90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5C39AF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1D14A6" w14:textId="14E30F7D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02AE2E7A" w14:textId="1E5097F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F39AFB2" w14:textId="63FDE53F" w:rsidR="0024722A" w:rsidRPr="001D113B" w:rsidRDefault="006E794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Martin Švejda, Ph.D.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Pavel Křivohlavý, Ph.D.</w:t>
      </w:r>
    </w:p>
    <w:p w14:paraId="13163468" w14:textId="5C1912AD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55E5442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75A71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5797623C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Pozn. pro obec</w:t>
      </w:r>
      <w:r w:rsidRPr="00362DF8">
        <w:rPr>
          <w:rFonts w:ascii="Arial" w:hAnsi="Arial" w:cs="Arial"/>
          <w:i/>
          <w:color w:val="0070C0"/>
          <w:sz w:val="20"/>
          <w:szCs w:val="20"/>
        </w:rPr>
        <w:t xml:space="preserve">: Do Sbírky právních předpisů územních samosprávných celků a některých správních úřadů se vkládá elektronická verze vyhlášky, kdy je místo podpisu za jménem a příjmením uvedena doložka v. r. </w:t>
      </w:r>
    </w:p>
    <w:p w14:paraId="65A08BE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253E7E" w14:textId="77777777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  <w:u w:val="single"/>
        </w:rPr>
        <w:t>Upozornění</w:t>
      </w:r>
      <w:r w:rsidRPr="00362DF8">
        <w:rPr>
          <w:rFonts w:ascii="Arial" w:hAnsi="Arial" w:cs="Arial"/>
          <w:i/>
          <w:color w:val="0070C0"/>
          <w:sz w:val="20"/>
          <w:szCs w:val="20"/>
        </w:rPr>
        <w:t>: Obec má ve smyslu § 3 odst. 2 zákona č. 35/2021 Sb., o Sbírce právních předpisů územních samosprávných celků a některých správních úřadů, povinnost po obdržení vyrozumění ze strany Ministerstva vnitra zveřejnit na své úřední desce po dobu alespoň 15 dnů oznámení o vyhlášení vyhlášky ve Sbírce právních předpisů územních samosprávných celků a některých správních úřadů.</w:t>
      </w:r>
    </w:p>
    <w:p w14:paraId="3EDB4C7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11C2F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5A164" w14:textId="77777777" w:rsidR="00D21C00" w:rsidRDefault="00D21C00">
      <w:r>
        <w:separator/>
      </w:r>
    </w:p>
  </w:endnote>
  <w:endnote w:type="continuationSeparator" w:id="0">
    <w:p w14:paraId="50AADE73" w14:textId="77777777" w:rsidR="00D21C00" w:rsidRDefault="00D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5FEF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E5340A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739F8" w14:textId="77777777" w:rsidR="00D21C00" w:rsidRDefault="00D21C00">
      <w:r>
        <w:separator/>
      </w:r>
    </w:p>
  </w:footnote>
  <w:footnote w:type="continuationSeparator" w:id="0">
    <w:p w14:paraId="2B3F5C8D" w14:textId="77777777" w:rsidR="00D21C00" w:rsidRDefault="00D21C00">
      <w:r>
        <w:continuationSeparator/>
      </w:r>
    </w:p>
  </w:footnote>
  <w:footnote w:id="1">
    <w:p w14:paraId="0A968C3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C8D61E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41974375">
    <w:abstractNumId w:val="7"/>
  </w:num>
  <w:num w:numId="2" w16cid:durableId="509949673">
    <w:abstractNumId w:val="31"/>
  </w:num>
  <w:num w:numId="3" w16cid:durableId="566955530">
    <w:abstractNumId w:val="4"/>
  </w:num>
  <w:num w:numId="4" w16cid:durableId="1492142859">
    <w:abstractNumId w:val="23"/>
  </w:num>
  <w:num w:numId="5" w16cid:durableId="1548450996">
    <w:abstractNumId w:val="20"/>
  </w:num>
  <w:num w:numId="6" w16cid:durableId="974211909">
    <w:abstractNumId w:val="27"/>
  </w:num>
  <w:num w:numId="7" w16cid:durableId="1946108355">
    <w:abstractNumId w:val="8"/>
  </w:num>
  <w:num w:numId="8" w16cid:durableId="1639457187">
    <w:abstractNumId w:val="1"/>
  </w:num>
  <w:num w:numId="9" w16cid:durableId="957024247">
    <w:abstractNumId w:val="26"/>
  </w:num>
  <w:num w:numId="10" w16cid:durableId="481629231">
    <w:abstractNumId w:val="22"/>
  </w:num>
  <w:num w:numId="11" w16cid:durableId="565338536">
    <w:abstractNumId w:val="21"/>
  </w:num>
  <w:num w:numId="12" w16cid:durableId="1765492890">
    <w:abstractNumId w:val="10"/>
  </w:num>
  <w:num w:numId="13" w16cid:durableId="267932334">
    <w:abstractNumId w:val="24"/>
  </w:num>
  <w:num w:numId="14" w16cid:durableId="612711350">
    <w:abstractNumId w:val="30"/>
  </w:num>
  <w:num w:numId="15" w16cid:durableId="1872957858">
    <w:abstractNumId w:val="13"/>
  </w:num>
  <w:num w:numId="16" w16cid:durableId="1730763409">
    <w:abstractNumId w:val="29"/>
  </w:num>
  <w:num w:numId="17" w16cid:durableId="745613807">
    <w:abstractNumId w:val="5"/>
  </w:num>
  <w:num w:numId="18" w16cid:durableId="1030688106">
    <w:abstractNumId w:val="0"/>
  </w:num>
  <w:num w:numId="19" w16cid:durableId="549459608">
    <w:abstractNumId w:val="16"/>
  </w:num>
  <w:num w:numId="20" w16cid:durableId="2108891520">
    <w:abstractNumId w:val="25"/>
  </w:num>
  <w:num w:numId="21" w16cid:durableId="1108891088">
    <w:abstractNumId w:val="17"/>
  </w:num>
  <w:num w:numId="22" w16cid:durableId="2052684745">
    <w:abstractNumId w:val="18"/>
  </w:num>
  <w:num w:numId="23" w16cid:durableId="1075080915">
    <w:abstractNumId w:val="12"/>
  </w:num>
  <w:num w:numId="24" w16cid:durableId="1141461073">
    <w:abstractNumId w:val="6"/>
  </w:num>
  <w:num w:numId="25" w16cid:durableId="1974169932">
    <w:abstractNumId w:val="2"/>
  </w:num>
  <w:num w:numId="26" w16cid:durableId="1371682626">
    <w:abstractNumId w:val="15"/>
  </w:num>
  <w:num w:numId="27" w16cid:durableId="1721316896">
    <w:abstractNumId w:val="3"/>
  </w:num>
  <w:num w:numId="28" w16cid:durableId="1645351113">
    <w:abstractNumId w:val="14"/>
  </w:num>
  <w:num w:numId="29" w16cid:durableId="1138450963">
    <w:abstractNumId w:val="9"/>
  </w:num>
  <w:num w:numId="30" w16cid:durableId="70010623">
    <w:abstractNumId w:val="11"/>
  </w:num>
  <w:num w:numId="31" w16cid:durableId="274751676">
    <w:abstractNumId w:val="28"/>
  </w:num>
  <w:num w:numId="32" w16cid:durableId="3668791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03D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794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2D8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5CC0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CE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C00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BDF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krivohlavy</cp:lastModifiedBy>
  <cp:revision>2</cp:revision>
  <cp:lastPrinted>2024-12-09T19:01:00Z</cp:lastPrinted>
  <dcterms:created xsi:type="dcterms:W3CDTF">2024-12-09T19:03:00Z</dcterms:created>
  <dcterms:modified xsi:type="dcterms:W3CDTF">2024-12-09T19:03:00Z</dcterms:modified>
</cp:coreProperties>
</file>