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F1" w:rsidRPr="00AD04F1" w:rsidRDefault="00AD04F1" w:rsidP="00AD04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04F1">
        <w:rPr>
          <w:rFonts w:ascii="Arial" w:hAnsi="Arial" w:cs="Arial"/>
          <w:b/>
          <w:sz w:val="24"/>
          <w:szCs w:val="24"/>
        </w:rPr>
        <w:t>Nařízení města Sušice</w:t>
      </w:r>
    </w:p>
    <w:p w:rsidR="00AD04F1" w:rsidRPr="00AD04F1" w:rsidRDefault="00AD04F1" w:rsidP="00AD0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4F1">
        <w:rPr>
          <w:rFonts w:ascii="Times New Roman" w:hAnsi="Times New Roman" w:cs="Times New Roman"/>
          <w:sz w:val="24"/>
          <w:szCs w:val="24"/>
        </w:rPr>
        <w:t>kterým se stanovují maximální ceny za pronájem hrobového místa a hřbitovní služby poskytované v souvislosti s pronájmem a užíváním veřejného pohřebiště</w:t>
      </w:r>
    </w:p>
    <w:p w:rsidR="00AD04F1" w:rsidRPr="00AD04F1" w:rsidRDefault="00AD04F1" w:rsidP="00AD0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4F1" w:rsidRDefault="00AD04F1" w:rsidP="00AD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4F1">
        <w:rPr>
          <w:rFonts w:ascii="Times New Roman" w:hAnsi="Times New Roman" w:cs="Times New Roman"/>
          <w:sz w:val="24"/>
          <w:szCs w:val="24"/>
        </w:rPr>
        <w:t xml:space="preserve">Rada města </w:t>
      </w:r>
      <w:r>
        <w:rPr>
          <w:rFonts w:ascii="Times New Roman" w:hAnsi="Times New Roman" w:cs="Times New Roman"/>
          <w:sz w:val="24"/>
          <w:szCs w:val="24"/>
        </w:rPr>
        <w:t>Sušice</w:t>
      </w:r>
      <w:r w:rsidRPr="00AD04F1">
        <w:rPr>
          <w:rFonts w:ascii="Times New Roman" w:hAnsi="Times New Roman" w:cs="Times New Roman"/>
          <w:sz w:val="24"/>
          <w:szCs w:val="24"/>
        </w:rPr>
        <w:t xml:space="preserve"> se usnesla dne </w:t>
      </w:r>
      <w:r>
        <w:rPr>
          <w:rFonts w:ascii="Times New Roman" w:hAnsi="Times New Roman" w:cs="Times New Roman"/>
          <w:sz w:val="24"/>
          <w:szCs w:val="24"/>
        </w:rPr>
        <w:t>22. ledna 2024</w:t>
      </w:r>
      <w:r w:rsidRPr="00AD04F1">
        <w:rPr>
          <w:rFonts w:ascii="Times New Roman" w:hAnsi="Times New Roman" w:cs="Times New Roman"/>
          <w:sz w:val="24"/>
          <w:szCs w:val="24"/>
        </w:rPr>
        <w:t xml:space="preserve"> vydat dle ustanovení § 4a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4F1">
        <w:rPr>
          <w:rFonts w:ascii="Times New Roman" w:hAnsi="Times New Roman" w:cs="Times New Roman"/>
          <w:sz w:val="24"/>
          <w:szCs w:val="24"/>
        </w:rPr>
        <w:t>č. 265/1991 Sb., o působnosti orgánů České republiky v oblasti cen, ve znění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4F1">
        <w:rPr>
          <w:rFonts w:ascii="Times New Roman" w:hAnsi="Times New Roman" w:cs="Times New Roman"/>
          <w:sz w:val="24"/>
          <w:szCs w:val="24"/>
        </w:rPr>
        <w:t>pozdějších předpisů, dle ustanovení § 10 odst. 1 zákona č. 526/1990 Sb., o cenách,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4F1">
        <w:rPr>
          <w:rFonts w:ascii="Times New Roman" w:hAnsi="Times New Roman" w:cs="Times New Roman"/>
          <w:sz w:val="24"/>
          <w:szCs w:val="24"/>
        </w:rPr>
        <w:t>ve znění pozdějších předpisů, a v souladu s ustanovením § 11 odst. 1 a § 102 odst.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4F1">
        <w:rPr>
          <w:rFonts w:ascii="Times New Roman" w:hAnsi="Times New Roman" w:cs="Times New Roman"/>
          <w:sz w:val="24"/>
          <w:szCs w:val="24"/>
        </w:rPr>
        <w:t>písm. d) zákona č. 128/2000 Sb., o obcích (obecní zřízení), ve znění pozdějších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4F1">
        <w:rPr>
          <w:rFonts w:ascii="Times New Roman" w:hAnsi="Times New Roman" w:cs="Times New Roman"/>
          <w:sz w:val="24"/>
          <w:szCs w:val="24"/>
        </w:rPr>
        <w:t>předpisů, a na základě Výměru Ministerstva financí č. 01/202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04F1">
        <w:rPr>
          <w:rFonts w:ascii="Times New Roman" w:hAnsi="Times New Roman" w:cs="Times New Roman"/>
          <w:sz w:val="24"/>
          <w:szCs w:val="24"/>
        </w:rPr>
        <w:t xml:space="preserve">, ze dne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D04F1">
        <w:rPr>
          <w:rFonts w:ascii="Times New Roman" w:hAnsi="Times New Roman" w:cs="Times New Roman"/>
          <w:sz w:val="24"/>
          <w:szCs w:val="24"/>
        </w:rPr>
        <w:t>. 12.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04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4F1">
        <w:rPr>
          <w:rFonts w:ascii="Times New Roman" w:hAnsi="Times New Roman" w:cs="Times New Roman"/>
          <w:sz w:val="24"/>
          <w:szCs w:val="24"/>
        </w:rPr>
        <w:t>kterým se vydává seznam zboží s regulovanými cenami, Oddíl B, toto nařízení města:</w:t>
      </w:r>
    </w:p>
    <w:p w:rsidR="00AD04F1" w:rsidRPr="00AD04F1" w:rsidRDefault="00AD04F1" w:rsidP="00AD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4F1" w:rsidRPr="003A09D3" w:rsidRDefault="00AD04F1" w:rsidP="00AD0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AD04F1" w:rsidRPr="003A09D3" w:rsidRDefault="00AD04F1" w:rsidP="00AD0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AD04F1" w:rsidRPr="00AD04F1" w:rsidRDefault="00AD04F1" w:rsidP="00AD0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4F1" w:rsidRPr="00AD04F1" w:rsidRDefault="00AD04F1" w:rsidP="00AD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4F1">
        <w:rPr>
          <w:rFonts w:ascii="Times New Roman" w:hAnsi="Times New Roman" w:cs="Times New Roman"/>
          <w:sz w:val="24"/>
          <w:szCs w:val="24"/>
        </w:rPr>
        <w:t>Tímto nařízením se stanoví maximální cen</w:t>
      </w:r>
      <w:r w:rsidR="00633584">
        <w:rPr>
          <w:rFonts w:ascii="Times New Roman" w:hAnsi="Times New Roman" w:cs="Times New Roman"/>
          <w:sz w:val="24"/>
          <w:szCs w:val="24"/>
        </w:rPr>
        <w:t>y</w:t>
      </w:r>
      <w:r w:rsidRPr="00AD04F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nájem z pozemků pro hrobová místa</w:t>
      </w:r>
      <w:r w:rsidR="006335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AD04F1">
        <w:rPr>
          <w:rFonts w:ascii="Times New Roman" w:hAnsi="Times New Roman" w:cs="Times New Roman"/>
          <w:sz w:val="24"/>
          <w:szCs w:val="24"/>
        </w:rPr>
        <w:t>hřbitovní služby poskytované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4F1">
        <w:rPr>
          <w:rFonts w:ascii="Times New Roman" w:hAnsi="Times New Roman" w:cs="Times New Roman"/>
          <w:sz w:val="24"/>
          <w:szCs w:val="24"/>
        </w:rPr>
        <w:t>v souvislosti s pronájmem a užíváním hrobového místa na veřejn</w:t>
      </w:r>
      <w:r w:rsidR="00633584">
        <w:rPr>
          <w:rFonts w:ascii="Times New Roman" w:hAnsi="Times New Roman" w:cs="Times New Roman"/>
          <w:sz w:val="24"/>
          <w:szCs w:val="24"/>
        </w:rPr>
        <w:t>ých pohřebištích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584">
        <w:rPr>
          <w:rFonts w:ascii="Times New Roman" w:hAnsi="Times New Roman" w:cs="Times New Roman"/>
          <w:sz w:val="24"/>
          <w:szCs w:val="24"/>
        </w:rPr>
        <w:t>na hřbitově ve městě Sušici a na hřbitově v obci Albrechtice</w:t>
      </w:r>
      <w:r w:rsidRPr="00AD04F1">
        <w:rPr>
          <w:rFonts w:ascii="Times New Roman" w:hAnsi="Times New Roman" w:cs="Times New Roman"/>
          <w:sz w:val="24"/>
          <w:szCs w:val="24"/>
        </w:rPr>
        <w:t>.</w:t>
      </w:r>
    </w:p>
    <w:p w:rsidR="00AD04F1" w:rsidRPr="003A09D3" w:rsidRDefault="00AD04F1" w:rsidP="00AD0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04F1" w:rsidRPr="003A09D3" w:rsidRDefault="00AD04F1" w:rsidP="0063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AD04F1" w:rsidRPr="003A09D3" w:rsidRDefault="00AD04F1" w:rsidP="0063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Poskytované služby</w:t>
      </w:r>
    </w:p>
    <w:p w:rsidR="00633584" w:rsidRDefault="00633584" w:rsidP="0063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723" w:rsidRPr="00541D57" w:rsidRDefault="00863723" w:rsidP="0054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4F1" w:rsidRPr="00541D57" w:rsidRDefault="00541D57" w:rsidP="00541D57">
      <w:pPr>
        <w:jc w:val="both"/>
        <w:rPr>
          <w:rFonts w:ascii="Times New Roman" w:hAnsi="Times New Roman" w:cs="Times New Roman"/>
        </w:rPr>
      </w:pPr>
      <w:r w:rsidRPr="00541D57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AD04F1" w:rsidRPr="00541D57">
        <w:rPr>
          <w:rFonts w:ascii="Times New Roman" w:hAnsi="Times New Roman" w:cs="Times New Roman"/>
        </w:rPr>
        <w:t>Hřbitovními službami poskytovanými v souvislosti s pronájmem a užíváním hrobového</w:t>
      </w:r>
      <w:r w:rsidR="00D12C51" w:rsidRPr="00541D57">
        <w:rPr>
          <w:rFonts w:ascii="Times New Roman" w:hAnsi="Times New Roman" w:cs="Times New Roman"/>
        </w:rPr>
        <w:t xml:space="preserve"> </w:t>
      </w:r>
      <w:r w:rsidR="00AD04F1" w:rsidRPr="00541D57">
        <w:rPr>
          <w:rFonts w:ascii="Times New Roman" w:hAnsi="Times New Roman" w:cs="Times New Roman"/>
        </w:rPr>
        <w:t>místa se rozumí zajištění přístupnosti pronajatých hrobových míst, údržb</w:t>
      </w:r>
      <w:r w:rsidR="00AC3E6A" w:rsidRPr="00541D57">
        <w:rPr>
          <w:rFonts w:ascii="Times New Roman" w:hAnsi="Times New Roman" w:cs="Times New Roman"/>
        </w:rPr>
        <w:t>a</w:t>
      </w:r>
      <w:r w:rsidR="00AD04F1" w:rsidRPr="00541D57">
        <w:rPr>
          <w:rFonts w:ascii="Times New Roman" w:hAnsi="Times New Roman" w:cs="Times New Roman"/>
        </w:rPr>
        <w:t xml:space="preserve"> a úklid</w:t>
      </w:r>
      <w:r w:rsidR="00D12C51" w:rsidRPr="00541D57">
        <w:rPr>
          <w:rFonts w:ascii="Times New Roman" w:hAnsi="Times New Roman" w:cs="Times New Roman"/>
        </w:rPr>
        <w:t xml:space="preserve"> </w:t>
      </w:r>
      <w:r w:rsidR="00AD04F1" w:rsidRPr="00541D57">
        <w:rPr>
          <w:rFonts w:ascii="Times New Roman" w:hAnsi="Times New Roman" w:cs="Times New Roman"/>
        </w:rPr>
        <w:t>komunikací na veřejném pohřebišti, údržb</w:t>
      </w:r>
      <w:r w:rsidR="00AC3E6A" w:rsidRPr="00541D57">
        <w:rPr>
          <w:rFonts w:ascii="Times New Roman" w:hAnsi="Times New Roman" w:cs="Times New Roman"/>
        </w:rPr>
        <w:t>a</w:t>
      </w:r>
      <w:r w:rsidR="00AD04F1" w:rsidRPr="00541D57">
        <w:rPr>
          <w:rFonts w:ascii="Times New Roman" w:hAnsi="Times New Roman" w:cs="Times New Roman"/>
        </w:rPr>
        <w:t xml:space="preserve"> a úklid zeleně a společných prostor na</w:t>
      </w:r>
      <w:r w:rsidR="00D12C51" w:rsidRPr="00541D57">
        <w:rPr>
          <w:rFonts w:ascii="Times New Roman" w:hAnsi="Times New Roman" w:cs="Times New Roman"/>
        </w:rPr>
        <w:t xml:space="preserve"> </w:t>
      </w:r>
      <w:r w:rsidR="00AD04F1" w:rsidRPr="00541D57">
        <w:rPr>
          <w:rFonts w:ascii="Times New Roman" w:hAnsi="Times New Roman" w:cs="Times New Roman"/>
        </w:rPr>
        <w:t xml:space="preserve">veřejném pohřebišti, </w:t>
      </w:r>
      <w:r w:rsidR="00D12C51" w:rsidRPr="00541D57">
        <w:rPr>
          <w:rFonts w:ascii="Times New Roman" w:hAnsi="Times New Roman" w:cs="Times New Roman"/>
        </w:rPr>
        <w:t xml:space="preserve">odvoz a likvidace odpadu, </w:t>
      </w:r>
      <w:r w:rsidR="00AD04F1" w:rsidRPr="00541D57">
        <w:rPr>
          <w:rFonts w:ascii="Times New Roman" w:hAnsi="Times New Roman" w:cs="Times New Roman"/>
        </w:rPr>
        <w:t>oprav</w:t>
      </w:r>
      <w:r w:rsidR="00D12C51" w:rsidRPr="00541D57">
        <w:rPr>
          <w:rFonts w:ascii="Times New Roman" w:hAnsi="Times New Roman" w:cs="Times New Roman"/>
        </w:rPr>
        <w:t>a</w:t>
      </w:r>
      <w:r w:rsidR="00AD04F1" w:rsidRPr="00541D57">
        <w:rPr>
          <w:rFonts w:ascii="Times New Roman" w:hAnsi="Times New Roman" w:cs="Times New Roman"/>
        </w:rPr>
        <w:t xml:space="preserve"> a údržb</w:t>
      </w:r>
      <w:r w:rsidR="00D12C51" w:rsidRPr="00541D57">
        <w:rPr>
          <w:rFonts w:ascii="Times New Roman" w:hAnsi="Times New Roman" w:cs="Times New Roman"/>
        </w:rPr>
        <w:t xml:space="preserve">a </w:t>
      </w:r>
      <w:r w:rsidR="00AD04F1" w:rsidRPr="00541D57">
        <w:rPr>
          <w:rFonts w:ascii="Times New Roman" w:hAnsi="Times New Roman" w:cs="Times New Roman"/>
        </w:rPr>
        <w:t>zařízení veřejného pohřebiště, včetně oplocení</w:t>
      </w:r>
      <w:r w:rsidR="00D12C51" w:rsidRPr="00541D57">
        <w:rPr>
          <w:rFonts w:ascii="Times New Roman" w:hAnsi="Times New Roman" w:cs="Times New Roman"/>
        </w:rPr>
        <w:t>, odemykání a zamykání hřbitovů, informační služby, vedení související evidence o hrobových místech a</w:t>
      </w:r>
      <w:r w:rsidR="00AC3E6A" w:rsidRPr="00541D57">
        <w:rPr>
          <w:rFonts w:ascii="Times New Roman" w:hAnsi="Times New Roman" w:cs="Times New Roman"/>
        </w:rPr>
        <w:t xml:space="preserve"> jejich označení, vedení evidence</w:t>
      </w:r>
      <w:r w:rsidR="00D12C51" w:rsidRPr="00541D57">
        <w:rPr>
          <w:rFonts w:ascii="Times New Roman" w:hAnsi="Times New Roman" w:cs="Times New Roman"/>
        </w:rPr>
        <w:t xml:space="preserve"> o uložení lidských ostatků</w:t>
      </w:r>
      <w:r w:rsidR="00AD04F1" w:rsidRPr="00541D57">
        <w:rPr>
          <w:rFonts w:ascii="Times New Roman" w:hAnsi="Times New Roman" w:cs="Times New Roman"/>
        </w:rPr>
        <w:t>. Součástí těchto služeb je dohled nad</w:t>
      </w:r>
      <w:r w:rsidR="00D12C51" w:rsidRPr="00541D57">
        <w:rPr>
          <w:rFonts w:ascii="Times New Roman" w:hAnsi="Times New Roman" w:cs="Times New Roman"/>
        </w:rPr>
        <w:t xml:space="preserve"> </w:t>
      </w:r>
      <w:r w:rsidR="00AD04F1" w:rsidRPr="00541D57">
        <w:rPr>
          <w:rFonts w:ascii="Times New Roman" w:hAnsi="Times New Roman" w:cs="Times New Roman"/>
        </w:rPr>
        <w:t>dodržováním Řádu veřejného pohřebiště návštěvníky a zabezpečení veřejného</w:t>
      </w:r>
      <w:r w:rsidR="00D12C51" w:rsidRPr="00541D57">
        <w:rPr>
          <w:rFonts w:ascii="Times New Roman" w:hAnsi="Times New Roman" w:cs="Times New Roman"/>
        </w:rPr>
        <w:t xml:space="preserve"> </w:t>
      </w:r>
      <w:r w:rsidR="00AD04F1" w:rsidRPr="00541D57">
        <w:rPr>
          <w:rFonts w:ascii="Times New Roman" w:hAnsi="Times New Roman" w:cs="Times New Roman"/>
        </w:rPr>
        <w:t>pohřebiště mimo stanovenou návštěvní dobu.</w:t>
      </w:r>
    </w:p>
    <w:p w:rsidR="00DA6601" w:rsidRDefault="00DA6601" w:rsidP="00D12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6601" w:rsidRPr="00863723" w:rsidRDefault="00863723" w:rsidP="00DA66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63723">
        <w:rPr>
          <w:rFonts w:ascii="Times New Roman" w:hAnsi="Times New Roman" w:cs="Times New Roman"/>
          <w:sz w:val="24"/>
          <w:szCs w:val="24"/>
        </w:rPr>
        <w:t xml:space="preserve">2) </w:t>
      </w:r>
      <w:r w:rsidR="00DA6601" w:rsidRPr="00863723">
        <w:rPr>
          <w:rFonts w:ascii="Times New Roman" w:hAnsi="Times New Roman" w:cs="Times New Roman"/>
          <w:sz w:val="24"/>
          <w:szCs w:val="24"/>
        </w:rPr>
        <w:t>Do těchto služeb nepatří služby za individuální požadavky nájemce, které jsou nebo by mohly být vykonávány přímo na pronajatém hrobovém místě nebo hrobovém zařízení.</w:t>
      </w:r>
    </w:p>
    <w:p w:rsidR="00633584" w:rsidRPr="00AD04F1" w:rsidRDefault="00633584" w:rsidP="00AD0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04F1" w:rsidRPr="003A09D3" w:rsidRDefault="00AD04F1" w:rsidP="00AC3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AD04F1" w:rsidRPr="003A09D3" w:rsidRDefault="00AD04F1" w:rsidP="00AC3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Maximální cena</w:t>
      </w:r>
    </w:p>
    <w:p w:rsidR="00AC3E6A" w:rsidRPr="00DA6601" w:rsidRDefault="00AC3E6A" w:rsidP="00AC3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E6A" w:rsidRPr="00DA6601" w:rsidRDefault="00D46399" w:rsidP="00D46399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C3E6A" w:rsidRPr="00DA6601">
        <w:rPr>
          <w:rFonts w:ascii="Times New Roman" w:hAnsi="Times New Roman" w:cs="Times New Roman"/>
          <w:sz w:val="24"/>
          <w:szCs w:val="24"/>
        </w:rPr>
        <w:t>Maximální roční nájemné za pronájem hrobového místa na hřbitově ve městě Sušic</w:t>
      </w:r>
      <w:r w:rsidR="00DA6601">
        <w:rPr>
          <w:rFonts w:ascii="Times New Roman" w:hAnsi="Times New Roman" w:cs="Times New Roman"/>
          <w:sz w:val="24"/>
          <w:szCs w:val="24"/>
        </w:rPr>
        <w:t>i</w:t>
      </w:r>
      <w:r w:rsidR="00AC3E6A" w:rsidRPr="00DA6601">
        <w:rPr>
          <w:rFonts w:ascii="Times New Roman" w:hAnsi="Times New Roman" w:cs="Times New Roman"/>
          <w:sz w:val="24"/>
          <w:szCs w:val="24"/>
        </w:rPr>
        <w:t xml:space="preserve"> a obci Albrechtice se stanovuje:</w:t>
      </w:r>
    </w:p>
    <w:p w:rsidR="00AC3E6A" w:rsidRPr="00DA6601" w:rsidRDefault="00AC3E6A" w:rsidP="00AC3E6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1">
        <w:rPr>
          <w:rFonts w:ascii="Times New Roman" w:hAnsi="Times New Roman" w:cs="Times New Roman"/>
          <w:b/>
          <w:sz w:val="24"/>
          <w:szCs w:val="24"/>
        </w:rPr>
        <w:t>na ……………………………………………………15,- Kč/m²/rok.</w:t>
      </w:r>
    </w:p>
    <w:p w:rsidR="00AC3E6A" w:rsidRDefault="00AC3E6A" w:rsidP="00AC3E6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E6A" w:rsidRPr="00863723" w:rsidRDefault="00863723" w:rsidP="00863723">
      <w:pPr>
        <w:autoSpaceDE w:val="0"/>
        <w:autoSpaceDN w:val="0"/>
        <w:adjustRightInd w:val="0"/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3E6A" w:rsidRPr="00863723">
        <w:rPr>
          <w:rFonts w:ascii="Times New Roman" w:hAnsi="Times New Roman" w:cs="Times New Roman"/>
          <w:sz w:val="24"/>
          <w:szCs w:val="24"/>
        </w:rPr>
        <w:t xml:space="preserve">Maximální roční cena za hřbitovní služby poskytované v souvislosti s pronájmem a užíváním hrobového místa (jednohrob, dvouhrob, hrobka a urnové místo) se stanovuje: </w:t>
      </w:r>
    </w:p>
    <w:p w:rsidR="00AC3E6A" w:rsidRPr="00DA6601" w:rsidRDefault="00AC3E6A" w:rsidP="00DA6601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1">
        <w:rPr>
          <w:rFonts w:ascii="Times New Roman" w:hAnsi="Times New Roman" w:cs="Times New Roman"/>
          <w:b/>
          <w:sz w:val="24"/>
          <w:szCs w:val="24"/>
        </w:rPr>
        <w:t>na hřbitově ve městě Sušice</w:t>
      </w:r>
      <w:r w:rsidRPr="00DA6601">
        <w:rPr>
          <w:rFonts w:ascii="Times New Roman" w:hAnsi="Times New Roman" w:cs="Times New Roman"/>
          <w:b/>
          <w:sz w:val="24"/>
          <w:szCs w:val="24"/>
        </w:rPr>
        <w:tab/>
      </w:r>
      <w:r w:rsidRPr="00DA6601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…………………100,- Kč/m²/rok</w:t>
      </w:r>
    </w:p>
    <w:p w:rsidR="00AC3E6A" w:rsidRPr="00DA6601" w:rsidRDefault="00AC3E6A" w:rsidP="00DA6601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1">
        <w:rPr>
          <w:rFonts w:ascii="Times New Roman" w:hAnsi="Times New Roman" w:cs="Times New Roman"/>
          <w:b/>
          <w:sz w:val="24"/>
          <w:szCs w:val="24"/>
        </w:rPr>
        <w:lastRenderedPageBreak/>
        <w:t>na hřbitově v obci Albrechtice</w:t>
      </w:r>
      <w:r w:rsidRPr="00DA6601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</w:t>
      </w:r>
      <w:r w:rsidR="00DA6601">
        <w:rPr>
          <w:rFonts w:ascii="Times New Roman" w:hAnsi="Times New Roman" w:cs="Times New Roman"/>
          <w:b/>
          <w:sz w:val="24"/>
          <w:szCs w:val="24"/>
        </w:rPr>
        <w:t>..</w:t>
      </w:r>
      <w:r w:rsidR="00C36B51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DA6601">
        <w:rPr>
          <w:rFonts w:ascii="Times New Roman" w:hAnsi="Times New Roman" w:cs="Times New Roman"/>
          <w:b/>
          <w:sz w:val="24"/>
          <w:szCs w:val="24"/>
        </w:rPr>
        <w:t>0,- Kč/m²/rok</w:t>
      </w:r>
    </w:p>
    <w:p w:rsidR="003A09D3" w:rsidRPr="00863723" w:rsidRDefault="00863723" w:rsidP="00863723">
      <w:pPr>
        <w:autoSpaceDE w:val="0"/>
        <w:autoSpaceDN w:val="0"/>
        <w:adjustRightInd w:val="0"/>
        <w:ind w:lef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C3E6A" w:rsidRPr="00863723">
        <w:rPr>
          <w:rFonts w:ascii="Times New Roman" w:hAnsi="Times New Roman" w:cs="Times New Roman"/>
          <w:sz w:val="24"/>
          <w:szCs w:val="24"/>
        </w:rPr>
        <w:t>Maximální cena zahrnuje podíl nákladů na služby nutné k zajištění řádného provozu pohřebiště</w:t>
      </w:r>
      <w:r w:rsidR="00DA6601" w:rsidRPr="00863723">
        <w:rPr>
          <w:rFonts w:ascii="Times New Roman" w:hAnsi="Times New Roman" w:cs="Times New Roman"/>
          <w:sz w:val="24"/>
          <w:szCs w:val="24"/>
        </w:rPr>
        <w:t>.</w:t>
      </w:r>
      <w:r w:rsidR="00AC3E6A" w:rsidRPr="00863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9D3" w:rsidRPr="003A09D3" w:rsidRDefault="003A09D3" w:rsidP="003A09D3">
      <w:pPr>
        <w:pStyle w:val="Odstavecseseznamem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3E6A" w:rsidRPr="00863723" w:rsidRDefault="00863723" w:rsidP="00863723">
      <w:pPr>
        <w:autoSpaceDE w:val="0"/>
        <w:autoSpaceDN w:val="0"/>
        <w:adjustRightInd w:val="0"/>
        <w:ind w:lef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C3E6A" w:rsidRPr="00863723">
        <w:rPr>
          <w:rFonts w:ascii="Times New Roman" w:hAnsi="Times New Roman" w:cs="Times New Roman"/>
          <w:sz w:val="24"/>
          <w:szCs w:val="24"/>
        </w:rPr>
        <w:t>Uvedené ceny jsou včetně DPH v </w:t>
      </w:r>
      <w:r w:rsidR="00DA6601" w:rsidRPr="00863723">
        <w:rPr>
          <w:rFonts w:ascii="Times New Roman" w:hAnsi="Times New Roman" w:cs="Times New Roman"/>
          <w:sz w:val="24"/>
          <w:szCs w:val="24"/>
        </w:rPr>
        <w:t>zákonné</w:t>
      </w:r>
      <w:r w:rsidR="00AC3E6A" w:rsidRPr="00863723">
        <w:rPr>
          <w:rFonts w:ascii="Times New Roman" w:hAnsi="Times New Roman" w:cs="Times New Roman"/>
          <w:sz w:val="24"/>
          <w:szCs w:val="24"/>
        </w:rPr>
        <w:t xml:space="preserve"> výši.</w:t>
      </w:r>
    </w:p>
    <w:p w:rsidR="003A09D3" w:rsidRDefault="003A09D3" w:rsidP="003A09D3">
      <w:pPr>
        <w:pStyle w:val="Odstavecseseznamem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09D3" w:rsidRPr="003A09D3" w:rsidRDefault="003A09D3" w:rsidP="003A09D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3A09D3" w:rsidRPr="003A09D3" w:rsidRDefault="003A09D3" w:rsidP="003A09D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Placení</w:t>
      </w:r>
    </w:p>
    <w:p w:rsidR="003A09D3" w:rsidRPr="003A09D3" w:rsidRDefault="003A09D3" w:rsidP="003A09D3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9D3" w:rsidRPr="00863723" w:rsidRDefault="003A09D3" w:rsidP="0086372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723">
        <w:rPr>
          <w:rFonts w:ascii="Times New Roman" w:hAnsi="Times New Roman" w:cs="Times New Roman"/>
          <w:sz w:val="24"/>
          <w:szCs w:val="24"/>
        </w:rPr>
        <w:t xml:space="preserve">Nájemné za pronájem hrobového místa se platí dopředu na dobu 10 let. </w:t>
      </w:r>
    </w:p>
    <w:p w:rsidR="003A09D3" w:rsidRPr="003A09D3" w:rsidRDefault="003A09D3" w:rsidP="003A09D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A09D3" w:rsidRPr="00863723" w:rsidRDefault="003A09D3" w:rsidP="0086372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723">
        <w:rPr>
          <w:rFonts w:ascii="Times New Roman" w:hAnsi="Times New Roman" w:cs="Times New Roman"/>
          <w:sz w:val="24"/>
          <w:szCs w:val="24"/>
        </w:rPr>
        <w:t>Hřbitovní služby poskytované v souvislosti s pronájmem a užíváním hrobového místa se platí dopředu na dobu 10 let.</w:t>
      </w:r>
    </w:p>
    <w:p w:rsidR="003A09D3" w:rsidRPr="003A09D3" w:rsidRDefault="003A09D3" w:rsidP="003A09D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A09D3" w:rsidRPr="00863723" w:rsidRDefault="003A09D3" w:rsidP="0086372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723">
        <w:rPr>
          <w:rFonts w:ascii="Times New Roman" w:hAnsi="Times New Roman" w:cs="Times New Roman"/>
          <w:sz w:val="24"/>
          <w:szCs w:val="24"/>
        </w:rPr>
        <w:t>Pro platby uskutečněné před účinností tohoto nařízení platí dosavadní předpisy.</w:t>
      </w:r>
    </w:p>
    <w:p w:rsidR="003A09D3" w:rsidRPr="00DA6601" w:rsidRDefault="003A09D3" w:rsidP="003A09D3">
      <w:pPr>
        <w:pStyle w:val="Odstavecseseznamem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09D3" w:rsidRPr="003A09D3" w:rsidRDefault="003A09D3" w:rsidP="003A0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AD04F1" w:rsidRPr="003A09D3" w:rsidRDefault="00AD04F1" w:rsidP="003A0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D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3A09D3" w:rsidRPr="003A09D3" w:rsidRDefault="003A09D3" w:rsidP="003A0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4F1" w:rsidRPr="00863723" w:rsidRDefault="00AD04F1" w:rsidP="0086372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723">
        <w:rPr>
          <w:rFonts w:ascii="Times New Roman" w:hAnsi="Times New Roman" w:cs="Times New Roman"/>
          <w:sz w:val="24"/>
          <w:szCs w:val="24"/>
        </w:rPr>
        <w:t xml:space="preserve">Tímto nařízením </w:t>
      </w:r>
      <w:r w:rsidR="003A09D3" w:rsidRPr="00863723">
        <w:rPr>
          <w:rFonts w:ascii="Times New Roman" w:hAnsi="Times New Roman" w:cs="Times New Roman"/>
          <w:sz w:val="24"/>
          <w:szCs w:val="24"/>
        </w:rPr>
        <w:t>se ruší</w:t>
      </w:r>
      <w:r w:rsidRPr="00863723">
        <w:rPr>
          <w:rFonts w:ascii="Times New Roman" w:hAnsi="Times New Roman" w:cs="Times New Roman"/>
          <w:sz w:val="24"/>
          <w:szCs w:val="24"/>
        </w:rPr>
        <w:t xml:space="preserve"> Nařízení č.</w:t>
      </w:r>
      <w:r w:rsidR="003A09D3" w:rsidRPr="00863723">
        <w:rPr>
          <w:rFonts w:ascii="Times New Roman" w:hAnsi="Times New Roman" w:cs="Times New Roman"/>
          <w:sz w:val="24"/>
          <w:szCs w:val="24"/>
        </w:rPr>
        <w:t xml:space="preserve"> 3</w:t>
      </w:r>
      <w:r w:rsidRPr="00863723">
        <w:rPr>
          <w:rFonts w:ascii="Times New Roman" w:hAnsi="Times New Roman" w:cs="Times New Roman"/>
          <w:sz w:val="24"/>
          <w:szCs w:val="24"/>
        </w:rPr>
        <w:t>/20</w:t>
      </w:r>
      <w:r w:rsidR="003A09D3" w:rsidRPr="00863723">
        <w:rPr>
          <w:rFonts w:ascii="Times New Roman" w:hAnsi="Times New Roman" w:cs="Times New Roman"/>
          <w:sz w:val="24"/>
          <w:szCs w:val="24"/>
        </w:rPr>
        <w:t>10</w:t>
      </w:r>
      <w:r w:rsidRPr="00863723">
        <w:rPr>
          <w:rFonts w:ascii="Times New Roman" w:hAnsi="Times New Roman" w:cs="Times New Roman"/>
          <w:sz w:val="24"/>
          <w:szCs w:val="24"/>
        </w:rPr>
        <w:t xml:space="preserve"> ze dne </w:t>
      </w:r>
      <w:r w:rsidR="003A09D3" w:rsidRPr="00863723">
        <w:rPr>
          <w:rFonts w:ascii="Times New Roman" w:hAnsi="Times New Roman" w:cs="Times New Roman"/>
          <w:sz w:val="24"/>
          <w:szCs w:val="24"/>
        </w:rPr>
        <w:t>13</w:t>
      </w:r>
      <w:r w:rsidRPr="00863723">
        <w:rPr>
          <w:rFonts w:ascii="Times New Roman" w:hAnsi="Times New Roman" w:cs="Times New Roman"/>
          <w:sz w:val="24"/>
          <w:szCs w:val="24"/>
        </w:rPr>
        <w:t>.</w:t>
      </w:r>
      <w:r w:rsidR="00D46399" w:rsidRPr="00863723">
        <w:rPr>
          <w:rFonts w:ascii="Times New Roman" w:hAnsi="Times New Roman" w:cs="Times New Roman"/>
          <w:sz w:val="24"/>
          <w:szCs w:val="24"/>
        </w:rPr>
        <w:t xml:space="preserve"> října </w:t>
      </w:r>
      <w:r w:rsidRPr="00863723">
        <w:rPr>
          <w:rFonts w:ascii="Times New Roman" w:hAnsi="Times New Roman" w:cs="Times New Roman"/>
          <w:sz w:val="24"/>
          <w:szCs w:val="24"/>
        </w:rPr>
        <w:t>20</w:t>
      </w:r>
      <w:r w:rsidR="003A09D3" w:rsidRPr="00863723">
        <w:rPr>
          <w:rFonts w:ascii="Times New Roman" w:hAnsi="Times New Roman" w:cs="Times New Roman"/>
          <w:sz w:val="24"/>
          <w:szCs w:val="24"/>
        </w:rPr>
        <w:t>1</w:t>
      </w:r>
      <w:r w:rsidRPr="00863723">
        <w:rPr>
          <w:rFonts w:ascii="Times New Roman" w:hAnsi="Times New Roman" w:cs="Times New Roman"/>
          <w:sz w:val="24"/>
          <w:szCs w:val="24"/>
        </w:rPr>
        <w:t>0.</w:t>
      </w:r>
    </w:p>
    <w:p w:rsidR="003A09D3" w:rsidRPr="003A09D3" w:rsidRDefault="003A09D3" w:rsidP="0086372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4F1" w:rsidRPr="00863723" w:rsidRDefault="00AD04F1" w:rsidP="0086372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723">
        <w:rPr>
          <w:rFonts w:ascii="Times New Roman" w:hAnsi="Times New Roman" w:cs="Times New Roman"/>
          <w:sz w:val="24"/>
          <w:szCs w:val="24"/>
        </w:rPr>
        <w:t>Toto nařízení n</w:t>
      </w:r>
      <w:r w:rsidR="003A09D3" w:rsidRPr="00863723">
        <w:rPr>
          <w:rFonts w:ascii="Times New Roman" w:hAnsi="Times New Roman" w:cs="Times New Roman"/>
          <w:sz w:val="24"/>
          <w:szCs w:val="24"/>
        </w:rPr>
        <w:t>abývá účinnosti dne 1.</w:t>
      </w:r>
      <w:r w:rsidR="00D46399" w:rsidRPr="00863723">
        <w:rPr>
          <w:rFonts w:ascii="Times New Roman" w:hAnsi="Times New Roman" w:cs="Times New Roman"/>
          <w:sz w:val="24"/>
          <w:szCs w:val="24"/>
        </w:rPr>
        <w:t xml:space="preserve"> </w:t>
      </w:r>
      <w:r w:rsidR="00863723">
        <w:rPr>
          <w:rFonts w:ascii="Times New Roman" w:hAnsi="Times New Roman" w:cs="Times New Roman"/>
          <w:sz w:val="24"/>
          <w:szCs w:val="24"/>
        </w:rPr>
        <w:t>července</w:t>
      </w:r>
      <w:r w:rsidR="00D46399" w:rsidRPr="00863723">
        <w:rPr>
          <w:rFonts w:ascii="Times New Roman" w:hAnsi="Times New Roman" w:cs="Times New Roman"/>
          <w:sz w:val="24"/>
          <w:szCs w:val="24"/>
        </w:rPr>
        <w:t xml:space="preserve"> </w:t>
      </w:r>
      <w:r w:rsidRPr="00863723">
        <w:rPr>
          <w:rFonts w:ascii="Times New Roman" w:hAnsi="Times New Roman" w:cs="Times New Roman"/>
          <w:sz w:val="24"/>
          <w:szCs w:val="24"/>
        </w:rPr>
        <w:t>202</w:t>
      </w:r>
      <w:r w:rsidR="003A09D3" w:rsidRPr="00863723">
        <w:rPr>
          <w:rFonts w:ascii="Times New Roman" w:hAnsi="Times New Roman" w:cs="Times New Roman"/>
          <w:sz w:val="24"/>
          <w:szCs w:val="24"/>
        </w:rPr>
        <w:t>4</w:t>
      </w:r>
      <w:r w:rsidRPr="00863723">
        <w:rPr>
          <w:rFonts w:ascii="Times New Roman" w:hAnsi="Times New Roman" w:cs="Times New Roman"/>
          <w:sz w:val="24"/>
          <w:szCs w:val="24"/>
        </w:rPr>
        <w:t>.</w:t>
      </w:r>
    </w:p>
    <w:p w:rsidR="00D46399" w:rsidRDefault="00D46399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Default="00D46399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Default="00D46399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23" w:rsidRDefault="00863723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23" w:rsidRDefault="00863723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23" w:rsidRDefault="00863723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Default="00D46399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Default="00D46399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Pr="00D46399" w:rsidRDefault="00D46399" w:rsidP="00D4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Pr="00D46399" w:rsidRDefault="00D46399" w:rsidP="00D4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Pr="00D46399" w:rsidRDefault="00D46399" w:rsidP="00D4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399">
        <w:rPr>
          <w:rFonts w:ascii="Times New Roman" w:hAnsi="Times New Roman" w:cs="Times New Roman"/>
          <w:sz w:val="24"/>
          <w:szCs w:val="24"/>
        </w:rPr>
        <w:t xml:space="preserve">………………………………                                               ……………………………….                                              </w:t>
      </w:r>
    </w:p>
    <w:p w:rsidR="00D46399" w:rsidRPr="00D46399" w:rsidRDefault="00D46399" w:rsidP="00D4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399">
        <w:rPr>
          <w:rFonts w:ascii="Times New Roman" w:hAnsi="Times New Roman" w:cs="Times New Roman"/>
          <w:sz w:val="24"/>
          <w:szCs w:val="24"/>
        </w:rPr>
        <w:t xml:space="preserve">Bc. Petr Mottl                                                                      František Jelínek </w:t>
      </w:r>
    </w:p>
    <w:p w:rsidR="00D46399" w:rsidRPr="00D46399" w:rsidRDefault="00D46399" w:rsidP="00D4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399">
        <w:rPr>
          <w:rFonts w:ascii="Times New Roman" w:hAnsi="Times New Roman" w:cs="Times New Roman"/>
          <w:sz w:val="24"/>
          <w:szCs w:val="24"/>
        </w:rPr>
        <w:t>starosta města                                                                    místostarosta města</w:t>
      </w:r>
    </w:p>
    <w:p w:rsidR="00D46399" w:rsidRPr="00D46399" w:rsidRDefault="00D46399" w:rsidP="00D4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3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D46399" w:rsidRPr="00D46399" w:rsidRDefault="00D46399" w:rsidP="00D4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Default="00D46399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399" w:rsidRDefault="00D46399" w:rsidP="00AD0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6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032"/>
    <w:multiLevelType w:val="hybridMultilevel"/>
    <w:tmpl w:val="F6802C7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D0BBD"/>
    <w:multiLevelType w:val="hybridMultilevel"/>
    <w:tmpl w:val="7D769E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2D3F"/>
    <w:multiLevelType w:val="hybridMultilevel"/>
    <w:tmpl w:val="238612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ACD"/>
    <w:multiLevelType w:val="hybridMultilevel"/>
    <w:tmpl w:val="73F63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B2F24"/>
    <w:multiLevelType w:val="hybridMultilevel"/>
    <w:tmpl w:val="CC6A865C"/>
    <w:lvl w:ilvl="0" w:tplc="0954285C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213D66FE"/>
    <w:multiLevelType w:val="hybridMultilevel"/>
    <w:tmpl w:val="7B8AC0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E3C23"/>
    <w:multiLevelType w:val="hybridMultilevel"/>
    <w:tmpl w:val="9BB272B8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2CAF0384"/>
    <w:multiLevelType w:val="hybridMultilevel"/>
    <w:tmpl w:val="9F7AA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3467A"/>
    <w:multiLevelType w:val="hybridMultilevel"/>
    <w:tmpl w:val="ABFEC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12C39"/>
    <w:multiLevelType w:val="hybridMultilevel"/>
    <w:tmpl w:val="A6C0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A28D5"/>
    <w:multiLevelType w:val="hybridMultilevel"/>
    <w:tmpl w:val="841477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F4407"/>
    <w:multiLevelType w:val="hybridMultilevel"/>
    <w:tmpl w:val="9246F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17405"/>
    <w:multiLevelType w:val="hybridMultilevel"/>
    <w:tmpl w:val="F76A25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23B0D"/>
    <w:multiLevelType w:val="hybridMultilevel"/>
    <w:tmpl w:val="B1208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54ECD"/>
    <w:multiLevelType w:val="hybridMultilevel"/>
    <w:tmpl w:val="F3E8A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27923"/>
    <w:multiLevelType w:val="hybridMultilevel"/>
    <w:tmpl w:val="8642043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64FD8"/>
    <w:multiLevelType w:val="hybridMultilevel"/>
    <w:tmpl w:val="BF98E538"/>
    <w:lvl w:ilvl="0" w:tplc="F77E3326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1020D9F"/>
    <w:multiLevelType w:val="hybridMultilevel"/>
    <w:tmpl w:val="B692B2CC"/>
    <w:lvl w:ilvl="0" w:tplc="71203F66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">
    <w:nsid w:val="51FA34D6"/>
    <w:multiLevelType w:val="hybridMultilevel"/>
    <w:tmpl w:val="6B2AA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D2B3B"/>
    <w:multiLevelType w:val="hybridMultilevel"/>
    <w:tmpl w:val="83FAAC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64F58"/>
    <w:multiLevelType w:val="hybridMultilevel"/>
    <w:tmpl w:val="A3FCA17E"/>
    <w:lvl w:ilvl="0" w:tplc="13BEE5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D5C69CE"/>
    <w:multiLevelType w:val="hybridMultilevel"/>
    <w:tmpl w:val="D894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76A76"/>
    <w:multiLevelType w:val="hybridMultilevel"/>
    <w:tmpl w:val="436E4174"/>
    <w:lvl w:ilvl="0" w:tplc="F9A846B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5FFE6DBA"/>
    <w:multiLevelType w:val="hybridMultilevel"/>
    <w:tmpl w:val="AB485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9505E"/>
    <w:multiLevelType w:val="hybridMultilevel"/>
    <w:tmpl w:val="60F61E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54CE8"/>
    <w:multiLevelType w:val="hybridMultilevel"/>
    <w:tmpl w:val="D3D66A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621E9"/>
    <w:multiLevelType w:val="hybridMultilevel"/>
    <w:tmpl w:val="A0EC2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F4940"/>
    <w:multiLevelType w:val="hybridMultilevel"/>
    <w:tmpl w:val="9544EC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A1E71"/>
    <w:multiLevelType w:val="hybridMultilevel"/>
    <w:tmpl w:val="EC6A2640"/>
    <w:lvl w:ilvl="0" w:tplc="D7D8131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554648"/>
    <w:multiLevelType w:val="hybridMultilevel"/>
    <w:tmpl w:val="0B5ABE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C7054"/>
    <w:multiLevelType w:val="hybridMultilevel"/>
    <w:tmpl w:val="3E747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A5235"/>
    <w:multiLevelType w:val="hybridMultilevel"/>
    <w:tmpl w:val="17821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B5CA2"/>
    <w:multiLevelType w:val="hybridMultilevel"/>
    <w:tmpl w:val="A6D47E6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8494A"/>
    <w:multiLevelType w:val="hybridMultilevel"/>
    <w:tmpl w:val="078CEFEC"/>
    <w:lvl w:ilvl="0" w:tplc="D6EE10F6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30"/>
  </w:num>
  <w:num w:numId="2">
    <w:abstractNumId w:val="18"/>
  </w:num>
  <w:num w:numId="3">
    <w:abstractNumId w:val="8"/>
  </w:num>
  <w:num w:numId="4">
    <w:abstractNumId w:val="23"/>
  </w:num>
  <w:num w:numId="5">
    <w:abstractNumId w:val="1"/>
  </w:num>
  <w:num w:numId="6">
    <w:abstractNumId w:val="15"/>
  </w:num>
  <w:num w:numId="7">
    <w:abstractNumId w:val="28"/>
  </w:num>
  <w:num w:numId="8">
    <w:abstractNumId w:val="32"/>
  </w:num>
  <w:num w:numId="9">
    <w:abstractNumId w:val="0"/>
  </w:num>
  <w:num w:numId="10">
    <w:abstractNumId w:val="20"/>
  </w:num>
  <w:num w:numId="11">
    <w:abstractNumId w:val="16"/>
  </w:num>
  <w:num w:numId="12">
    <w:abstractNumId w:val="4"/>
  </w:num>
  <w:num w:numId="13">
    <w:abstractNumId w:val="33"/>
  </w:num>
  <w:num w:numId="14">
    <w:abstractNumId w:val="31"/>
  </w:num>
  <w:num w:numId="15">
    <w:abstractNumId w:val="10"/>
  </w:num>
  <w:num w:numId="16">
    <w:abstractNumId w:val="22"/>
  </w:num>
  <w:num w:numId="17">
    <w:abstractNumId w:val="11"/>
  </w:num>
  <w:num w:numId="18">
    <w:abstractNumId w:val="27"/>
  </w:num>
  <w:num w:numId="19">
    <w:abstractNumId w:val="26"/>
  </w:num>
  <w:num w:numId="20">
    <w:abstractNumId w:val="17"/>
  </w:num>
  <w:num w:numId="21">
    <w:abstractNumId w:val="6"/>
  </w:num>
  <w:num w:numId="22">
    <w:abstractNumId w:val="7"/>
  </w:num>
  <w:num w:numId="23">
    <w:abstractNumId w:val="21"/>
  </w:num>
  <w:num w:numId="24">
    <w:abstractNumId w:val="24"/>
  </w:num>
  <w:num w:numId="25">
    <w:abstractNumId w:val="14"/>
  </w:num>
  <w:num w:numId="26">
    <w:abstractNumId w:val="25"/>
  </w:num>
  <w:num w:numId="27">
    <w:abstractNumId w:val="12"/>
  </w:num>
  <w:num w:numId="28">
    <w:abstractNumId w:val="19"/>
  </w:num>
  <w:num w:numId="29">
    <w:abstractNumId w:val="3"/>
  </w:num>
  <w:num w:numId="30">
    <w:abstractNumId w:val="29"/>
  </w:num>
  <w:num w:numId="31">
    <w:abstractNumId w:val="2"/>
  </w:num>
  <w:num w:numId="32">
    <w:abstractNumId w:val="13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F1"/>
    <w:rsid w:val="003A09D3"/>
    <w:rsid w:val="00541D57"/>
    <w:rsid w:val="00633584"/>
    <w:rsid w:val="00863723"/>
    <w:rsid w:val="0098796E"/>
    <w:rsid w:val="00AC3E6A"/>
    <w:rsid w:val="00AD04F1"/>
    <w:rsid w:val="00C36B51"/>
    <w:rsid w:val="00D12C51"/>
    <w:rsid w:val="00D46399"/>
    <w:rsid w:val="00D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3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Mgr. Novák</dc:creator>
  <cp:lastModifiedBy>Petr Mgr. Novák</cp:lastModifiedBy>
  <cp:revision>3</cp:revision>
  <cp:lastPrinted>2024-01-23T11:02:00Z</cp:lastPrinted>
  <dcterms:created xsi:type="dcterms:W3CDTF">2024-01-19T10:41:00Z</dcterms:created>
  <dcterms:modified xsi:type="dcterms:W3CDTF">2024-01-23T11:02:00Z</dcterms:modified>
</cp:coreProperties>
</file>