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1EEB" w:rsidRDefault="00401EEB" w:rsidP="00401EEB">
      <w:pPr>
        <w:pStyle w:val="Nzev"/>
        <w:spacing w:before="0" w:after="0" w:line="276" w:lineRule="auto"/>
      </w:pPr>
      <w:r>
        <w:t>Obec Praskačka</w:t>
      </w:r>
    </w:p>
    <w:p w:rsidR="00401EEB" w:rsidRDefault="00401EEB" w:rsidP="00401EEB">
      <w:pPr>
        <w:pStyle w:val="NormlnIMP"/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Zastupitelstvo obce </w:t>
      </w:r>
    </w:p>
    <w:p w:rsidR="00401EEB" w:rsidRDefault="00337138" w:rsidP="00401EEB">
      <w:pPr>
        <w:pStyle w:val="NormlnIMP"/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noProof/>
          <w:color w:val="0000FF"/>
          <w:sz w:val="22"/>
          <w:szCs w:val="22"/>
        </w:rPr>
        <w:drawing>
          <wp:inline distT="0" distB="0" distL="0" distR="0">
            <wp:extent cx="590550" cy="657225"/>
            <wp:effectExtent l="0" t="0" r="0" b="0"/>
            <wp:docPr id="1" name="Obrázek 2" descr="Znak obce Praskačka">
              <a:hlinkClick xmlns:a="http://schemas.openxmlformats.org/drawingml/2006/main" r:id="rId8" tooltip="&quot;Znak obce Praskačka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 Praskačk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EEB" w:rsidRDefault="00401EEB" w:rsidP="00401EE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337138" w:rsidRDefault="00401EEB" w:rsidP="00401EE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337138">
        <w:rPr>
          <w:rFonts w:ascii="Arial" w:hAnsi="Arial" w:cs="Arial"/>
          <w:b/>
        </w:rPr>
        <w:t xml:space="preserve"> </w:t>
      </w:r>
    </w:p>
    <w:p w:rsidR="00401EEB" w:rsidRDefault="00401EEB" w:rsidP="00B84978">
      <w:pPr>
        <w:rPr>
          <w:rFonts w:ascii="Arial" w:hAnsi="Arial" w:cs="Arial"/>
          <w:b/>
        </w:rPr>
      </w:pP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01EEB">
        <w:rPr>
          <w:rFonts w:ascii="Arial" w:hAnsi="Arial" w:cs="Arial"/>
          <w:sz w:val="22"/>
          <w:szCs w:val="22"/>
        </w:rPr>
        <w:t xml:space="preserve">Praskačka se na svém </w:t>
      </w:r>
      <w:r w:rsidR="00401EEB" w:rsidRPr="00337138">
        <w:rPr>
          <w:rFonts w:ascii="Arial" w:hAnsi="Arial" w:cs="Arial"/>
          <w:sz w:val="22"/>
          <w:szCs w:val="22"/>
        </w:rPr>
        <w:t>zasedání dne 14.</w:t>
      </w:r>
      <w:r w:rsidR="00337138" w:rsidRPr="00337138">
        <w:rPr>
          <w:rFonts w:ascii="Arial" w:hAnsi="Arial" w:cs="Arial"/>
          <w:sz w:val="22"/>
          <w:szCs w:val="22"/>
        </w:rPr>
        <w:t xml:space="preserve"> prosince</w:t>
      </w:r>
      <w:r w:rsidR="00401EEB" w:rsidRPr="00337138">
        <w:rPr>
          <w:rFonts w:ascii="Arial" w:hAnsi="Arial" w:cs="Arial"/>
          <w:sz w:val="22"/>
          <w:szCs w:val="22"/>
        </w:rPr>
        <w:t xml:space="preserve"> 2022</w:t>
      </w:r>
      <w:r w:rsidR="00893F98" w:rsidRPr="00337138">
        <w:rPr>
          <w:rFonts w:ascii="Arial" w:hAnsi="Arial" w:cs="Arial"/>
          <w:sz w:val="22"/>
          <w:szCs w:val="22"/>
        </w:rPr>
        <w:t xml:space="preserve"> usnesením </w:t>
      </w:r>
      <w:r w:rsidRPr="00337138">
        <w:rPr>
          <w:rFonts w:ascii="Arial" w:hAnsi="Arial" w:cs="Arial"/>
          <w:sz w:val="22"/>
          <w:szCs w:val="22"/>
        </w:rPr>
        <w:br/>
      </w:r>
      <w:r w:rsidR="00893F98" w:rsidRPr="00337138">
        <w:rPr>
          <w:rFonts w:ascii="Arial" w:hAnsi="Arial" w:cs="Arial"/>
          <w:sz w:val="22"/>
          <w:szCs w:val="22"/>
        </w:rPr>
        <w:t>č.</w:t>
      </w:r>
      <w:r w:rsidR="00337138" w:rsidRPr="00337138">
        <w:rPr>
          <w:rFonts w:ascii="Arial" w:hAnsi="Arial" w:cs="Arial"/>
          <w:sz w:val="22"/>
          <w:szCs w:val="22"/>
        </w:rPr>
        <w:t xml:space="preserve"> 2022/9/12 </w:t>
      </w:r>
      <w:r w:rsidR="00893F98" w:rsidRPr="00337138">
        <w:rPr>
          <w:rFonts w:ascii="Arial" w:hAnsi="Arial" w:cs="Arial"/>
          <w:sz w:val="22"/>
          <w:szCs w:val="22"/>
        </w:rPr>
        <w:t>usneslo vydat na základě § 14 zákona č. 5</w:t>
      </w:r>
      <w:r w:rsidR="00893F98" w:rsidRPr="0001228D">
        <w:rPr>
          <w:rFonts w:ascii="Arial" w:hAnsi="Arial" w:cs="Arial"/>
          <w:sz w:val="22"/>
          <w:szCs w:val="22"/>
        </w:rPr>
        <w:t>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</w:t>
      </w:r>
      <w:r w:rsidR="00337138">
        <w:rPr>
          <w:rFonts w:ascii="Arial" w:hAnsi="Arial" w:cs="Arial"/>
          <w:sz w:val="22"/>
          <w:szCs w:val="22"/>
        </w:rPr>
        <w:t xml:space="preserve"> </w:t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401EEB">
        <w:rPr>
          <w:rFonts w:ascii="Arial" w:hAnsi="Arial" w:cs="Arial"/>
          <w:sz w:val="22"/>
          <w:szCs w:val="22"/>
        </w:rPr>
        <w:t>Praskačka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401EEB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401EEB">
        <w:rPr>
          <w:rFonts w:ascii="Arial" w:hAnsi="Arial" w:cs="Arial"/>
          <w:sz w:val="22"/>
          <w:szCs w:val="22"/>
        </w:rPr>
        <w:t>obce Praskačka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401EEB">
        <w:rPr>
          <w:rFonts w:ascii="Arial" w:hAnsi="Arial" w:cs="Arial"/>
          <w:sz w:val="22"/>
          <w:szCs w:val="22"/>
        </w:rPr>
        <w:t xml:space="preserve"> poplatkové povinnosti do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</w:t>
      </w:r>
      <w:r w:rsidRPr="0001228D">
        <w:rPr>
          <w:rFonts w:ascii="Arial" w:hAnsi="Arial" w:cs="Arial"/>
          <w:sz w:val="22"/>
          <w:szCs w:val="22"/>
        </w:rPr>
        <w:lastRenderedPageBreak/>
        <w:t>právnická osoba uvede též osoby, které jsou jejím jménem oprávněny jednat v poplatkových věcech,</w:t>
      </w:r>
    </w:p>
    <w:p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="002056D3">
        <w:rPr>
          <w:rFonts w:ascii="Arial" w:hAnsi="Arial" w:cs="Arial"/>
          <w:sz w:val="22"/>
          <w:szCs w:val="22"/>
        </w:rPr>
        <w:t xml:space="preserve"> na </w:t>
      </w:r>
      <w:r w:rsidRPr="0001228D">
        <w:rPr>
          <w:rFonts w:ascii="Arial" w:hAnsi="Arial" w:cs="Arial"/>
          <w:sz w:val="22"/>
          <w:szCs w:val="22"/>
        </w:rPr>
        <w:t>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401EEB">
        <w:rPr>
          <w:rFonts w:ascii="Arial" w:hAnsi="Arial" w:cs="Arial"/>
          <w:sz w:val="22"/>
          <w:szCs w:val="22"/>
        </w:rPr>
        <w:t xml:space="preserve">ovinen tuto změnu oznámit do 30 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243793" w:rsidRDefault="00243793" w:rsidP="00243793">
      <w:pPr>
        <w:numPr>
          <w:ilvl w:val="1"/>
          <w:numId w:val="16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každého</w:t>
      </w:r>
      <w:r w:rsidRPr="00770611">
        <w:rPr>
          <w:rFonts w:ascii="Arial" w:hAnsi="Arial" w:cs="Arial"/>
          <w:sz w:val="22"/>
          <w:szCs w:val="22"/>
        </w:rPr>
        <w:t xml:space="preserve"> psa……...........................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</w:t>
      </w:r>
      <w:r>
        <w:rPr>
          <w:rFonts w:ascii="Arial" w:hAnsi="Arial" w:cs="Arial"/>
          <w:sz w:val="22"/>
          <w:szCs w:val="22"/>
        </w:rPr>
        <w:tab/>
        <w:t>400 Kč,</w:t>
      </w:r>
    </w:p>
    <w:p w:rsidR="00243793" w:rsidRPr="00C37BA6" w:rsidRDefault="00243793" w:rsidP="00243793">
      <w:pPr>
        <w:numPr>
          <w:ilvl w:val="1"/>
          <w:numId w:val="16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C37BA6">
        <w:rPr>
          <w:rFonts w:ascii="Arial" w:hAnsi="Arial" w:cs="Arial"/>
          <w:sz w:val="22"/>
          <w:szCs w:val="22"/>
        </w:rPr>
        <w:t>za každého psa, jehož držitelem je osoba starší 65 let………………</w:t>
      </w:r>
      <w:r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ab/>
        <w:t>2</w:t>
      </w:r>
      <w:r w:rsidRPr="00C37BA6">
        <w:rPr>
          <w:rFonts w:ascii="Arial" w:hAnsi="Arial" w:cs="Arial"/>
          <w:sz w:val="22"/>
          <w:szCs w:val="22"/>
        </w:rPr>
        <w:t>00 Kč.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18AB" w:rsidRPr="00401EEB" w:rsidRDefault="008D0936" w:rsidP="00401EEB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401EEB">
        <w:rPr>
          <w:rFonts w:ascii="Arial" w:hAnsi="Arial" w:cs="Arial"/>
          <w:sz w:val="22"/>
          <w:szCs w:val="22"/>
        </w:rPr>
        <w:t>do 30. června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18AB" w:rsidRPr="00401EEB" w:rsidRDefault="008D0936" w:rsidP="008D18AB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401EEB">
        <w:rPr>
          <w:rFonts w:ascii="Arial" w:hAnsi="Arial" w:cs="Arial"/>
          <w:sz w:val="22"/>
          <w:szCs w:val="22"/>
        </w:rPr>
        <w:t>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401EEB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C7399D" w:rsidRPr="00401EEB" w:rsidRDefault="00C7399D" w:rsidP="00401EEB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401EEB">
        <w:rPr>
          <w:rFonts w:ascii="Arial" w:hAnsi="Arial" w:cs="Arial"/>
          <w:sz w:val="22"/>
          <w:szCs w:val="22"/>
        </w:rPr>
        <w:t xml:space="preserve">hodný pro osvobození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</w:t>
      </w:r>
      <w:r w:rsidR="00401EEB">
        <w:rPr>
          <w:rFonts w:ascii="Arial" w:hAnsi="Arial" w:cs="Arial"/>
          <w:sz w:val="22"/>
          <w:szCs w:val="22"/>
        </w:rPr>
        <w:t>, nárok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2056D3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Z</w:t>
      </w:r>
      <w:r w:rsidR="00893F98" w:rsidRPr="00DF5857">
        <w:rPr>
          <w:rFonts w:ascii="Arial" w:hAnsi="Arial" w:cs="Arial"/>
        </w:rPr>
        <w:t>rušovací ustanovení</w:t>
      </w:r>
    </w:p>
    <w:p w:rsidR="009E6604" w:rsidRPr="002056D3" w:rsidRDefault="002056D3" w:rsidP="008552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9E6604" w:rsidRPr="002056D3">
        <w:rPr>
          <w:rFonts w:ascii="Arial" w:hAnsi="Arial" w:cs="Arial"/>
          <w:sz w:val="22"/>
          <w:szCs w:val="22"/>
        </w:rPr>
        <w:t xml:space="preserve"> se obecně závazná vyhláška č. </w:t>
      </w:r>
      <w:r>
        <w:rPr>
          <w:rFonts w:ascii="Arial" w:hAnsi="Arial" w:cs="Arial"/>
          <w:sz w:val="22"/>
          <w:szCs w:val="22"/>
        </w:rPr>
        <w:t>1/2020 o místním poplatku ze psů</w:t>
      </w:r>
      <w:r w:rsidR="009E6604" w:rsidRPr="002056D3">
        <w:rPr>
          <w:rFonts w:ascii="Arial" w:hAnsi="Arial" w:cs="Arial"/>
          <w:i/>
          <w:sz w:val="22"/>
          <w:szCs w:val="22"/>
        </w:rPr>
        <w:t xml:space="preserve">, </w:t>
      </w:r>
      <w:r w:rsidR="009E6604" w:rsidRPr="002056D3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2056D3">
        <w:rPr>
          <w:rFonts w:ascii="Arial" w:hAnsi="Arial" w:cs="Arial"/>
          <w:sz w:val="22"/>
          <w:szCs w:val="22"/>
        </w:rPr>
        <w:t>9. </w:t>
      </w:r>
      <w:r>
        <w:rPr>
          <w:rFonts w:ascii="Arial" w:hAnsi="Arial" w:cs="Arial"/>
          <w:sz w:val="22"/>
          <w:szCs w:val="22"/>
        </w:rPr>
        <w:t>12. </w:t>
      </w:r>
      <w:r w:rsidRPr="002056D3">
        <w:rPr>
          <w:rFonts w:ascii="Arial" w:hAnsi="Arial" w:cs="Arial"/>
          <w:sz w:val="22"/>
          <w:szCs w:val="22"/>
        </w:rPr>
        <w:t>2020.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:rsidR="008D18AB" w:rsidRPr="002056D3" w:rsidRDefault="00893F98" w:rsidP="002056D3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2056D3">
        <w:rPr>
          <w:rFonts w:ascii="Arial" w:hAnsi="Arial" w:cs="Arial"/>
          <w:sz w:val="22"/>
          <w:szCs w:val="22"/>
        </w:rPr>
        <w:t xml:space="preserve"> 1. ledna 2023.</w:t>
      </w:r>
    </w:p>
    <w:p w:rsidR="008552D0" w:rsidRDefault="008552D0" w:rsidP="002056D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552D0" w:rsidRDefault="008552D0" w:rsidP="002056D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2056D3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          Ing. Jaroslav Věcek v. r. </w:t>
      </w:r>
      <w:r>
        <w:rPr>
          <w:rFonts w:ascii="Arial" w:hAnsi="Arial" w:cs="Arial"/>
          <w:sz w:val="22"/>
          <w:szCs w:val="22"/>
        </w:rPr>
        <w:tab/>
        <w:t xml:space="preserve">Ing. Pavel Capek v. r. </w:t>
      </w:r>
    </w:p>
    <w:p w:rsidR="00FB319D" w:rsidRPr="00A60454" w:rsidRDefault="00893F98" w:rsidP="002056D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0CC4" w:rsidRDefault="00E30CC4">
      <w:r>
        <w:separator/>
      </w:r>
    </w:p>
  </w:endnote>
  <w:endnote w:type="continuationSeparator" w:id="0">
    <w:p w:rsidR="00E30CC4" w:rsidRDefault="00E3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0CC4" w:rsidRDefault="00E30CC4">
      <w:r>
        <w:separator/>
      </w:r>
    </w:p>
  </w:footnote>
  <w:footnote w:type="continuationSeparator" w:id="0">
    <w:p w:rsidR="00E30CC4" w:rsidRDefault="00E30CC4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38925685">
    <w:abstractNumId w:val="13"/>
  </w:num>
  <w:num w:numId="2" w16cid:durableId="309604110">
    <w:abstractNumId w:val="14"/>
  </w:num>
  <w:num w:numId="3" w16cid:durableId="923030661">
    <w:abstractNumId w:val="7"/>
  </w:num>
  <w:num w:numId="4" w16cid:durableId="1605112901">
    <w:abstractNumId w:val="11"/>
  </w:num>
  <w:num w:numId="5" w16cid:durableId="1612468311">
    <w:abstractNumId w:val="12"/>
  </w:num>
  <w:num w:numId="6" w16cid:durableId="807674515">
    <w:abstractNumId w:val="4"/>
  </w:num>
  <w:num w:numId="7" w16cid:durableId="630746520">
    <w:abstractNumId w:val="0"/>
  </w:num>
  <w:num w:numId="8" w16cid:durableId="1237126723">
    <w:abstractNumId w:val="8"/>
  </w:num>
  <w:num w:numId="9" w16cid:durableId="1888686628">
    <w:abstractNumId w:val="5"/>
  </w:num>
  <w:num w:numId="10" w16cid:durableId="1723557800">
    <w:abstractNumId w:val="9"/>
  </w:num>
  <w:num w:numId="11" w16cid:durableId="172230055">
    <w:abstractNumId w:val="2"/>
  </w:num>
  <w:num w:numId="12" w16cid:durableId="1272275105">
    <w:abstractNumId w:val="3"/>
  </w:num>
  <w:num w:numId="13" w16cid:durableId="1701124139">
    <w:abstractNumId w:val="10"/>
  </w:num>
  <w:num w:numId="14" w16cid:durableId="4576518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98623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22346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A0388"/>
    <w:rsid w:val="000A5097"/>
    <w:rsid w:val="000B2F29"/>
    <w:rsid w:val="000B4D44"/>
    <w:rsid w:val="000B610F"/>
    <w:rsid w:val="000C3B9B"/>
    <w:rsid w:val="000C6CBB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7BE7"/>
    <w:rsid w:val="001C2D2F"/>
    <w:rsid w:val="001E16DD"/>
    <w:rsid w:val="002018AD"/>
    <w:rsid w:val="002056D3"/>
    <w:rsid w:val="002223EB"/>
    <w:rsid w:val="00237FD0"/>
    <w:rsid w:val="00243793"/>
    <w:rsid w:val="0025437E"/>
    <w:rsid w:val="002824A7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37138"/>
    <w:rsid w:val="00364828"/>
    <w:rsid w:val="003729C0"/>
    <w:rsid w:val="0038221A"/>
    <w:rsid w:val="003C1B30"/>
    <w:rsid w:val="003D6810"/>
    <w:rsid w:val="003E405C"/>
    <w:rsid w:val="003F4FB9"/>
    <w:rsid w:val="003F4FD0"/>
    <w:rsid w:val="00401EEB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6D82"/>
    <w:rsid w:val="005A201F"/>
    <w:rsid w:val="005B3670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552D0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7AE5"/>
    <w:rsid w:val="00AC4F2C"/>
    <w:rsid w:val="00B13395"/>
    <w:rsid w:val="00B206A7"/>
    <w:rsid w:val="00B27732"/>
    <w:rsid w:val="00B4064C"/>
    <w:rsid w:val="00B40A37"/>
    <w:rsid w:val="00B50D1A"/>
    <w:rsid w:val="00B56A0E"/>
    <w:rsid w:val="00B670A9"/>
    <w:rsid w:val="00B84978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1793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52FC4"/>
    <w:rsid w:val="00D63CCB"/>
    <w:rsid w:val="00D819EC"/>
    <w:rsid w:val="00D9652F"/>
    <w:rsid w:val="00DC375C"/>
    <w:rsid w:val="00DC518A"/>
    <w:rsid w:val="00E132DB"/>
    <w:rsid w:val="00E222ED"/>
    <w:rsid w:val="00E30CC4"/>
    <w:rsid w:val="00E4247A"/>
    <w:rsid w:val="00E4445B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7D2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E4664"/>
  <w15:chartTrackingRefBased/>
  <w15:docId w15:val="{193E25E9-D9A5-44DF-B733-304F8EDC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Nzev">
    <w:name w:val="Title"/>
    <w:basedOn w:val="Normln"/>
    <w:link w:val="NzevChar"/>
    <w:qFormat/>
    <w:rsid w:val="00401E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401EEB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401EEB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Praska%C4%8Dka_CoA_CZ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A0B9E-BA55-48BC-B4AD-539BC9039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691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Praskačka</cp:lastModifiedBy>
  <cp:revision>6</cp:revision>
  <cp:lastPrinted>2019-09-23T08:46:00Z</cp:lastPrinted>
  <dcterms:created xsi:type="dcterms:W3CDTF">2022-12-12T19:27:00Z</dcterms:created>
  <dcterms:modified xsi:type="dcterms:W3CDTF">2022-12-15T10:57:00Z</dcterms:modified>
</cp:coreProperties>
</file>