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7A57C86" w:rsidR="00455210" w:rsidRPr="00D16538" w:rsidRDefault="00EA16B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EA16BC">
              <w:rPr>
                <w:rFonts w:ascii="Times New Roman" w:hAnsi="Times New Roman"/>
              </w:rPr>
              <w:t>SZ UKZUZ 194525/2023/53236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839BD53" w:rsidR="00455210" w:rsidRPr="00D16538" w:rsidRDefault="00F52FF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52FF4">
              <w:rPr>
                <w:rFonts w:ascii="Times New Roman" w:hAnsi="Times New Roman"/>
              </w:rPr>
              <w:t>UKZUZ 016608/2025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77E2D7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A16BC">
              <w:rPr>
                <w:rFonts w:ascii="Times New Roman" w:hAnsi="Times New Roman"/>
              </w:rPr>
              <w:t>boomerang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52FF4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FF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686D413" w:rsidR="00455210" w:rsidRPr="00F52FF4" w:rsidRDefault="00F52FF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FF4">
              <w:rPr>
                <w:rFonts w:ascii="Times New Roman" w:hAnsi="Times New Roman"/>
              </w:rPr>
              <w:t>3</w:t>
            </w:r>
            <w:r w:rsidR="00DA0D86" w:rsidRPr="00F52FF4">
              <w:rPr>
                <w:rFonts w:ascii="Times New Roman" w:hAnsi="Times New Roman"/>
              </w:rPr>
              <w:t xml:space="preserve">. </w:t>
            </w:r>
            <w:r w:rsidRPr="00F52FF4">
              <w:rPr>
                <w:rFonts w:ascii="Times New Roman" w:hAnsi="Times New Roman"/>
              </w:rPr>
              <w:t>února</w:t>
            </w:r>
            <w:r w:rsidR="00DA0D86" w:rsidRPr="00F52FF4">
              <w:rPr>
                <w:rFonts w:ascii="Times New Roman" w:hAnsi="Times New Roman"/>
              </w:rPr>
              <w:t xml:space="preserve"> 202</w:t>
            </w:r>
            <w:r w:rsidR="00E5129D" w:rsidRPr="00F52FF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5DD973F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EA16BC">
        <w:rPr>
          <w:rFonts w:ascii="Times New Roman" w:hAnsi="Times New Roman"/>
          <w:b/>
          <w:sz w:val="28"/>
          <w:szCs w:val="28"/>
        </w:rPr>
        <w:t>Boomerang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7180A33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EA16BC">
        <w:rPr>
          <w:rFonts w:ascii="Times New Roman" w:hAnsi="Times New Roman"/>
          <w:sz w:val="24"/>
          <w:szCs w:val="24"/>
        </w:rPr>
        <w:t>Boomerang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8F6746">
        <w:rPr>
          <w:rFonts w:ascii="Times New Roman" w:hAnsi="Times New Roman"/>
          <w:sz w:val="24"/>
          <w:szCs w:val="24"/>
        </w:rPr>
        <w:t>Belgie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5"/>
        <w:gridCol w:w="567"/>
        <w:gridCol w:w="1843"/>
        <w:gridCol w:w="2125"/>
      </w:tblGrid>
      <w:tr w:rsidR="009A23FB" w:rsidRPr="009A23FB" w14:paraId="3F8DA91B" w14:textId="77777777" w:rsidTr="00E50608">
        <w:tc>
          <w:tcPr>
            <w:tcW w:w="2127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E50608">
        <w:tc>
          <w:tcPr>
            <w:tcW w:w="2127" w:type="dxa"/>
          </w:tcPr>
          <w:p w14:paraId="389D3D63" w14:textId="565D791D" w:rsidR="00534F55" w:rsidRPr="009A23FB" w:rsidRDefault="00E50608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livoň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– ekologická produkce</w:t>
            </w:r>
          </w:p>
        </w:tc>
        <w:tc>
          <w:tcPr>
            <w:tcW w:w="1417" w:type="dxa"/>
          </w:tcPr>
          <w:p w14:paraId="0348E1E0" w14:textId="61BD08A6" w:rsidR="00534F55" w:rsidRPr="009A23FB" w:rsidRDefault="00EA16BC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P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ctomilka japonská</w:t>
            </w:r>
          </w:p>
        </w:tc>
        <w:tc>
          <w:tcPr>
            <w:tcW w:w="1275" w:type="dxa"/>
          </w:tcPr>
          <w:p w14:paraId="1E0DF8DD" w14:textId="294D460F" w:rsidR="00534F55" w:rsidRPr="009A23FB" w:rsidRDefault="00EA16BC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567" w:type="dxa"/>
          </w:tcPr>
          <w:p w14:paraId="688555AC" w14:textId="5A072DB9" w:rsidR="00534F55" w:rsidRPr="009A23FB" w:rsidRDefault="00EA16BC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8D66729" w14:textId="5BA1D750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125" w:type="dxa"/>
          </w:tcPr>
          <w:p w14:paraId="144074D3" w14:textId="07F970C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5094B" w:rsidRPr="00534F55" w14:paraId="79C70A24" w14:textId="77777777" w:rsidTr="00E50608">
        <w:tc>
          <w:tcPr>
            <w:tcW w:w="2127" w:type="dxa"/>
          </w:tcPr>
          <w:p w14:paraId="144A7EA8" w14:textId="31C76AE9" w:rsidR="00D5094B" w:rsidRDefault="00E50608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 – ekologická produkce</w:t>
            </w:r>
          </w:p>
        </w:tc>
        <w:tc>
          <w:tcPr>
            <w:tcW w:w="1417" w:type="dxa"/>
          </w:tcPr>
          <w:p w14:paraId="08E9B86B" w14:textId="2C01AC56" w:rsidR="00D5094B" w:rsidRPr="00D5094B" w:rsidRDefault="00EA16BC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pilatky</w:t>
            </w:r>
          </w:p>
        </w:tc>
        <w:tc>
          <w:tcPr>
            <w:tcW w:w="1275" w:type="dxa"/>
          </w:tcPr>
          <w:p w14:paraId="09549BFE" w14:textId="6FA324D0" w:rsidR="00D5094B" w:rsidRDefault="00EA16BC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="00D509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567" w:type="dxa"/>
          </w:tcPr>
          <w:p w14:paraId="0DF11ED1" w14:textId="767B620E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7637EC99" w14:textId="62AE080B" w:rsidR="00D5094B" w:rsidRPr="005F5DFE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59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125" w:type="dxa"/>
          </w:tcPr>
          <w:p w14:paraId="5A7C9E05" w14:textId="0767B618" w:rsidR="00D5094B" w:rsidRPr="009A23F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40CC12F9" w14:textId="77777777" w:rsidR="00BC0A5F" w:rsidRDefault="00BC0A5F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9E351F6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661FF8A2" w14:textId="77777777" w:rsidR="00BC0A5F" w:rsidRDefault="00BC0A5F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1843"/>
      </w:tblGrid>
      <w:tr w:rsidR="00D5094B" w:rsidRPr="009A23FB" w14:paraId="3B191BF1" w14:textId="21BAE092" w:rsidTr="00E50608">
        <w:tc>
          <w:tcPr>
            <w:tcW w:w="1843" w:type="dxa"/>
            <w:tcBorders>
              <w:bottom w:val="single" w:sz="4" w:space="0" w:color="auto"/>
            </w:tcBorders>
          </w:tcPr>
          <w:p w14:paraId="6D21D4C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C12A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3A9F2" w14:textId="77777777" w:rsidR="00D5094B" w:rsidRPr="009A23FB" w:rsidRDefault="00D5094B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460D9E" w14:textId="43E1E9E0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5094B" w:rsidRPr="00534F55" w14:paraId="369D0BB2" w14:textId="2F85324D" w:rsidTr="00E50608">
        <w:tc>
          <w:tcPr>
            <w:tcW w:w="1843" w:type="dxa"/>
          </w:tcPr>
          <w:p w14:paraId="4D51B707" w14:textId="06A3C83D" w:rsidR="00D5094B" w:rsidRPr="009A23FB" w:rsidRDefault="00EA16BC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843" w:type="dxa"/>
          </w:tcPr>
          <w:p w14:paraId="52E77683" w14:textId="0869AB76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00-1000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843" w:type="dxa"/>
          </w:tcPr>
          <w:p w14:paraId="14BA59CE" w14:textId="4FB33E25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38E7034E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843" w:type="dxa"/>
          </w:tcPr>
          <w:p w14:paraId="23E78DE3" w14:textId="2A89E2C8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901D6B3" w14:textId="77777777" w:rsidR="001C08B9" w:rsidRPr="00502DFD" w:rsidRDefault="001C08B9" w:rsidP="001C08B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28"/>
        <w:gridCol w:w="1417"/>
        <w:gridCol w:w="1373"/>
        <w:gridCol w:w="1598"/>
      </w:tblGrid>
      <w:tr w:rsidR="00E50608" w:rsidRPr="00502DFD" w14:paraId="1AADC04B" w14:textId="77777777" w:rsidTr="00E50608">
        <w:trPr>
          <w:trHeight w:val="198"/>
        </w:trPr>
        <w:tc>
          <w:tcPr>
            <w:tcW w:w="3544" w:type="dxa"/>
            <w:vMerge w:val="restart"/>
            <w:shd w:val="clear" w:color="auto" w:fill="FFFFFF"/>
            <w:vAlign w:val="center"/>
            <w:hideMark/>
          </w:tcPr>
          <w:p w14:paraId="56968145" w14:textId="77777777" w:rsidR="00E50608" w:rsidRPr="00502DFD" w:rsidRDefault="00E50608" w:rsidP="00732874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812" w:type="dxa"/>
            <w:gridSpan w:val="4"/>
            <w:vAlign w:val="center"/>
          </w:tcPr>
          <w:p w14:paraId="35550BAD" w14:textId="7F89AC36" w:rsidR="00E50608" w:rsidRPr="00502DFD" w:rsidRDefault="00E50608" w:rsidP="00732874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50608" w:rsidRPr="00502DFD" w14:paraId="7328CA3E" w14:textId="77777777" w:rsidTr="00E50608">
        <w:trPr>
          <w:trHeight w:val="198"/>
        </w:trPr>
        <w:tc>
          <w:tcPr>
            <w:tcW w:w="3544" w:type="dxa"/>
            <w:vMerge/>
            <w:shd w:val="clear" w:color="auto" w:fill="FFFFFF"/>
            <w:vAlign w:val="center"/>
          </w:tcPr>
          <w:p w14:paraId="132DA2D3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8CC3D83" w14:textId="7830F06F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E60A1A8" w14:textId="0884D4EE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</w:tcPr>
          <w:p w14:paraId="4C26866B" w14:textId="6AE952A6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594" w:type="dxa"/>
            <w:vAlign w:val="center"/>
          </w:tcPr>
          <w:p w14:paraId="7CFF8F48" w14:textId="1414A03F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E50608" w:rsidRPr="00502DFD" w14:paraId="7DB9EBEE" w14:textId="77777777" w:rsidTr="00E50608">
        <w:trPr>
          <w:trHeight w:val="182"/>
        </w:trPr>
        <w:tc>
          <w:tcPr>
            <w:tcW w:w="9360" w:type="dxa"/>
            <w:gridSpan w:val="5"/>
            <w:shd w:val="clear" w:color="auto" w:fill="FFFFFF"/>
            <w:vAlign w:val="center"/>
            <w:hideMark/>
          </w:tcPr>
          <w:p w14:paraId="16B6CBEC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E50608" w:rsidRPr="00502DFD" w14:paraId="042FF6AC" w14:textId="77777777" w:rsidTr="00E50608">
        <w:trPr>
          <w:trHeight w:val="117"/>
        </w:trPr>
        <w:tc>
          <w:tcPr>
            <w:tcW w:w="3544" w:type="dxa"/>
            <w:shd w:val="clear" w:color="auto" w:fill="FFFFFF"/>
            <w:vAlign w:val="center"/>
          </w:tcPr>
          <w:p w14:paraId="609D0970" w14:textId="0F19EE7B" w:rsidR="00E50608" w:rsidRPr="00502DFD" w:rsidRDefault="00E50608" w:rsidP="00E50608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428" w:type="dxa"/>
            <w:vAlign w:val="center"/>
          </w:tcPr>
          <w:p w14:paraId="037FF0D2" w14:textId="3C19EF64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17" w:type="dxa"/>
            <w:vAlign w:val="center"/>
          </w:tcPr>
          <w:p w14:paraId="5E4667AD" w14:textId="3B5F3854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373" w:type="dxa"/>
            <w:vAlign w:val="center"/>
          </w:tcPr>
          <w:p w14:paraId="4E044B50" w14:textId="6DD9484B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594" w:type="dxa"/>
            <w:vAlign w:val="center"/>
          </w:tcPr>
          <w:p w14:paraId="15CA1262" w14:textId="6DD2BD7D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E50608" w:rsidRPr="00502DFD" w14:paraId="069EA421" w14:textId="77777777" w:rsidTr="00E50608">
        <w:trPr>
          <w:trHeight w:val="298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41DE4234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E50608" w:rsidRPr="00502DFD" w14:paraId="4B4583C7" w14:textId="77777777" w:rsidTr="00E50608">
        <w:trPr>
          <w:trHeight w:val="117"/>
        </w:trPr>
        <w:tc>
          <w:tcPr>
            <w:tcW w:w="3544" w:type="dxa"/>
            <w:shd w:val="clear" w:color="auto" w:fill="FFFFFF"/>
            <w:vAlign w:val="center"/>
          </w:tcPr>
          <w:p w14:paraId="0F0B344C" w14:textId="2C2EDC31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04D4" w14:textId="2CA851A8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FBD9" w14:textId="5F1C2C17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B4EE" w14:textId="28B759C7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0D64" w14:textId="0877018A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6504849F" w14:textId="77777777" w:rsidR="001C08B9" w:rsidRPr="00502DFD" w:rsidRDefault="001C08B9" w:rsidP="001C08B9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B1BFBB1" w14:textId="238CDA7C" w:rsidR="001C08B9" w:rsidRPr="00502DFD" w:rsidRDefault="001C08B9" w:rsidP="001C08B9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  <w:r w:rsidRPr="001C08B9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1C08B9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1C08B9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5F3E76C" w14:textId="77777777" w:rsidR="001C08B9" w:rsidRDefault="001C08B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376CE68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EA16BC">
        <w:rPr>
          <w:rFonts w:ascii="Times New Roman" w:hAnsi="Times New Roman"/>
          <w:b/>
          <w:bCs/>
          <w:sz w:val="24"/>
          <w:szCs w:val="24"/>
        </w:rPr>
        <w:t>Boomerang</w:t>
      </w:r>
      <w:proofErr w:type="spellEnd"/>
    </w:p>
    <w:p w14:paraId="73B11841" w14:textId="5FC9328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EA16BC">
        <w:rPr>
          <w:rFonts w:ascii="Times New Roman" w:hAnsi="Times New Roman"/>
          <w:bCs/>
          <w:iCs/>
          <w:snapToGrid w:val="0"/>
          <w:sz w:val="24"/>
          <w:szCs w:val="24"/>
        </w:rPr>
        <w:t>spinosad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EA16BC">
        <w:rPr>
          <w:rFonts w:ascii="Times New Roman" w:hAnsi="Times New Roman"/>
          <w:bCs/>
          <w:iCs/>
          <w:snapToGrid w:val="0"/>
          <w:sz w:val="24"/>
          <w:szCs w:val="24"/>
        </w:rPr>
        <w:t>120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8C79053" w14:textId="77777777" w:rsidR="00E50608" w:rsidRPr="00066906" w:rsidRDefault="00E50608" w:rsidP="00E5060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1AF8BC29" w14:textId="085087EF" w:rsidR="00E50608" w:rsidRPr="005D72D5" w:rsidRDefault="00E50608" w:rsidP="00E5060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Belgii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53573C0C" w14:textId="77777777" w:rsidR="00E50608" w:rsidRPr="005D72D5" w:rsidRDefault="00E50608" w:rsidP="00E50608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419CDECD" w:rsidR="00275629" w:rsidRDefault="00E50608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které jsou uvedeny na původní etiketě na obalu přípravku, schválené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v Belgii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E3091F8" w14:textId="77777777" w:rsidR="00BC0A5F" w:rsidRDefault="00BC0A5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7640DD7" w14:textId="77777777" w:rsidR="00BC0A5F" w:rsidRDefault="00BC0A5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lastRenderedPageBreak/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0859FC6" w:rsidR="00275629" w:rsidRDefault="00E50608" w:rsidP="00E50608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50608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>v Belgii.</w:t>
      </w:r>
    </w:p>
    <w:p w14:paraId="284106A3" w14:textId="77777777" w:rsidR="001C08B9" w:rsidRPr="00275629" w:rsidRDefault="001C08B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9DF31C6" w14:textId="77777777" w:rsidR="00403699" w:rsidRPr="00403699" w:rsidRDefault="00403699" w:rsidP="004036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3699">
        <w:rPr>
          <w:rFonts w:ascii="Times New Roman" w:eastAsia="Times New Roman" w:hAnsi="Times New Roman"/>
          <w:sz w:val="24"/>
          <w:szCs w:val="24"/>
          <w:lang w:eastAsia="cs-CZ"/>
        </w:rPr>
        <w:t>Přípravek je zvlášť nebezpečný pro necílové členovce.</w:t>
      </w:r>
    </w:p>
    <w:p w14:paraId="07896BE3" w14:textId="01BE73BD" w:rsidR="00665D4A" w:rsidRDefault="00403699" w:rsidP="004036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3699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3CCF8F6F" w14:textId="77777777" w:rsidR="00403699" w:rsidRPr="00665D4A" w:rsidRDefault="00403699" w:rsidP="00403699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1FEBE4B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636BEB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636BEB">
        <w:rPr>
          <w:rFonts w:ascii="Times New Roman" w:hAnsi="Times New Roman"/>
          <w:sz w:val="24"/>
          <w:szCs w:val="24"/>
        </w:rPr>
        <w:t>března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636BEB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0645154A" w:rsidR="00B91FD2" w:rsidRPr="00665D4A" w:rsidRDefault="00D23E56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EA16BC">
        <w:rPr>
          <w:rFonts w:ascii="Times New Roman" w:hAnsi="Times New Roman"/>
          <w:sz w:val="24"/>
          <w:szCs w:val="24"/>
        </w:rPr>
        <w:t>Boomerang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E50608">
        <w:rPr>
          <w:rFonts w:ascii="Times New Roman" w:hAnsi="Times New Roman"/>
          <w:sz w:val="24"/>
          <w:szCs w:val="24"/>
        </w:rPr>
        <w:t>Belgii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B4FB6">
        <w:rPr>
          <w:rFonts w:ascii="Times New Roman" w:hAnsi="Times New Roman"/>
          <w:sz w:val="24"/>
          <w:szCs w:val="24"/>
        </w:rPr>
        <w:t>9891</w:t>
      </w:r>
      <w:r w:rsidR="00AD2EAD" w:rsidRPr="00AD2EAD">
        <w:rPr>
          <w:rFonts w:ascii="Times New Roman" w:hAnsi="Times New Roman"/>
          <w:sz w:val="24"/>
          <w:szCs w:val="24"/>
        </w:rPr>
        <w:t>/</w:t>
      </w:r>
      <w:r w:rsidR="00EB4FB6">
        <w:rPr>
          <w:rFonts w:ascii="Times New Roman" w:hAnsi="Times New Roman"/>
          <w:sz w:val="24"/>
          <w:szCs w:val="24"/>
        </w:rPr>
        <w:t>B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E50608">
        <w:rPr>
          <w:rFonts w:ascii="Times New Roman" w:hAnsi="Times New Roman"/>
          <w:sz w:val="24"/>
          <w:szCs w:val="24"/>
        </w:rPr>
        <w:t>Belgie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61D28448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EA16BC">
        <w:rPr>
          <w:rFonts w:ascii="Times New Roman" w:hAnsi="Times New Roman"/>
          <w:sz w:val="24"/>
          <w:szCs w:val="24"/>
        </w:rPr>
        <w:t>Boomerang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E50608">
        <w:rPr>
          <w:rFonts w:ascii="Times New Roman" w:hAnsi="Times New Roman"/>
          <w:sz w:val="24"/>
          <w:szCs w:val="24"/>
        </w:rPr>
        <w:t>Belgie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8234" w14:textId="77777777" w:rsidR="00FD1ACE" w:rsidRDefault="00FD1ACE" w:rsidP="00CE12AE">
      <w:pPr>
        <w:spacing w:after="0" w:line="240" w:lineRule="auto"/>
      </w:pPr>
      <w:r>
        <w:separator/>
      </w:r>
    </w:p>
  </w:endnote>
  <w:endnote w:type="continuationSeparator" w:id="0">
    <w:p w14:paraId="513DB181" w14:textId="77777777" w:rsidR="00FD1ACE" w:rsidRDefault="00FD1AC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333B" w14:textId="77777777" w:rsidR="00FD1ACE" w:rsidRDefault="00FD1ACE" w:rsidP="00CE12AE">
      <w:pPr>
        <w:spacing w:after="0" w:line="240" w:lineRule="auto"/>
      </w:pPr>
      <w:r>
        <w:separator/>
      </w:r>
    </w:p>
  </w:footnote>
  <w:footnote w:type="continuationSeparator" w:id="0">
    <w:p w14:paraId="241379CA" w14:textId="77777777" w:rsidR="00FD1ACE" w:rsidRDefault="00FD1AC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14A"/>
    <w:rsid w:val="00196DB0"/>
    <w:rsid w:val="001A4E9A"/>
    <w:rsid w:val="001A564B"/>
    <w:rsid w:val="001B2E7C"/>
    <w:rsid w:val="001C08B9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1B82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3353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3699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2990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401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2EE0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36BEB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562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4B83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03E7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746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A5F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359A5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1AF7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0608"/>
    <w:rsid w:val="00E5129D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16BC"/>
    <w:rsid w:val="00EA6530"/>
    <w:rsid w:val="00EB2D36"/>
    <w:rsid w:val="00EB4FB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2FF4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1ACE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2021-03-11T06:06:00Z</cp:lastPrinted>
  <dcterms:created xsi:type="dcterms:W3CDTF">2024-02-08T15:15:00Z</dcterms:created>
  <dcterms:modified xsi:type="dcterms:W3CDTF">2025-02-03T08:47:00Z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