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4EBDA" w14:textId="69CA2095" w:rsidR="00F570BD" w:rsidRPr="008375DB" w:rsidRDefault="00F570BD" w:rsidP="002C58D9">
      <w:pPr>
        <w:pStyle w:val="Zkladntext"/>
        <w:spacing w:after="0"/>
        <w:jc w:val="center"/>
        <w:rPr>
          <w:rFonts w:ascii="Arial" w:hAnsi="Arial" w:cs="Arial"/>
          <w:b/>
          <w:color w:val="000000"/>
          <w:sz w:val="22"/>
          <w:szCs w:val="22"/>
          <w:lang w:val="x-none"/>
        </w:rPr>
      </w:pPr>
      <w:r w:rsidRPr="008375DB">
        <w:rPr>
          <w:rFonts w:ascii="Arial" w:hAnsi="Arial" w:cs="Arial"/>
          <w:b/>
          <w:color w:val="000000"/>
          <w:sz w:val="22"/>
          <w:szCs w:val="22"/>
        </w:rPr>
        <w:t>Ob</w:t>
      </w:r>
      <w:bookmarkStart w:id="0" w:name="_GoBack"/>
      <w:bookmarkEnd w:id="0"/>
      <w:r w:rsidRPr="008375DB">
        <w:rPr>
          <w:rFonts w:ascii="Arial" w:hAnsi="Arial" w:cs="Arial"/>
          <w:b/>
          <w:color w:val="000000"/>
          <w:sz w:val="22"/>
          <w:szCs w:val="22"/>
        </w:rPr>
        <w:t>e</w:t>
      </w:r>
      <w:r w:rsidR="002C58D9">
        <w:rPr>
          <w:rFonts w:ascii="Arial" w:hAnsi="Arial" w:cs="Arial"/>
          <w:b/>
          <w:color w:val="000000"/>
          <w:sz w:val="22"/>
          <w:szCs w:val="22"/>
        </w:rPr>
        <w:t>c Chyšky</w:t>
      </w:r>
    </w:p>
    <w:p w14:paraId="1B38DF77" w14:textId="2517DB2A" w:rsidR="00F570BD" w:rsidRPr="008375DB" w:rsidRDefault="00F570BD" w:rsidP="00F570BD">
      <w:pPr>
        <w:pStyle w:val="NormlnIMP"/>
        <w:spacing w:after="60" w:line="240" w:lineRule="auto"/>
        <w:jc w:val="center"/>
        <w:rPr>
          <w:rFonts w:ascii="Arial" w:hAnsi="Arial" w:cs="Arial"/>
          <w:b/>
          <w:color w:val="000000"/>
          <w:sz w:val="22"/>
          <w:szCs w:val="22"/>
        </w:rPr>
      </w:pPr>
      <w:r w:rsidRPr="008375DB">
        <w:rPr>
          <w:rFonts w:ascii="Arial" w:hAnsi="Arial" w:cs="Arial"/>
          <w:b/>
          <w:color w:val="000000"/>
          <w:sz w:val="22"/>
          <w:szCs w:val="22"/>
        </w:rPr>
        <w:t>Zastupitelstvo obc</w:t>
      </w:r>
      <w:r w:rsidR="002C58D9">
        <w:rPr>
          <w:rFonts w:ascii="Arial" w:hAnsi="Arial" w:cs="Arial"/>
          <w:b/>
          <w:color w:val="000000"/>
          <w:sz w:val="22"/>
          <w:szCs w:val="22"/>
        </w:rPr>
        <w:t>e Chyšky</w:t>
      </w:r>
    </w:p>
    <w:p w14:paraId="6FE1A6D4" w14:textId="1173A141" w:rsidR="00F570BD" w:rsidRDefault="00F570BD" w:rsidP="00F570BD">
      <w:pPr>
        <w:pStyle w:val="NormlnIMP"/>
        <w:spacing w:after="60" w:line="240" w:lineRule="auto"/>
        <w:jc w:val="center"/>
        <w:rPr>
          <w:rFonts w:ascii="Arial" w:hAnsi="Arial" w:cs="Arial"/>
          <w:b/>
          <w:color w:val="0070C0"/>
          <w:sz w:val="22"/>
          <w:szCs w:val="22"/>
        </w:rPr>
      </w:pPr>
      <w:r w:rsidRPr="008375DB">
        <w:rPr>
          <w:rFonts w:ascii="Arial" w:hAnsi="Arial" w:cs="Arial"/>
          <w:b/>
          <w:sz w:val="22"/>
          <w:szCs w:val="22"/>
        </w:rPr>
        <w:t>Obecně závazná vyhláška obc</w:t>
      </w:r>
      <w:r w:rsidR="002C58D9">
        <w:rPr>
          <w:rFonts w:ascii="Arial" w:hAnsi="Arial" w:cs="Arial"/>
          <w:b/>
          <w:sz w:val="22"/>
          <w:szCs w:val="22"/>
        </w:rPr>
        <w:t>e Chyšky</w:t>
      </w:r>
    </w:p>
    <w:p w14:paraId="3ECA019C" w14:textId="77777777" w:rsidR="00881B07" w:rsidRPr="008375DB" w:rsidRDefault="00881B07" w:rsidP="00F570BD">
      <w:pPr>
        <w:pStyle w:val="NormlnIMP"/>
        <w:spacing w:after="60" w:line="240" w:lineRule="auto"/>
        <w:jc w:val="center"/>
        <w:rPr>
          <w:rFonts w:ascii="Arial" w:hAnsi="Arial" w:cs="Arial"/>
          <w:b/>
          <w:color w:val="000000"/>
          <w:sz w:val="22"/>
          <w:szCs w:val="22"/>
        </w:rPr>
      </w:pPr>
    </w:p>
    <w:p w14:paraId="06D2C78A" w14:textId="1BFDF4C3" w:rsidR="008375DB" w:rsidRPr="008375DB" w:rsidRDefault="00F570BD" w:rsidP="002C58D9">
      <w:pPr>
        <w:spacing w:after="360" w:line="312" w:lineRule="auto"/>
        <w:jc w:val="center"/>
        <w:rPr>
          <w:rFonts w:ascii="Arial" w:hAnsi="Arial" w:cs="Arial"/>
          <w:b/>
          <w:sz w:val="22"/>
          <w:szCs w:val="22"/>
        </w:rPr>
      </w:pPr>
      <w:r w:rsidRPr="008375DB">
        <w:rPr>
          <w:rFonts w:ascii="Arial" w:hAnsi="Arial" w:cs="Arial"/>
          <w:b/>
          <w:sz w:val="22"/>
          <w:szCs w:val="22"/>
        </w:rPr>
        <w:t>o stanovení podmínek pro pořádání a průběh akcí typu technoparty a o zabezpečení místních záležitostí veřejného pořádku v souvislosti s jejich konáním</w:t>
      </w:r>
    </w:p>
    <w:p w14:paraId="5F3DBC0B" w14:textId="043372FB"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Zastupitelstvo obc</w:t>
      </w:r>
      <w:r w:rsidR="002C58D9">
        <w:rPr>
          <w:rFonts w:ascii="Arial" w:hAnsi="Arial" w:cs="Arial"/>
          <w:sz w:val="22"/>
          <w:szCs w:val="22"/>
        </w:rPr>
        <w:t xml:space="preserve">e Chyšky </w:t>
      </w:r>
      <w:r w:rsidRPr="008375DB">
        <w:rPr>
          <w:rFonts w:ascii="Arial" w:hAnsi="Arial" w:cs="Arial"/>
          <w:sz w:val="22"/>
          <w:szCs w:val="22"/>
        </w:rPr>
        <w:t>se na svém zasedání dne</w:t>
      </w:r>
      <w:r w:rsidR="00257A06">
        <w:rPr>
          <w:rFonts w:ascii="Arial" w:hAnsi="Arial" w:cs="Arial"/>
          <w:sz w:val="22"/>
          <w:szCs w:val="22"/>
        </w:rPr>
        <w:t xml:space="preserve"> 25.6.2025 </w:t>
      </w:r>
      <w:r w:rsidRPr="008375DB">
        <w:rPr>
          <w:rFonts w:ascii="Arial" w:hAnsi="Arial" w:cs="Arial"/>
          <w:sz w:val="22"/>
          <w:szCs w:val="22"/>
        </w:rPr>
        <w:t>usneslo vydat podle § 10 písm. a), b), § 35 a § 84 odst. 2 písm. h) zákona č. 128/2000 Sb., o obcích (obecní zřízení), ve znění pozdějších předpisů, tuto obecně závaznou vyhlášku (dále jen „vyhláška“):</w:t>
      </w:r>
    </w:p>
    <w:p w14:paraId="5E63D3B3" w14:textId="77777777" w:rsidR="00F570BD" w:rsidRPr="008375DB" w:rsidRDefault="00F570BD" w:rsidP="00F570BD">
      <w:pPr>
        <w:pStyle w:val="Zhlav"/>
        <w:tabs>
          <w:tab w:val="left" w:pos="708"/>
        </w:tabs>
        <w:ind w:firstLine="360"/>
        <w:rPr>
          <w:rFonts w:ascii="Arial" w:hAnsi="Arial" w:cs="Arial"/>
          <w:bCs/>
          <w:sz w:val="22"/>
          <w:szCs w:val="22"/>
          <w:lang w:eastAsia="x-none"/>
        </w:rPr>
      </w:pPr>
    </w:p>
    <w:p w14:paraId="36BD74D6" w14:textId="77777777" w:rsidR="00F570BD" w:rsidRPr="008375DB" w:rsidRDefault="00F570BD" w:rsidP="00F570BD">
      <w:pPr>
        <w:pStyle w:val="Zhlav"/>
        <w:tabs>
          <w:tab w:val="left" w:pos="708"/>
        </w:tabs>
        <w:ind w:firstLine="360"/>
        <w:rPr>
          <w:rFonts w:ascii="Arial" w:hAnsi="Arial" w:cs="Arial"/>
          <w:bCs/>
          <w:sz w:val="22"/>
          <w:szCs w:val="22"/>
        </w:rPr>
      </w:pPr>
    </w:p>
    <w:p w14:paraId="1D38046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090E4C1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04892828" w14:textId="77777777" w:rsidR="00F570BD" w:rsidRPr="008375DB" w:rsidRDefault="00F570BD" w:rsidP="00F570BD">
      <w:pPr>
        <w:autoSpaceDE w:val="0"/>
        <w:autoSpaceDN w:val="0"/>
        <w:adjustRightInd w:val="0"/>
        <w:jc w:val="center"/>
        <w:rPr>
          <w:rFonts w:ascii="Arial" w:hAnsi="Arial" w:cs="Arial"/>
          <w:b/>
          <w:bCs/>
          <w:sz w:val="22"/>
          <w:szCs w:val="22"/>
        </w:rPr>
      </w:pPr>
    </w:p>
    <w:p w14:paraId="1CD6434D"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62E0A05C"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E74DCE3"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444AC6C8"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03B8CA17" w14:textId="77777777" w:rsidR="008375DB" w:rsidRDefault="008375DB" w:rsidP="008375DB">
      <w:pPr>
        <w:pStyle w:val="Zhlav"/>
        <w:tabs>
          <w:tab w:val="left" w:pos="708"/>
        </w:tabs>
        <w:spacing w:line="276" w:lineRule="auto"/>
        <w:ind w:firstLine="360"/>
        <w:jc w:val="both"/>
        <w:rPr>
          <w:rFonts w:ascii="Arial" w:hAnsi="Arial" w:cs="Arial"/>
          <w:bCs/>
          <w:sz w:val="22"/>
          <w:szCs w:val="22"/>
          <w:lang w:eastAsia="x-none"/>
        </w:rPr>
      </w:pPr>
    </w:p>
    <w:p w14:paraId="632D8941" w14:textId="77777777" w:rsidR="002205F5" w:rsidRDefault="002205F5" w:rsidP="008375DB">
      <w:pPr>
        <w:pStyle w:val="Zhlav"/>
        <w:tabs>
          <w:tab w:val="left" w:pos="708"/>
        </w:tabs>
        <w:spacing w:line="276" w:lineRule="auto"/>
        <w:ind w:firstLine="360"/>
        <w:jc w:val="both"/>
        <w:rPr>
          <w:rFonts w:ascii="Arial" w:hAnsi="Arial" w:cs="Arial"/>
          <w:bCs/>
          <w:sz w:val="22"/>
          <w:szCs w:val="22"/>
          <w:lang w:eastAsia="x-none"/>
        </w:rPr>
      </w:pPr>
    </w:p>
    <w:p w14:paraId="64F7659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0201500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07683E9E"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4536E29B" w14:textId="77777777" w:rsidR="00F570BD" w:rsidRPr="008375DB" w:rsidRDefault="00F570BD" w:rsidP="00F570BD">
      <w:pPr>
        <w:autoSpaceDE w:val="0"/>
        <w:autoSpaceDN w:val="0"/>
        <w:adjustRightInd w:val="0"/>
        <w:jc w:val="center"/>
        <w:rPr>
          <w:rFonts w:ascii="Arial" w:hAnsi="Arial" w:cs="Arial"/>
          <w:b/>
          <w:bCs/>
          <w:sz w:val="22"/>
          <w:szCs w:val="22"/>
        </w:rPr>
      </w:pPr>
    </w:p>
    <w:p w14:paraId="65A02F69"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4D47BB44" w14:textId="77777777" w:rsidR="00F570BD" w:rsidRPr="008375DB" w:rsidRDefault="00F570BD" w:rsidP="00F570BD">
      <w:pPr>
        <w:pStyle w:val="Zhlav"/>
        <w:tabs>
          <w:tab w:val="left" w:pos="708"/>
        </w:tabs>
        <w:spacing w:line="276" w:lineRule="auto"/>
        <w:ind w:firstLine="360"/>
        <w:rPr>
          <w:rFonts w:ascii="Arial" w:hAnsi="Arial" w:cs="Arial"/>
          <w:bCs/>
          <w:sz w:val="22"/>
          <w:szCs w:val="22"/>
          <w:lang w:eastAsia="x-none"/>
        </w:rPr>
      </w:pPr>
    </w:p>
    <w:p w14:paraId="53E7FDA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05FB340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1108DA00"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1B9FEE78" w14:textId="0443EDF0"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2C58D9">
        <w:rPr>
          <w:rFonts w:ascii="Arial" w:hAnsi="Arial" w:cs="Arial"/>
          <w:sz w:val="22"/>
          <w:szCs w:val="22"/>
        </w:rPr>
        <w:t xml:space="preserve">50 </w:t>
      </w:r>
      <w:r w:rsidRPr="008375DB">
        <w:rPr>
          <w:rFonts w:ascii="Arial" w:hAnsi="Arial" w:cs="Arial"/>
          <w:sz w:val="22"/>
          <w:szCs w:val="22"/>
        </w:rPr>
        <w:t>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618C3B7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AD7B193" w14:textId="288F0238" w:rsidR="00F570BD" w:rsidRPr="002C58D9" w:rsidRDefault="00F570BD" w:rsidP="00F570BD">
      <w:pPr>
        <w:autoSpaceDE w:val="0"/>
        <w:autoSpaceDN w:val="0"/>
        <w:adjustRightInd w:val="0"/>
        <w:spacing w:line="276" w:lineRule="auto"/>
        <w:rPr>
          <w:rFonts w:ascii="Arial" w:hAnsi="Arial" w:cs="Arial"/>
          <w:iCs/>
          <w:sz w:val="22"/>
          <w:szCs w:val="22"/>
        </w:rPr>
      </w:pPr>
      <w:r w:rsidRPr="008375DB">
        <w:rPr>
          <w:rFonts w:ascii="Arial" w:hAnsi="Arial" w:cs="Arial"/>
          <w:sz w:val="22"/>
          <w:szCs w:val="22"/>
        </w:rPr>
        <w:t xml:space="preserve">(2) </w:t>
      </w:r>
      <w:r w:rsidRPr="008375DB">
        <w:rPr>
          <w:rFonts w:ascii="Arial" w:hAnsi="Arial" w:cs="Arial"/>
          <w:b/>
          <w:bCs/>
          <w:sz w:val="22"/>
          <w:szCs w:val="22"/>
        </w:rPr>
        <w:t xml:space="preserve">Za akci se nepovažuje </w:t>
      </w:r>
      <w:r w:rsidR="002C58D9">
        <w:rPr>
          <w:rFonts w:ascii="Arial" w:hAnsi="Arial" w:cs="Arial"/>
          <w:iCs/>
          <w:sz w:val="22"/>
          <w:szCs w:val="22"/>
        </w:rPr>
        <w:t>vícedenní sportovní soustředění, dětské dny, masopust, pouť.</w:t>
      </w:r>
    </w:p>
    <w:p w14:paraId="3FC45BB9" w14:textId="77777777" w:rsidR="00F570BD" w:rsidRPr="008375DB" w:rsidRDefault="00F570BD" w:rsidP="00F570BD">
      <w:pPr>
        <w:pStyle w:val="Zhlav"/>
        <w:tabs>
          <w:tab w:val="left" w:pos="708"/>
        </w:tabs>
        <w:spacing w:line="276" w:lineRule="auto"/>
        <w:rPr>
          <w:rFonts w:ascii="Arial" w:hAnsi="Arial" w:cs="Arial"/>
          <w:sz w:val="22"/>
          <w:szCs w:val="22"/>
        </w:rPr>
      </w:pPr>
    </w:p>
    <w:p w14:paraId="6AFFA3D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(3)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6C3D74ED" w14:textId="77777777" w:rsidR="00F570BD" w:rsidRPr="008375DB" w:rsidRDefault="00F570BD" w:rsidP="00F570BD">
      <w:pPr>
        <w:pStyle w:val="Zhlav"/>
        <w:tabs>
          <w:tab w:val="left" w:pos="708"/>
        </w:tabs>
        <w:spacing w:line="276" w:lineRule="auto"/>
        <w:rPr>
          <w:rFonts w:ascii="Arial" w:hAnsi="Arial" w:cs="Arial"/>
          <w:sz w:val="22"/>
          <w:szCs w:val="22"/>
        </w:rPr>
      </w:pPr>
    </w:p>
    <w:p w14:paraId="0CBB91D3"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(4)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12D60A85"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385E5301"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15A31A2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2D2F9E11"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16CFBFB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(5)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3AFB1C56"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4E7AD9F2" w14:textId="77777777" w:rsidR="00F570BD" w:rsidRPr="00123B51" w:rsidRDefault="00F570BD" w:rsidP="00123B51">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(6)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5A07F66C" w14:textId="77777777" w:rsidR="00F570BD" w:rsidRPr="008375DB" w:rsidRDefault="00F570BD" w:rsidP="00F570BD">
      <w:pPr>
        <w:pStyle w:val="Zhlav"/>
        <w:tabs>
          <w:tab w:val="left" w:pos="708"/>
        </w:tabs>
        <w:ind w:firstLine="360"/>
        <w:rPr>
          <w:rFonts w:ascii="Arial" w:hAnsi="Arial" w:cs="Arial"/>
          <w:bCs/>
          <w:sz w:val="22"/>
          <w:szCs w:val="22"/>
        </w:rPr>
      </w:pPr>
    </w:p>
    <w:p w14:paraId="7E858172" w14:textId="77777777" w:rsidR="00F570BD" w:rsidRPr="008375DB" w:rsidRDefault="00F570BD" w:rsidP="00F570BD">
      <w:pPr>
        <w:pStyle w:val="Zhlav"/>
        <w:tabs>
          <w:tab w:val="left" w:pos="708"/>
        </w:tabs>
        <w:ind w:firstLine="360"/>
        <w:rPr>
          <w:rFonts w:ascii="Arial" w:hAnsi="Arial" w:cs="Arial"/>
          <w:bCs/>
          <w:sz w:val="22"/>
          <w:szCs w:val="22"/>
        </w:rPr>
      </w:pPr>
    </w:p>
    <w:p w14:paraId="62C3E80D"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10AA1B75"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Vymezení veřejných prostranství</w:t>
      </w:r>
    </w:p>
    <w:p w14:paraId="68EC1E16" w14:textId="77777777" w:rsidR="00F570BD" w:rsidRPr="008375DB" w:rsidRDefault="00F570BD" w:rsidP="00F570BD">
      <w:pPr>
        <w:autoSpaceDE w:val="0"/>
        <w:autoSpaceDN w:val="0"/>
        <w:adjustRightInd w:val="0"/>
        <w:spacing w:line="276" w:lineRule="auto"/>
        <w:jc w:val="center"/>
        <w:rPr>
          <w:rFonts w:ascii="Arial" w:hAnsi="Arial" w:cs="Arial"/>
          <w:b/>
          <w:bCs/>
          <w:color w:val="000000"/>
          <w:sz w:val="22"/>
          <w:szCs w:val="22"/>
        </w:rPr>
      </w:pPr>
    </w:p>
    <w:p w14:paraId="451A1897" w14:textId="75C62505" w:rsidR="00F570BD" w:rsidRPr="002C58D9" w:rsidRDefault="00F570BD" w:rsidP="002C58D9">
      <w:pPr>
        <w:pBdr>
          <w:top w:val="nil"/>
          <w:left w:val="nil"/>
          <w:bottom w:val="nil"/>
          <w:right w:val="nil"/>
          <w:between w:val="nil"/>
          <w:bar w:val="nil"/>
        </w:pBdr>
        <w:shd w:val="clear" w:color="auto" w:fill="FFFFFF" w:themeFill="background1"/>
        <w:spacing w:after="200"/>
        <w:jc w:val="both"/>
        <w:rPr>
          <w:rFonts w:ascii="Arial" w:hAnsi="Arial" w:cs="Arial"/>
          <w:sz w:val="22"/>
          <w:szCs w:val="22"/>
        </w:rPr>
      </w:pPr>
      <w:r w:rsidRPr="002C58D9">
        <w:rPr>
          <w:rFonts w:ascii="Arial" w:hAnsi="Arial" w:cs="Arial"/>
          <w:sz w:val="22"/>
          <w:szCs w:val="22"/>
        </w:rPr>
        <w:t xml:space="preserve">Akce je zakázáno konat na </w:t>
      </w:r>
      <w:r w:rsidR="002C58D9" w:rsidRPr="002C58D9">
        <w:rPr>
          <w:rFonts w:ascii="Arial" w:hAnsi="Arial" w:cs="Arial"/>
          <w:sz w:val="22"/>
          <w:szCs w:val="22"/>
        </w:rPr>
        <w:t xml:space="preserve">všech </w:t>
      </w:r>
      <w:r w:rsidRPr="002C58D9">
        <w:rPr>
          <w:rFonts w:ascii="Arial" w:hAnsi="Arial" w:cs="Arial"/>
          <w:sz w:val="22"/>
          <w:szCs w:val="22"/>
        </w:rPr>
        <w:t>veřejných prostranstvích v</w:t>
      </w:r>
      <w:r w:rsidR="002C58D9" w:rsidRPr="002C58D9">
        <w:rPr>
          <w:rFonts w:ascii="Arial" w:hAnsi="Arial" w:cs="Arial"/>
          <w:sz w:val="22"/>
          <w:szCs w:val="22"/>
        </w:rPr>
        <w:t> </w:t>
      </w:r>
      <w:r w:rsidRPr="002C58D9">
        <w:rPr>
          <w:rFonts w:ascii="Arial" w:hAnsi="Arial" w:cs="Arial"/>
          <w:sz w:val="22"/>
          <w:szCs w:val="22"/>
        </w:rPr>
        <w:t>zastavěné</w:t>
      </w:r>
      <w:r w:rsidR="002C58D9" w:rsidRPr="002C58D9">
        <w:rPr>
          <w:rFonts w:ascii="Arial" w:hAnsi="Arial" w:cs="Arial"/>
          <w:sz w:val="22"/>
          <w:szCs w:val="22"/>
        </w:rPr>
        <w:t>m území</w:t>
      </w:r>
      <w:r w:rsidR="002C58D9" w:rsidRPr="002C58D9">
        <w:rPr>
          <w:rStyle w:val="Znakapoznpodarou"/>
          <w:rFonts w:ascii="Arial" w:hAnsi="Arial" w:cs="Arial"/>
          <w:sz w:val="22"/>
          <w:szCs w:val="22"/>
        </w:rPr>
        <w:footnoteReference w:id="1"/>
      </w:r>
      <w:r w:rsidR="002C58D9" w:rsidRPr="002C58D9">
        <w:rPr>
          <w:rFonts w:ascii="Arial" w:hAnsi="Arial" w:cs="Arial"/>
          <w:sz w:val="22"/>
          <w:szCs w:val="22"/>
        </w:rPr>
        <w:t xml:space="preserve"> obce Chyšky</w:t>
      </w:r>
      <w:r w:rsidRPr="002C58D9">
        <w:rPr>
          <w:rFonts w:ascii="Arial" w:hAnsi="Arial" w:cs="Arial"/>
          <w:sz w:val="22"/>
          <w:szCs w:val="22"/>
        </w:rPr>
        <w:t xml:space="preserve"> </w:t>
      </w:r>
      <w:r w:rsidR="002C58D9" w:rsidRPr="002C58D9">
        <w:rPr>
          <w:rFonts w:ascii="Arial" w:hAnsi="Arial" w:cs="Arial"/>
          <w:sz w:val="22"/>
          <w:szCs w:val="22"/>
        </w:rPr>
        <w:t xml:space="preserve">(včetně </w:t>
      </w:r>
      <w:r w:rsidRPr="002C58D9">
        <w:rPr>
          <w:rFonts w:ascii="Arial" w:hAnsi="Arial" w:cs="Arial"/>
          <w:sz w:val="22"/>
          <w:szCs w:val="22"/>
        </w:rPr>
        <w:t>část</w:t>
      </w:r>
      <w:r w:rsidR="002C58D9" w:rsidRPr="002C58D9">
        <w:rPr>
          <w:rFonts w:ascii="Arial" w:hAnsi="Arial" w:cs="Arial"/>
          <w:sz w:val="22"/>
          <w:szCs w:val="22"/>
        </w:rPr>
        <w:t>í</w:t>
      </w:r>
      <w:r w:rsidRPr="002C58D9">
        <w:rPr>
          <w:rFonts w:ascii="Arial" w:hAnsi="Arial" w:cs="Arial"/>
          <w:sz w:val="22"/>
          <w:szCs w:val="22"/>
        </w:rPr>
        <w:t xml:space="preserve"> obce</w:t>
      </w:r>
      <w:r w:rsidR="002C58D9" w:rsidRPr="002C58D9">
        <w:rPr>
          <w:rFonts w:ascii="Arial" w:hAnsi="Arial" w:cs="Arial"/>
          <w:sz w:val="22"/>
          <w:szCs w:val="22"/>
        </w:rPr>
        <w:t xml:space="preserve"> a přilehlých osad)</w:t>
      </w:r>
      <w:r w:rsidR="002C58D9">
        <w:rPr>
          <w:rFonts w:ascii="Arial" w:hAnsi="Arial" w:cs="Arial"/>
          <w:sz w:val="22"/>
          <w:szCs w:val="22"/>
        </w:rPr>
        <w:t xml:space="preserve"> a</w:t>
      </w:r>
      <w:r w:rsidR="002C58D9" w:rsidRPr="002C58D9">
        <w:rPr>
          <w:rFonts w:ascii="Arial" w:hAnsi="Arial" w:cs="Arial"/>
          <w:sz w:val="22"/>
          <w:szCs w:val="22"/>
        </w:rPr>
        <w:t xml:space="preserve"> dále na místech mimo zastavěné území obce</w:t>
      </w:r>
      <w:r w:rsidR="002C58D9">
        <w:rPr>
          <w:rFonts w:ascii="Arial" w:hAnsi="Arial" w:cs="Arial"/>
          <w:sz w:val="22"/>
          <w:szCs w:val="22"/>
        </w:rPr>
        <w:t xml:space="preserve"> Chyšky</w:t>
      </w:r>
      <w:r w:rsidR="002C58D9" w:rsidRPr="002C58D9">
        <w:rPr>
          <w:rFonts w:ascii="Arial" w:hAnsi="Arial" w:cs="Arial"/>
          <w:sz w:val="22"/>
          <w:szCs w:val="22"/>
        </w:rPr>
        <w:t>, která jsou vzdál</w:t>
      </w:r>
      <w:r w:rsidR="002C58D9">
        <w:rPr>
          <w:rFonts w:ascii="Arial" w:hAnsi="Arial" w:cs="Arial"/>
          <w:sz w:val="22"/>
          <w:szCs w:val="22"/>
        </w:rPr>
        <w:t>e</w:t>
      </w:r>
      <w:r w:rsidR="002C58D9" w:rsidRPr="002C58D9">
        <w:rPr>
          <w:rFonts w:ascii="Arial" w:hAnsi="Arial" w:cs="Arial"/>
          <w:sz w:val="22"/>
          <w:szCs w:val="22"/>
        </w:rPr>
        <w:t>na od nejbližšího obydlí méně než 1000 m</w:t>
      </w:r>
      <w:r w:rsidR="000030DD">
        <w:rPr>
          <w:rFonts w:ascii="Arial" w:hAnsi="Arial" w:cs="Arial"/>
          <w:sz w:val="22"/>
          <w:szCs w:val="22"/>
        </w:rPr>
        <w:t>.</w:t>
      </w:r>
    </w:p>
    <w:p w14:paraId="2A0E61CA" w14:textId="77777777" w:rsidR="00F570BD" w:rsidRPr="008375DB" w:rsidRDefault="00F570BD" w:rsidP="00123B51">
      <w:pPr>
        <w:pStyle w:val="Zhlav"/>
        <w:tabs>
          <w:tab w:val="left" w:pos="708"/>
        </w:tabs>
        <w:rPr>
          <w:rFonts w:ascii="Arial" w:hAnsi="Arial" w:cs="Arial"/>
          <w:bCs/>
          <w:sz w:val="22"/>
          <w:szCs w:val="22"/>
        </w:rPr>
      </w:pPr>
    </w:p>
    <w:p w14:paraId="04CA43C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5E97B28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7CA93245" w14:textId="77777777" w:rsidR="00F570BD" w:rsidRPr="008375DB" w:rsidRDefault="00F570BD" w:rsidP="00F570BD">
      <w:pPr>
        <w:autoSpaceDE w:val="0"/>
        <w:autoSpaceDN w:val="0"/>
        <w:adjustRightInd w:val="0"/>
        <w:jc w:val="center"/>
        <w:rPr>
          <w:rFonts w:ascii="Arial" w:hAnsi="Arial" w:cs="Arial"/>
          <w:b/>
          <w:bCs/>
          <w:sz w:val="22"/>
          <w:szCs w:val="22"/>
        </w:rPr>
      </w:pPr>
    </w:p>
    <w:p w14:paraId="01FA6E9E" w14:textId="1067F343"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0030DD">
        <w:rPr>
          <w:rFonts w:ascii="Arial" w:hAnsi="Arial" w:cs="Arial"/>
          <w:sz w:val="22"/>
          <w:szCs w:val="22"/>
        </w:rPr>
        <w:t xml:space="preserve">22:00 </w:t>
      </w:r>
      <w:r w:rsidRPr="008375DB">
        <w:rPr>
          <w:rFonts w:ascii="Arial" w:hAnsi="Arial" w:cs="Arial"/>
          <w:sz w:val="22"/>
          <w:szCs w:val="22"/>
        </w:rPr>
        <w:t xml:space="preserve">do </w:t>
      </w:r>
      <w:r w:rsidR="000030DD">
        <w:rPr>
          <w:rFonts w:ascii="Arial" w:hAnsi="Arial" w:cs="Arial"/>
          <w:sz w:val="22"/>
          <w:szCs w:val="22"/>
        </w:rPr>
        <w:t>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7F724616"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5DF7BE04" w14:textId="52E7CE0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0030DD">
        <w:rPr>
          <w:rFonts w:ascii="Arial" w:hAnsi="Arial" w:cs="Arial"/>
          <w:sz w:val="22"/>
          <w:szCs w:val="22"/>
        </w:rPr>
        <w:t xml:space="preserve">22:00 </w:t>
      </w:r>
      <w:r w:rsidRPr="008375DB">
        <w:rPr>
          <w:rFonts w:ascii="Arial" w:hAnsi="Arial" w:cs="Arial"/>
          <w:sz w:val="22"/>
          <w:szCs w:val="22"/>
        </w:rPr>
        <w:t xml:space="preserve">do </w:t>
      </w:r>
      <w:r w:rsidR="000030DD">
        <w:rPr>
          <w:rFonts w:ascii="Arial" w:hAnsi="Arial" w:cs="Arial"/>
          <w:sz w:val="22"/>
          <w:szCs w:val="22"/>
        </w:rPr>
        <w:t>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629718B9" w14:textId="77777777" w:rsidR="00F570BD" w:rsidRPr="008375DB" w:rsidRDefault="00F570BD" w:rsidP="00F570BD">
      <w:pPr>
        <w:autoSpaceDE w:val="0"/>
        <w:autoSpaceDN w:val="0"/>
        <w:adjustRightInd w:val="0"/>
        <w:rPr>
          <w:rFonts w:ascii="Arial" w:hAnsi="Arial" w:cs="Arial"/>
          <w:b/>
          <w:bCs/>
          <w:sz w:val="22"/>
          <w:szCs w:val="22"/>
        </w:rPr>
      </w:pPr>
    </w:p>
    <w:p w14:paraId="599C4F3E"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6</w:t>
      </w:r>
    </w:p>
    <w:p w14:paraId="5C98D5C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6E4E7F2C" w14:textId="77777777" w:rsidR="00F570BD" w:rsidRPr="008375DB" w:rsidRDefault="00F570BD" w:rsidP="00F570BD">
      <w:pPr>
        <w:autoSpaceDE w:val="0"/>
        <w:autoSpaceDN w:val="0"/>
        <w:adjustRightInd w:val="0"/>
        <w:jc w:val="center"/>
        <w:rPr>
          <w:rFonts w:ascii="Arial" w:hAnsi="Arial" w:cs="Arial"/>
          <w:b/>
          <w:bCs/>
          <w:sz w:val="22"/>
          <w:szCs w:val="22"/>
        </w:rPr>
      </w:pPr>
    </w:p>
    <w:p w14:paraId="54719E30" w14:textId="778C6F7C" w:rsidR="00F570BD" w:rsidRPr="008375DB" w:rsidRDefault="00F570BD" w:rsidP="008375DB">
      <w:pPr>
        <w:autoSpaceDE w:val="0"/>
        <w:autoSpaceDN w:val="0"/>
        <w:adjustRightInd w:val="0"/>
        <w:jc w:val="both"/>
        <w:rPr>
          <w:rFonts w:ascii="Arial" w:hAnsi="Arial" w:cs="Arial"/>
          <w:b/>
          <w:bCs/>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nejméně</w:t>
      </w:r>
      <w:r w:rsidR="000030DD">
        <w:rPr>
          <w:rFonts w:ascii="Arial" w:hAnsi="Arial" w:cs="Arial"/>
          <w:sz w:val="22"/>
          <w:szCs w:val="22"/>
        </w:rPr>
        <w:t xml:space="preserve"> 14 </w:t>
      </w:r>
      <w:r w:rsidRPr="008375DB">
        <w:rPr>
          <w:rFonts w:ascii="Arial" w:hAnsi="Arial" w:cs="Arial"/>
          <w:sz w:val="22"/>
          <w:szCs w:val="22"/>
        </w:rPr>
        <w:t xml:space="preserve">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0030DD">
        <w:rPr>
          <w:rFonts w:ascii="Arial" w:hAnsi="Arial" w:cs="Arial"/>
          <w:sz w:val="22"/>
          <w:szCs w:val="22"/>
        </w:rPr>
        <w:t>Chyšky</w:t>
      </w:r>
      <w:r w:rsidRPr="008375DB">
        <w:rPr>
          <w:rStyle w:val="Znakapoznpodarou"/>
          <w:rFonts w:ascii="Arial" w:hAnsi="Arial" w:cs="Arial"/>
          <w:sz w:val="22"/>
          <w:szCs w:val="22"/>
        </w:rPr>
        <w:footnoteReference w:id="2"/>
      </w:r>
      <w:r w:rsidRPr="008375DB">
        <w:rPr>
          <w:rFonts w:ascii="Arial" w:hAnsi="Arial" w:cs="Arial"/>
          <w:sz w:val="22"/>
          <w:szCs w:val="22"/>
        </w:rPr>
        <w:t>.</w:t>
      </w:r>
    </w:p>
    <w:p w14:paraId="25CE8429" w14:textId="77777777" w:rsidR="00F570BD" w:rsidRPr="008375DB" w:rsidRDefault="00F570BD" w:rsidP="00F570BD">
      <w:pPr>
        <w:spacing w:before="120" w:line="264" w:lineRule="auto"/>
        <w:rPr>
          <w:rFonts w:ascii="Arial" w:hAnsi="Arial" w:cs="Arial"/>
          <w:sz w:val="22"/>
          <w:szCs w:val="22"/>
        </w:rPr>
      </w:pPr>
    </w:p>
    <w:p w14:paraId="62D62511" w14:textId="619DD644"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4C58DD2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08293B86"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30DD3E0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32A23F4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1563713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22FB620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20ECD44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3899706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717AF95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r w:rsidRPr="008375DB">
        <w:rPr>
          <w:rStyle w:val="Znakapoznpodarou"/>
          <w:rFonts w:ascii="Arial" w:hAnsi="Arial" w:cs="Arial"/>
          <w:sz w:val="22"/>
          <w:szCs w:val="22"/>
        </w:rPr>
        <w:footnoteReference w:id="3"/>
      </w:r>
      <w:r w:rsidRPr="008375DB">
        <w:rPr>
          <w:rFonts w:ascii="Arial" w:hAnsi="Arial" w:cs="Arial"/>
          <w:sz w:val="22"/>
          <w:szCs w:val="22"/>
        </w:rPr>
        <w:t>,</w:t>
      </w:r>
    </w:p>
    <w:p w14:paraId="15BD309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4"/>
      </w:r>
      <w:r w:rsidRPr="008375DB">
        <w:rPr>
          <w:rFonts w:ascii="Arial" w:hAnsi="Arial" w:cs="Arial"/>
          <w:sz w:val="22"/>
          <w:szCs w:val="22"/>
        </w:rPr>
        <w:t>,</w:t>
      </w:r>
    </w:p>
    <w:p w14:paraId="15FEC9F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6A977EF1"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0EDDECF"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50897D52"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5998FA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2F27C8F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24565FE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20AA4AD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5"/>
      </w:r>
      <w:r w:rsidRPr="008375DB">
        <w:rPr>
          <w:rFonts w:ascii="Arial" w:hAnsi="Arial" w:cs="Arial"/>
          <w:sz w:val="22"/>
          <w:szCs w:val="22"/>
        </w:rPr>
        <w:t xml:space="preserve"> třeba.</w:t>
      </w:r>
    </w:p>
    <w:p w14:paraId="40068BE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631D65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50F79A25" w14:textId="77777777" w:rsidR="00F570BD" w:rsidRPr="008375DB" w:rsidRDefault="00F570BD" w:rsidP="00F570BD">
      <w:pPr>
        <w:spacing w:before="120" w:line="264" w:lineRule="auto"/>
        <w:rPr>
          <w:rFonts w:ascii="Arial" w:hAnsi="Arial" w:cs="Arial"/>
          <w:sz w:val="22"/>
          <w:szCs w:val="22"/>
          <w:lang w:eastAsia="en-US"/>
        </w:rPr>
      </w:pPr>
    </w:p>
    <w:p w14:paraId="45E16A8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14:paraId="73C0F59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4C9A8A4E" w14:textId="77777777" w:rsidR="00F570BD" w:rsidRPr="008375DB" w:rsidRDefault="00F570BD" w:rsidP="00F570BD">
      <w:pPr>
        <w:autoSpaceDE w:val="0"/>
        <w:autoSpaceDN w:val="0"/>
        <w:adjustRightInd w:val="0"/>
        <w:jc w:val="center"/>
        <w:rPr>
          <w:rFonts w:ascii="Arial" w:hAnsi="Arial" w:cs="Arial"/>
          <w:b/>
          <w:bCs/>
          <w:sz w:val="22"/>
          <w:szCs w:val="22"/>
        </w:rPr>
      </w:pPr>
    </w:p>
    <w:p w14:paraId="5FB8B444" w14:textId="2C03B5E1"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zajistit, aby počet osob zajišťujících pořadatelskou službu byl nejméně </w:t>
      </w:r>
      <w:r w:rsidR="000030DD">
        <w:rPr>
          <w:rFonts w:ascii="Arial" w:hAnsi="Arial" w:cs="Arial"/>
          <w:sz w:val="22"/>
          <w:szCs w:val="22"/>
        </w:rPr>
        <w:t xml:space="preserve">1 </w:t>
      </w:r>
      <w:r w:rsidRPr="008375DB">
        <w:rPr>
          <w:rFonts w:ascii="Arial" w:hAnsi="Arial" w:cs="Arial"/>
          <w:sz w:val="22"/>
          <w:szCs w:val="22"/>
        </w:rPr>
        <w:t>osob</w:t>
      </w:r>
      <w:r w:rsidR="000030DD">
        <w:rPr>
          <w:rFonts w:ascii="Arial" w:hAnsi="Arial" w:cs="Arial"/>
          <w:sz w:val="22"/>
          <w:szCs w:val="22"/>
        </w:rPr>
        <w:t>a</w:t>
      </w:r>
      <w:r w:rsidRPr="008375DB">
        <w:rPr>
          <w:rFonts w:ascii="Arial" w:hAnsi="Arial" w:cs="Arial"/>
          <w:sz w:val="22"/>
          <w:szCs w:val="22"/>
        </w:rPr>
        <w:t xml:space="preserve"> na každých </w:t>
      </w:r>
      <w:r w:rsidR="000030DD">
        <w:rPr>
          <w:rFonts w:ascii="Arial" w:hAnsi="Arial" w:cs="Arial"/>
          <w:sz w:val="22"/>
          <w:szCs w:val="22"/>
        </w:rPr>
        <w:t>50</w:t>
      </w:r>
      <w:r w:rsidRPr="008375DB">
        <w:rPr>
          <w:rFonts w:ascii="Arial" w:hAnsi="Arial" w:cs="Arial"/>
          <w:sz w:val="22"/>
          <w:szCs w:val="22"/>
        </w:rPr>
        <w:t xml:space="preserve"> předpokládaných účastníků akce.</w:t>
      </w:r>
    </w:p>
    <w:p w14:paraId="4BE87E0D" w14:textId="77777777" w:rsidR="00F570BD" w:rsidRPr="008375DB" w:rsidRDefault="00F570BD" w:rsidP="00BD3805">
      <w:pPr>
        <w:spacing w:before="120" w:line="264" w:lineRule="auto"/>
        <w:jc w:val="both"/>
        <w:rPr>
          <w:rFonts w:ascii="Arial" w:hAnsi="Arial" w:cs="Arial"/>
          <w:sz w:val="22"/>
          <w:szCs w:val="22"/>
          <w:lang w:eastAsia="en-US"/>
        </w:rPr>
      </w:pPr>
    </w:p>
    <w:p w14:paraId="3138A166" w14:textId="24FB5400"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Organizátor je povinen zajistit, aby po celou dobu konání akce bylo v místě jejího konání přítomno nejméně</w:t>
      </w:r>
      <w:r w:rsidR="000030DD">
        <w:rPr>
          <w:rFonts w:ascii="Arial" w:hAnsi="Arial" w:cs="Arial"/>
          <w:sz w:val="22"/>
          <w:szCs w:val="22"/>
        </w:rPr>
        <w:t xml:space="preserve"> 1 </w:t>
      </w:r>
      <w:r w:rsidRPr="008375DB">
        <w:rPr>
          <w:rFonts w:ascii="Arial" w:hAnsi="Arial" w:cs="Arial"/>
          <w:sz w:val="22"/>
          <w:szCs w:val="22"/>
        </w:rPr>
        <w:t>osob</w:t>
      </w:r>
      <w:r w:rsidR="000030DD">
        <w:rPr>
          <w:rFonts w:ascii="Arial" w:hAnsi="Arial" w:cs="Arial"/>
          <w:sz w:val="22"/>
          <w:szCs w:val="22"/>
        </w:rPr>
        <w:t>a</w:t>
      </w:r>
      <w:r w:rsidRPr="008375DB">
        <w:rPr>
          <w:rFonts w:ascii="Arial" w:hAnsi="Arial" w:cs="Arial"/>
          <w:sz w:val="22"/>
          <w:szCs w:val="22"/>
        </w:rPr>
        <w:t xml:space="preserve"> zajišťujících pořadatelskou službu na každých </w:t>
      </w:r>
      <w:r w:rsidR="000030DD">
        <w:rPr>
          <w:rFonts w:ascii="Arial" w:hAnsi="Arial" w:cs="Arial"/>
          <w:sz w:val="22"/>
          <w:szCs w:val="22"/>
        </w:rPr>
        <w:t>50</w:t>
      </w:r>
      <w:r w:rsidRPr="008375DB">
        <w:rPr>
          <w:rFonts w:ascii="Arial" w:hAnsi="Arial" w:cs="Arial"/>
          <w:sz w:val="22"/>
          <w:szCs w:val="22"/>
        </w:rPr>
        <w:t xml:space="preserve"> skutečných účastníků akce.</w:t>
      </w:r>
    </w:p>
    <w:p w14:paraId="6494966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359D64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Organizátor akce je povinen zajistit, aby osoby zajišťující pořadatelskou službu byly v průběhu konání akce označeny viditelným nápisem „Pořadatelská služba“.</w:t>
      </w:r>
    </w:p>
    <w:p w14:paraId="187EA09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4CE2795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Organizátor akce je povinen určit osobu pověřenou k osobní spolupráci s orgány veřejné správy. V případě, že takovou osobu neurčí, považuje se za tuto osob organizátor.</w:t>
      </w:r>
    </w:p>
    <w:p w14:paraId="275523CB" w14:textId="77777777" w:rsidR="00F570BD" w:rsidRPr="008375DB" w:rsidRDefault="00F570BD" w:rsidP="00BD3805">
      <w:pPr>
        <w:spacing w:before="120" w:line="264" w:lineRule="auto"/>
        <w:jc w:val="both"/>
        <w:rPr>
          <w:rFonts w:ascii="Arial" w:hAnsi="Arial" w:cs="Arial"/>
          <w:sz w:val="22"/>
          <w:szCs w:val="22"/>
          <w:lang w:eastAsia="en-US"/>
        </w:rPr>
      </w:pPr>
    </w:p>
    <w:p w14:paraId="084AF6E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3EEE61F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A322CF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(6) Organizátor je povinen na místě, na kterém se bude akce konat, viditelným způsobem označit:</w:t>
      </w:r>
    </w:p>
    <w:p w14:paraId="51F38B1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72CEF1E"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61DE16FB"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20248728"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3461D98E"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28E3F62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1439AE66" w14:textId="77777777" w:rsidR="000030DD" w:rsidRDefault="000030DD" w:rsidP="00F570BD">
      <w:pPr>
        <w:autoSpaceDE w:val="0"/>
        <w:autoSpaceDN w:val="0"/>
        <w:adjustRightInd w:val="0"/>
        <w:jc w:val="center"/>
        <w:rPr>
          <w:rFonts w:ascii="Arial" w:hAnsi="Arial" w:cs="Arial"/>
          <w:b/>
          <w:bCs/>
          <w:sz w:val="22"/>
          <w:szCs w:val="22"/>
        </w:rPr>
      </w:pPr>
    </w:p>
    <w:p w14:paraId="67619B52" w14:textId="77777777" w:rsidR="000030DD" w:rsidRDefault="000030DD" w:rsidP="00F570BD">
      <w:pPr>
        <w:autoSpaceDE w:val="0"/>
        <w:autoSpaceDN w:val="0"/>
        <w:adjustRightInd w:val="0"/>
        <w:jc w:val="center"/>
        <w:rPr>
          <w:rFonts w:ascii="Arial" w:hAnsi="Arial" w:cs="Arial"/>
          <w:b/>
          <w:bCs/>
          <w:sz w:val="22"/>
          <w:szCs w:val="22"/>
        </w:rPr>
      </w:pPr>
    </w:p>
    <w:p w14:paraId="4C6605C9" w14:textId="03E4461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00F8D9E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65CBF2EA" w14:textId="77777777" w:rsidR="00F570BD" w:rsidRPr="008375DB" w:rsidRDefault="00F570BD" w:rsidP="00F570BD">
      <w:pPr>
        <w:autoSpaceDE w:val="0"/>
        <w:autoSpaceDN w:val="0"/>
        <w:adjustRightInd w:val="0"/>
        <w:jc w:val="center"/>
        <w:rPr>
          <w:rFonts w:ascii="Arial" w:hAnsi="Arial" w:cs="Arial"/>
          <w:b/>
          <w:bCs/>
          <w:sz w:val="22"/>
          <w:szCs w:val="22"/>
        </w:rPr>
      </w:pPr>
    </w:p>
    <w:p w14:paraId="5C32FB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2ADC23C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A54747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75059CE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3620EC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13DEE57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9156D4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760E2A56" w14:textId="77777777" w:rsidR="001A680E" w:rsidRDefault="001A680E" w:rsidP="00F570BD">
      <w:pPr>
        <w:pStyle w:val="Zkladntext"/>
        <w:tabs>
          <w:tab w:val="left" w:pos="1080"/>
          <w:tab w:val="left" w:pos="7020"/>
        </w:tabs>
        <w:spacing w:after="0"/>
        <w:rPr>
          <w:rFonts w:ascii="Arial" w:hAnsi="Arial" w:cs="Arial"/>
          <w:sz w:val="22"/>
          <w:szCs w:val="22"/>
        </w:rPr>
      </w:pPr>
    </w:p>
    <w:p w14:paraId="187B1483" w14:textId="77777777" w:rsidR="00123B51" w:rsidRDefault="00123B51" w:rsidP="00F570BD">
      <w:pPr>
        <w:pStyle w:val="Zkladntext"/>
        <w:tabs>
          <w:tab w:val="left" w:pos="1080"/>
          <w:tab w:val="left" w:pos="7020"/>
        </w:tabs>
        <w:spacing w:after="0"/>
        <w:rPr>
          <w:rFonts w:ascii="Arial" w:hAnsi="Arial" w:cs="Arial"/>
          <w:sz w:val="22"/>
          <w:szCs w:val="22"/>
        </w:rPr>
      </w:pPr>
    </w:p>
    <w:p w14:paraId="44CEB563" w14:textId="77777777"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Čl.</w:t>
      </w:r>
      <w:r>
        <w:rPr>
          <w:rFonts w:ascii="Arial" w:hAnsi="Arial" w:cs="Arial"/>
          <w:b/>
          <w:sz w:val="22"/>
          <w:szCs w:val="22"/>
        </w:rPr>
        <w:t xml:space="preserve"> </w:t>
      </w:r>
      <w:r w:rsidR="00705287">
        <w:rPr>
          <w:rFonts w:ascii="Arial" w:hAnsi="Arial" w:cs="Arial"/>
          <w:b/>
          <w:sz w:val="22"/>
          <w:szCs w:val="22"/>
        </w:rPr>
        <w:t>9</w:t>
      </w:r>
    </w:p>
    <w:p w14:paraId="491181F6" w14:textId="1CB42F0A" w:rsidR="001A680E" w:rsidRPr="0071350B" w:rsidRDefault="000030DD" w:rsidP="001A680E">
      <w:pPr>
        <w:pStyle w:val="Zkladntext"/>
        <w:spacing w:after="0"/>
        <w:jc w:val="center"/>
        <w:rPr>
          <w:rFonts w:ascii="Arial" w:hAnsi="Arial" w:cs="Arial"/>
          <w:b/>
          <w:sz w:val="22"/>
          <w:szCs w:val="22"/>
        </w:rPr>
      </w:pPr>
      <w:r>
        <w:rPr>
          <w:rFonts w:ascii="Arial" w:hAnsi="Arial" w:cs="Arial"/>
          <w:b/>
          <w:sz w:val="22"/>
          <w:szCs w:val="22"/>
        </w:rPr>
        <w:t>Závěrečná ustanovení</w:t>
      </w:r>
    </w:p>
    <w:p w14:paraId="7263471C" w14:textId="77777777" w:rsidR="000030DD" w:rsidRPr="000030DD" w:rsidRDefault="000030DD" w:rsidP="000030DD">
      <w:pPr>
        <w:jc w:val="both"/>
        <w:rPr>
          <w:rFonts w:ascii="Arial" w:hAnsi="Arial" w:cs="Arial"/>
          <w:sz w:val="22"/>
          <w:szCs w:val="22"/>
        </w:rPr>
      </w:pPr>
    </w:p>
    <w:p w14:paraId="245BCFCC" w14:textId="6A80911A" w:rsidR="000030DD" w:rsidRDefault="000030DD" w:rsidP="000030DD">
      <w:pPr>
        <w:autoSpaceDE w:val="0"/>
        <w:autoSpaceDN w:val="0"/>
        <w:adjustRightInd w:val="0"/>
        <w:jc w:val="both"/>
        <w:rPr>
          <w:rFonts w:ascii="Arial" w:hAnsi="Arial" w:cs="Arial"/>
          <w:sz w:val="22"/>
          <w:szCs w:val="22"/>
        </w:rPr>
      </w:pPr>
      <w:r>
        <w:rPr>
          <w:rFonts w:ascii="Arial" w:hAnsi="Arial" w:cs="Arial"/>
          <w:sz w:val="22"/>
          <w:szCs w:val="22"/>
        </w:rPr>
        <w:t xml:space="preserve">(1) </w:t>
      </w:r>
      <w:r w:rsidRPr="000030DD">
        <w:rPr>
          <w:rFonts w:ascii="Arial" w:hAnsi="Arial" w:cs="Arial"/>
          <w:sz w:val="22"/>
          <w:szCs w:val="22"/>
        </w:rPr>
        <w:t>Touto vyhláškou se zrušuje obecně závazná vyhláška obce Chyšky č. 1/2019, o stanovení podmínek pro pořádání a průběh veřejných hudebních produkcí a akcí typu technoparty a o zabezpečení místních záležitostí veřejného pořádku v souvislosti s jejich konáním, ze dne 5. 6. 2019.</w:t>
      </w:r>
    </w:p>
    <w:p w14:paraId="3EA5B77C" w14:textId="77777777" w:rsidR="000030DD" w:rsidRPr="000030DD" w:rsidRDefault="000030DD" w:rsidP="000030DD">
      <w:pPr>
        <w:autoSpaceDE w:val="0"/>
        <w:autoSpaceDN w:val="0"/>
        <w:adjustRightInd w:val="0"/>
        <w:jc w:val="both"/>
        <w:rPr>
          <w:rFonts w:ascii="Arial" w:hAnsi="Arial" w:cs="Arial"/>
          <w:sz w:val="22"/>
          <w:szCs w:val="22"/>
        </w:rPr>
      </w:pPr>
    </w:p>
    <w:p w14:paraId="21C2F87E" w14:textId="343C3221" w:rsidR="000030DD" w:rsidRDefault="000030DD" w:rsidP="000030DD">
      <w:pPr>
        <w:spacing w:line="276" w:lineRule="auto"/>
        <w:rPr>
          <w:rFonts w:ascii="Arial" w:hAnsi="Arial" w:cs="Arial"/>
          <w:sz w:val="22"/>
          <w:szCs w:val="22"/>
        </w:rPr>
      </w:pPr>
      <w:r>
        <w:rPr>
          <w:rFonts w:ascii="Arial" w:hAnsi="Arial" w:cs="Arial"/>
          <w:sz w:val="22"/>
          <w:szCs w:val="22"/>
        </w:rPr>
        <w:t xml:space="preserve">(2) </w:t>
      </w:r>
      <w:r w:rsidRPr="000030DD">
        <w:rPr>
          <w:rFonts w:ascii="Arial" w:hAnsi="Arial" w:cs="Arial"/>
          <w:sz w:val="22"/>
          <w:szCs w:val="22"/>
        </w:rPr>
        <w:t>Tato obecně závazná vyhláška nabývá účinnosti počátkem patnáctého dne následujícího po dni jejího vyhlášení.</w:t>
      </w:r>
    </w:p>
    <w:p w14:paraId="54775444" w14:textId="77777777" w:rsidR="000030DD" w:rsidRPr="000030DD" w:rsidRDefault="000030DD" w:rsidP="000030DD">
      <w:pPr>
        <w:spacing w:line="276" w:lineRule="auto"/>
        <w:rPr>
          <w:rFonts w:ascii="Arial" w:hAnsi="Arial" w:cs="Arial"/>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0030DD" w:rsidRPr="000030DD" w14:paraId="0B1DA458" w14:textId="77777777" w:rsidTr="00EB45C2">
        <w:trPr>
          <w:trHeight w:hRule="exact" w:val="1134"/>
        </w:trPr>
        <w:tc>
          <w:tcPr>
            <w:tcW w:w="4820" w:type="dxa"/>
            <w:shd w:val="clear" w:color="auto" w:fill="auto"/>
            <w:tcMar>
              <w:top w:w="55" w:type="dxa"/>
              <w:left w:w="55" w:type="dxa"/>
              <w:bottom w:w="55" w:type="dxa"/>
              <w:right w:w="55" w:type="dxa"/>
            </w:tcMar>
            <w:vAlign w:val="bottom"/>
          </w:tcPr>
          <w:p w14:paraId="34FDCCCE" w14:textId="77777777" w:rsidR="002934DB" w:rsidRDefault="002934DB" w:rsidP="00EB45C2">
            <w:pPr>
              <w:pStyle w:val="PodpisovePole"/>
            </w:pPr>
            <w:r>
              <w:t xml:space="preserve">Marek Hadrbolec </w:t>
            </w:r>
            <w:r w:rsidR="000030DD" w:rsidRPr="000030DD">
              <w:t>v. r.</w:t>
            </w:r>
          </w:p>
          <w:p w14:paraId="4FC3C467" w14:textId="00A7384B" w:rsidR="000030DD" w:rsidRPr="000030DD" w:rsidRDefault="002934DB" w:rsidP="00EB45C2">
            <w:pPr>
              <w:pStyle w:val="PodpisovePole"/>
            </w:pPr>
            <w:r>
              <w:t>místos</w:t>
            </w:r>
            <w:r w:rsidR="000030DD" w:rsidRPr="000030DD">
              <w:t>tarosta</w:t>
            </w:r>
          </w:p>
        </w:tc>
        <w:tc>
          <w:tcPr>
            <w:tcW w:w="4821" w:type="dxa"/>
            <w:shd w:val="clear" w:color="auto" w:fill="auto"/>
            <w:tcMar>
              <w:top w:w="55" w:type="dxa"/>
              <w:left w:w="55" w:type="dxa"/>
              <w:bottom w:w="55" w:type="dxa"/>
              <w:right w:w="55" w:type="dxa"/>
            </w:tcMar>
            <w:vAlign w:val="bottom"/>
          </w:tcPr>
          <w:p w14:paraId="245279F6" w14:textId="0E1CBAC5" w:rsidR="000030DD" w:rsidRPr="000030DD" w:rsidRDefault="002934DB" w:rsidP="00EB45C2">
            <w:pPr>
              <w:pStyle w:val="PodpisovePole"/>
            </w:pPr>
            <w:r>
              <w:t>Stanislava Hejnová</w:t>
            </w:r>
            <w:r w:rsidR="000030DD" w:rsidRPr="000030DD">
              <w:t xml:space="preserve"> v. r.</w:t>
            </w:r>
            <w:r w:rsidR="000030DD" w:rsidRPr="000030DD">
              <w:br/>
              <w:t xml:space="preserve"> starost</w:t>
            </w:r>
            <w:r>
              <w:t>k</w:t>
            </w:r>
            <w:r w:rsidR="000030DD" w:rsidRPr="000030DD">
              <w:t>a</w:t>
            </w:r>
          </w:p>
        </w:tc>
      </w:tr>
    </w:tbl>
    <w:p w14:paraId="5A44F933" w14:textId="3BB095A5" w:rsidR="00F570BD" w:rsidRPr="00123B51" w:rsidRDefault="00F570BD" w:rsidP="000030DD">
      <w:pPr>
        <w:jc w:val="both"/>
        <w:rPr>
          <w:rFonts w:ascii="Arial" w:hAnsi="Arial" w:cs="Arial"/>
          <w:sz w:val="22"/>
          <w:szCs w:val="22"/>
        </w:rPr>
      </w:pPr>
    </w:p>
    <w:sectPr w:rsidR="00F570BD" w:rsidRPr="00123B51" w:rsidSect="006409A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03D1F" w14:textId="77777777" w:rsidR="009C39D8" w:rsidRDefault="009C39D8">
      <w:r>
        <w:separator/>
      </w:r>
    </w:p>
  </w:endnote>
  <w:endnote w:type="continuationSeparator" w:id="0">
    <w:p w14:paraId="3EA625A8" w14:textId="77777777" w:rsidR="009C39D8" w:rsidRDefault="009C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39340" w14:textId="77777777" w:rsidR="009C39D8" w:rsidRDefault="009C39D8">
      <w:r>
        <w:separator/>
      </w:r>
    </w:p>
  </w:footnote>
  <w:footnote w:type="continuationSeparator" w:id="0">
    <w:p w14:paraId="156A5CBC" w14:textId="77777777" w:rsidR="009C39D8" w:rsidRDefault="009C39D8">
      <w:r>
        <w:continuationSeparator/>
      </w:r>
    </w:p>
  </w:footnote>
  <w:footnote w:id="1">
    <w:p w14:paraId="4CC30606" w14:textId="77777777" w:rsidR="002C58D9" w:rsidRPr="00BD3805" w:rsidRDefault="002C58D9" w:rsidP="002C58D9">
      <w:pPr>
        <w:autoSpaceDE w:val="0"/>
        <w:autoSpaceDN w:val="0"/>
        <w:adjustRightInd w:val="0"/>
        <w:jc w:val="both"/>
        <w:rPr>
          <w:rFonts w:ascii="Arial" w:hAnsi="Arial" w:cs="Arial"/>
          <w:color w:val="00B150"/>
          <w:sz w:val="20"/>
          <w:szCs w:val="20"/>
        </w:rPr>
      </w:pPr>
      <w:r w:rsidRPr="002C58D9">
        <w:rPr>
          <w:rStyle w:val="Znakapoznpodarou"/>
          <w:rFonts w:ascii="Arial" w:hAnsi="Arial" w:cs="Arial"/>
          <w:sz w:val="20"/>
          <w:szCs w:val="20"/>
        </w:rPr>
        <w:footnoteRef/>
      </w:r>
      <w:r w:rsidRPr="002C58D9">
        <w:rPr>
          <w:rFonts w:ascii="Arial" w:hAnsi="Arial" w:cs="Arial"/>
          <w:sz w:val="20"/>
          <w:szCs w:val="20"/>
        </w:rPr>
        <w:t xml:space="preserve"> § 58 zákona č. 183/2006 Sb., o územním plánování a stavebním řádu (stavební zákon), ve znění pozdějších předpisů.</w:t>
      </w:r>
    </w:p>
  </w:footnote>
  <w:footnote w:id="2">
    <w:p w14:paraId="4CBD6766"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14:paraId="1934A26D"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4">
    <w:p w14:paraId="1347F86E"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5">
    <w:p w14:paraId="4B125CB7"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45E098C"/>
    <w:multiLevelType w:val="hybridMultilevel"/>
    <w:tmpl w:val="7E32DCFE"/>
    <w:numStyleLink w:val="Importovanstyl2"/>
  </w:abstractNum>
  <w:abstractNum w:abstractNumId="7"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73A5CA4"/>
    <w:multiLevelType w:val="hybridMultilevel"/>
    <w:tmpl w:val="7E32DCFE"/>
    <w:styleLink w:val="Importovanstyl2"/>
    <w:lvl w:ilvl="0" w:tplc="AF00482E">
      <w:start w:val="1"/>
      <w:numFmt w:val="bullet"/>
      <w:lvlText w:val="❕"/>
      <w:lvlJc w:val="left"/>
      <w:pPr>
        <w:ind w:left="567" w:hanging="567"/>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44"/>
        <w:szCs w:val="44"/>
        <w:highlight w:val="none"/>
        <w:vertAlign w:val="baseline"/>
      </w:rPr>
    </w:lvl>
    <w:lvl w:ilvl="1" w:tplc="6D26B084">
      <w:start w:val="1"/>
      <w:numFmt w:val="bullet"/>
      <w:lvlText w:val="o"/>
      <w:lvlJc w:val="left"/>
      <w:pPr>
        <w:ind w:left="1125" w:hanging="405"/>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27"/>
        <w:szCs w:val="27"/>
        <w:highlight w:val="none"/>
        <w:vertAlign w:val="baseline"/>
      </w:rPr>
    </w:lvl>
    <w:lvl w:ilvl="2" w:tplc="3AA2AF88">
      <w:start w:val="1"/>
      <w:numFmt w:val="bullet"/>
      <w:lvlText w:val="▪"/>
      <w:lvlJc w:val="left"/>
      <w:pPr>
        <w:ind w:left="1845" w:hanging="405"/>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27"/>
        <w:szCs w:val="27"/>
        <w:highlight w:val="none"/>
        <w:vertAlign w:val="baseline"/>
      </w:rPr>
    </w:lvl>
    <w:lvl w:ilvl="3" w:tplc="7AF8F76A">
      <w:start w:val="1"/>
      <w:numFmt w:val="bullet"/>
      <w:lvlText w:val="•"/>
      <w:lvlJc w:val="left"/>
      <w:pPr>
        <w:ind w:left="2565" w:hanging="405"/>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27"/>
        <w:szCs w:val="27"/>
        <w:highlight w:val="none"/>
        <w:vertAlign w:val="baseline"/>
      </w:rPr>
    </w:lvl>
    <w:lvl w:ilvl="4" w:tplc="2C367400">
      <w:start w:val="1"/>
      <w:numFmt w:val="bullet"/>
      <w:lvlText w:val="o"/>
      <w:lvlJc w:val="left"/>
      <w:pPr>
        <w:ind w:left="3285" w:hanging="405"/>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27"/>
        <w:szCs w:val="27"/>
        <w:highlight w:val="none"/>
        <w:vertAlign w:val="baseline"/>
      </w:rPr>
    </w:lvl>
    <w:lvl w:ilvl="5" w:tplc="A8A40BF0">
      <w:start w:val="1"/>
      <w:numFmt w:val="bullet"/>
      <w:lvlText w:val="▪"/>
      <w:lvlJc w:val="left"/>
      <w:pPr>
        <w:ind w:left="4005" w:hanging="405"/>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27"/>
        <w:szCs w:val="27"/>
        <w:highlight w:val="none"/>
        <w:vertAlign w:val="baseline"/>
      </w:rPr>
    </w:lvl>
    <w:lvl w:ilvl="6" w:tplc="525E507C">
      <w:start w:val="1"/>
      <w:numFmt w:val="bullet"/>
      <w:lvlText w:val="•"/>
      <w:lvlJc w:val="left"/>
      <w:pPr>
        <w:ind w:left="4725" w:hanging="405"/>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27"/>
        <w:szCs w:val="27"/>
        <w:highlight w:val="none"/>
        <w:vertAlign w:val="baseline"/>
      </w:rPr>
    </w:lvl>
    <w:lvl w:ilvl="7" w:tplc="356A80FA">
      <w:start w:val="1"/>
      <w:numFmt w:val="bullet"/>
      <w:lvlText w:val="o"/>
      <w:lvlJc w:val="left"/>
      <w:pPr>
        <w:ind w:left="5445" w:hanging="405"/>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27"/>
        <w:szCs w:val="27"/>
        <w:highlight w:val="none"/>
        <w:vertAlign w:val="baseline"/>
      </w:rPr>
    </w:lvl>
    <w:lvl w:ilvl="8" w:tplc="62CCCA92">
      <w:start w:val="1"/>
      <w:numFmt w:val="bullet"/>
      <w:lvlText w:val="▪"/>
      <w:lvlJc w:val="left"/>
      <w:pPr>
        <w:ind w:left="6165" w:hanging="405"/>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27"/>
        <w:szCs w:val="27"/>
        <w:highlight w:val="none"/>
        <w:vertAlign w:val="baseline"/>
      </w:r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3"/>
  </w:num>
  <w:num w:numId="3">
    <w:abstractNumId w:val="3"/>
  </w:num>
  <w:num w:numId="4">
    <w:abstractNumId w:val="9"/>
  </w:num>
  <w:num w:numId="5">
    <w:abstractNumId w:val="7"/>
  </w:num>
  <w:num w:numId="6">
    <w:abstractNumId w:val="12"/>
  </w:num>
  <w:num w:numId="7">
    <w:abstractNumId w:val="5"/>
  </w:num>
  <w:num w:numId="8">
    <w:abstractNumId w:val="0"/>
  </w:num>
  <w:num w:numId="9">
    <w:abstractNumId w:val="10"/>
  </w:num>
  <w:num w:numId="10">
    <w:abstractNumId w:val="1"/>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30DD"/>
    <w:rsid w:val="00015250"/>
    <w:rsid w:val="00015BC7"/>
    <w:rsid w:val="0002050F"/>
    <w:rsid w:val="00081132"/>
    <w:rsid w:val="00084294"/>
    <w:rsid w:val="000F0A44"/>
    <w:rsid w:val="000F5D2D"/>
    <w:rsid w:val="00123B51"/>
    <w:rsid w:val="00166688"/>
    <w:rsid w:val="00167FA5"/>
    <w:rsid w:val="0017559F"/>
    <w:rsid w:val="001A680E"/>
    <w:rsid w:val="001A79E1"/>
    <w:rsid w:val="001D0B27"/>
    <w:rsid w:val="001D4728"/>
    <w:rsid w:val="00212C35"/>
    <w:rsid w:val="00213118"/>
    <w:rsid w:val="002205F5"/>
    <w:rsid w:val="00224B0D"/>
    <w:rsid w:val="00225B8E"/>
    <w:rsid w:val="002302C1"/>
    <w:rsid w:val="0024722A"/>
    <w:rsid w:val="002525E7"/>
    <w:rsid w:val="00255DD4"/>
    <w:rsid w:val="002560FF"/>
    <w:rsid w:val="00257A06"/>
    <w:rsid w:val="00264869"/>
    <w:rsid w:val="002934DB"/>
    <w:rsid w:val="002943D0"/>
    <w:rsid w:val="002C37F4"/>
    <w:rsid w:val="002C58D9"/>
    <w:rsid w:val="002D539B"/>
    <w:rsid w:val="002E750C"/>
    <w:rsid w:val="00314D04"/>
    <w:rsid w:val="00347C80"/>
    <w:rsid w:val="003759A2"/>
    <w:rsid w:val="00390B0D"/>
    <w:rsid w:val="00396228"/>
    <w:rsid w:val="003B12D9"/>
    <w:rsid w:val="003D13EC"/>
    <w:rsid w:val="0040725E"/>
    <w:rsid w:val="00407363"/>
    <w:rsid w:val="004154AF"/>
    <w:rsid w:val="00446658"/>
    <w:rsid w:val="00447362"/>
    <w:rsid w:val="00462AC7"/>
    <w:rsid w:val="00470C68"/>
    <w:rsid w:val="00477C4B"/>
    <w:rsid w:val="00485025"/>
    <w:rsid w:val="004B421F"/>
    <w:rsid w:val="004C33DB"/>
    <w:rsid w:val="00513323"/>
    <w:rsid w:val="00533F5B"/>
    <w:rsid w:val="005545D7"/>
    <w:rsid w:val="00557C94"/>
    <w:rsid w:val="005633E3"/>
    <w:rsid w:val="00575630"/>
    <w:rsid w:val="00596EBC"/>
    <w:rsid w:val="005A1669"/>
    <w:rsid w:val="005B30A0"/>
    <w:rsid w:val="005E3A29"/>
    <w:rsid w:val="006026C5"/>
    <w:rsid w:val="006139CC"/>
    <w:rsid w:val="00617A91"/>
    <w:rsid w:val="00617BDE"/>
    <w:rsid w:val="006338E5"/>
    <w:rsid w:val="006409A0"/>
    <w:rsid w:val="00641107"/>
    <w:rsid w:val="0064245C"/>
    <w:rsid w:val="00642611"/>
    <w:rsid w:val="00662877"/>
    <w:rsid w:val="00663A89"/>
    <w:rsid w:val="006647CE"/>
    <w:rsid w:val="00696A6B"/>
    <w:rsid w:val="006A0CCB"/>
    <w:rsid w:val="006A1E29"/>
    <w:rsid w:val="006A5547"/>
    <w:rsid w:val="006B0AAB"/>
    <w:rsid w:val="006C2361"/>
    <w:rsid w:val="006F76D2"/>
    <w:rsid w:val="00705287"/>
    <w:rsid w:val="00725357"/>
    <w:rsid w:val="00744A2D"/>
    <w:rsid w:val="00760C28"/>
    <w:rsid w:val="00771BD5"/>
    <w:rsid w:val="00774C69"/>
    <w:rsid w:val="007A537F"/>
    <w:rsid w:val="007B5155"/>
    <w:rsid w:val="007B63AA"/>
    <w:rsid w:val="007D7BB7"/>
    <w:rsid w:val="007E1DB2"/>
    <w:rsid w:val="007E3C2E"/>
    <w:rsid w:val="007F5346"/>
    <w:rsid w:val="008375DB"/>
    <w:rsid w:val="00843DC9"/>
    <w:rsid w:val="00854DAB"/>
    <w:rsid w:val="00857150"/>
    <w:rsid w:val="008573F5"/>
    <w:rsid w:val="008761D8"/>
    <w:rsid w:val="00876251"/>
    <w:rsid w:val="00881B07"/>
    <w:rsid w:val="008928E7"/>
    <w:rsid w:val="00893F09"/>
    <w:rsid w:val="008C7339"/>
    <w:rsid w:val="009204A9"/>
    <w:rsid w:val="00922828"/>
    <w:rsid w:val="00927A2A"/>
    <w:rsid w:val="00946852"/>
    <w:rsid w:val="0095368E"/>
    <w:rsid w:val="009662E7"/>
    <w:rsid w:val="009738CB"/>
    <w:rsid w:val="009A3B45"/>
    <w:rsid w:val="009B33F1"/>
    <w:rsid w:val="009B78AC"/>
    <w:rsid w:val="009C39D8"/>
    <w:rsid w:val="009E05B5"/>
    <w:rsid w:val="00A03AE8"/>
    <w:rsid w:val="00A11149"/>
    <w:rsid w:val="00A145B4"/>
    <w:rsid w:val="00A30821"/>
    <w:rsid w:val="00A460F7"/>
    <w:rsid w:val="00A62621"/>
    <w:rsid w:val="00A97662"/>
    <w:rsid w:val="00AA250F"/>
    <w:rsid w:val="00AB25AC"/>
    <w:rsid w:val="00AC1E54"/>
    <w:rsid w:val="00AF71F5"/>
    <w:rsid w:val="00B04E79"/>
    <w:rsid w:val="00B26438"/>
    <w:rsid w:val="00B8242A"/>
    <w:rsid w:val="00BD3805"/>
    <w:rsid w:val="00BE080A"/>
    <w:rsid w:val="00C06BF3"/>
    <w:rsid w:val="00C82D9F"/>
    <w:rsid w:val="00C94FDB"/>
    <w:rsid w:val="00CB088B"/>
    <w:rsid w:val="00CB56D6"/>
    <w:rsid w:val="00D21C31"/>
    <w:rsid w:val="00D32BCB"/>
    <w:rsid w:val="00D41525"/>
    <w:rsid w:val="00D42007"/>
    <w:rsid w:val="00D7654C"/>
    <w:rsid w:val="00DA73D5"/>
    <w:rsid w:val="00DE47B3"/>
    <w:rsid w:val="00DE4D85"/>
    <w:rsid w:val="00DF2532"/>
    <w:rsid w:val="00E27608"/>
    <w:rsid w:val="00E31920"/>
    <w:rsid w:val="00EA39DB"/>
    <w:rsid w:val="00EA650D"/>
    <w:rsid w:val="00EA6865"/>
    <w:rsid w:val="00EC4D93"/>
    <w:rsid w:val="00EE2A3B"/>
    <w:rsid w:val="00EE7187"/>
    <w:rsid w:val="00EF0DD1"/>
    <w:rsid w:val="00F17B8B"/>
    <w:rsid w:val="00F570BD"/>
    <w:rsid w:val="00F66F3F"/>
    <w:rsid w:val="00F81EC5"/>
    <w:rsid w:val="00FA6CB4"/>
    <w:rsid w:val="00FD46E9"/>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11A5F"/>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numbering" w:customStyle="1" w:styleId="Importovanstyl2">
    <w:name w:val="Importovaný styl 2"/>
    <w:rsid w:val="002C58D9"/>
    <w:pPr>
      <w:numPr>
        <w:numId w:val="13"/>
      </w:numPr>
    </w:pPr>
  </w:style>
  <w:style w:type="paragraph" w:customStyle="1" w:styleId="PodpisovePole">
    <w:name w:val="PodpisovePole"/>
    <w:basedOn w:val="Normln"/>
    <w:rsid w:val="000030DD"/>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 w:type="paragraph" w:customStyle="1" w:styleId="Textbody">
    <w:name w:val="Text body"/>
    <w:basedOn w:val="Normln"/>
    <w:rsid w:val="000030DD"/>
    <w:pPr>
      <w:suppressAutoHyphens/>
      <w:autoSpaceDN w:val="0"/>
      <w:spacing w:after="140" w:line="276" w:lineRule="auto"/>
      <w:textAlignment w:val="baseline"/>
    </w:pPr>
    <w:rPr>
      <w:rFonts w:ascii="Arial" w:eastAsia="Arial" w:hAnsi="Arial"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D48E4-13B5-4F9F-9490-8EF96078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1618</Words>
  <Characters>9549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Účet Microsoft</cp:lastModifiedBy>
  <cp:revision>2</cp:revision>
  <cp:lastPrinted>2025-06-26T11:26:00Z</cp:lastPrinted>
  <dcterms:created xsi:type="dcterms:W3CDTF">2025-06-30T07:59:00Z</dcterms:created>
  <dcterms:modified xsi:type="dcterms:W3CDTF">2025-06-30T07:59:00Z</dcterms:modified>
</cp:coreProperties>
</file>