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635E8" w14:textId="77777777" w:rsidR="00501C26" w:rsidRPr="00501C26" w:rsidRDefault="00501C26" w:rsidP="00501C26">
      <w:pPr>
        <w:autoSpaceDN w:val="0"/>
        <w:spacing w:after="0"/>
        <w:jc w:val="center"/>
        <w:outlineLvl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  <w:r w:rsidRPr="00501C26">
        <w:rPr>
          <w:rFonts w:ascii="Arial" w:eastAsia="Times New Roman" w:hAnsi="Arial" w:cs="Arial"/>
          <w:noProof/>
          <w:sz w:val="56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55E9B25" wp14:editId="09729CAF">
            <wp:simplePos x="0" y="0"/>
            <wp:positionH relativeFrom="column">
              <wp:posOffset>157477</wp:posOffset>
            </wp:positionH>
            <wp:positionV relativeFrom="paragraph">
              <wp:posOffset>-79379</wp:posOffset>
            </wp:positionV>
            <wp:extent cx="755651" cy="895353"/>
            <wp:effectExtent l="0" t="0" r="6349" b="0"/>
            <wp:wrapTight wrapText="bothSides">
              <wp:wrapPolygon edited="0">
                <wp:start x="0" y="0"/>
                <wp:lineTo x="0" y="21140"/>
                <wp:lineTo x="21237" y="21140"/>
                <wp:lineTo x="21237" y="0"/>
                <wp:lineTo x="0" y="0"/>
              </wp:wrapPolygon>
            </wp:wrapTight>
            <wp:docPr id="1527743971" name="Obrázek 767480740" descr="Lochousice 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1" cy="895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01C26">
        <w:rPr>
          <w:rFonts w:ascii="Arial" w:eastAsia="Times New Roman" w:hAnsi="Arial" w:cs="Arial"/>
          <w:b/>
          <w:i/>
          <w:sz w:val="56"/>
          <w:szCs w:val="56"/>
          <w:lang w:eastAsia="cs-CZ"/>
        </w:rPr>
        <w:t>OBEC LOCHOUSICE</w:t>
      </w:r>
    </w:p>
    <w:p w14:paraId="480EF320" w14:textId="77777777" w:rsidR="00501C26" w:rsidRPr="00501C26" w:rsidRDefault="00501C26" w:rsidP="00501C26">
      <w:pPr>
        <w:autoSpaceDN w:val="0"/>
        <w:spacing w:after="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501C26">
        <w:rPr>
          <w:rFonts w:ascii="Arial" w:eastAsia="Times New Roman" w:hAnsi="Arial" w:cs="Arial"/>
          <w:sz w:val="28"/>
          <w:szCs w:val="28"/>
          <w:lang w:eastAsia="cs-CZ"/>
        </w:rPr>
        <w:t>Lochousice 75, 330 23 Nýřany</w:t>
      </w:r>
    </w:p>
    <w:p w14:paraId="0091F768" w14:textId="77777777" w:rsidR="00501C26" w:rsidRPr="00501C26" w:rsidRDefault="00501C26" w:rsidP="00501C26">
      <w:pPr>
        <w:tabs>
          <w:tab w:val="center" w:pos="4536"/>
          <w:tab w:val="right" w:pos="9072"/>
        </w:tabs>
        <w:autoSpaceDN w:val="0"/>
        <w:spacing w:after="200" w:line="276" w:lineRule="auto"/>
        <w:jc w:val="center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  <w:r w:rsidRPr="00501C26">
        <w:rPr>
          <w:rFonts w:ascii="Arial" w:eastAsia="Calibri" w:hAnsi="Arial" w:cs="Arial"/>
        </w:rPr>
        <w:t>__________________________________________________</w:t>
      </w:r>
    </w:p>
    <w:p w14:paraId="54455BAD" w14:textId="77777777" w:rsidR="00501C26" w:rsidRPr="007562F0" w:rsidRDefault="00501C26" w:rsidP="00501C26">
      <w:pPr>
        <w:keepNext/>
        <w:spacing w:after="0" w:line="276" w:lineRule="auto"/>
        <w:jc w:val="left"/>
        <w:rPr>
          <w:rFonts w:ascii="Arial" w:hAnsi="Arial" w:cs="Arial"/>
          <w:bCs/>
          <w:sz w:val="10"/>
          <w:szCs w:val="10"/>
        </w:rPr>
      </w:pPr>
    </w:p>
    <w:p w14:paraId="07D5969A" w14:textId="412BCB13" w:rsidR="00501C26" w:rsidRPr="00501C26" w:rsidRDefault="00501C26" w:rsidP="00501C26">
      <w:pPr>
        <w:keepNext/>
        <w:spacing w:after="0" w:line="276" w:lineRule="auto"/>
        <w:jc w:val="left"/>
        <w:rPr>
          <w:rFonts w:ascii="Arial" w:hAnsi="Arial" w:cs="Arial"/>
          <w:bCs/>
        </w:rPr>
      </w:pPr>
      <w:r w:rsidRPr="00501C26">
        <w:rPr>
          <w:rFonts w:ascii="Arial" w:hAnsi="Arial" w:cs="Arial"/>
          <w:bCs/>
        </w:rPr>
        <w:t xml:space="preserve">Schváleno ZO obce dne: </w:t>
      </w:r>
      <w:r w:rsidR="00834C6E">
        <w:rPr>
          <w:rFonts w:ascii="Arial" w:hAnsi="Arial" w:cs="Arial"/>
          <w:bCs/>
        </w:rPr>
        <w:t>9.9.2024</w:t>
      </w:r>
    </w:p>
    <w:p w14:paraId="27FF47D2" w14:textId="77777777" w:rsidR="00501C26" w:rsidRPr="00501C26" w:rsidRDefault="00501C26" w:rsidP="00501C26">
      <w:pPr>
        <w:keepNext/>
        <w:spacing w:after="0" w:line="276" w:lineRule="auto"/>
        <w:jc w:val="left"/>
        <w:rPr>
          <w:rFonts w:ascii="Arial" w:hAnsi="Arial" w:cs="Arial"/>
          <w:bCs/>
        </w:rPr>
      </w:pPr>
      <w:r w:rsidRPr="00501C26">
        <w:rPr>
          <w:rFonts w:ascii="Arial" w:hAnsi="Arial" w:cs="Arial"/>
          <w:bCs/>
        </w:rPr>
        <w:t>Účinnost od: 1.1.2025</w:t>
      </w:r>
    </w:p>
    <w:p w14:paraId="07730DC6" w14:textId="77777777" w:rsidR="00501C26" w:rsidRDefault="00501C26" w:rsidP="00501C26">
      <w:pPr>
        <w:keepNext/>
        <w:spacing w:after="0" w:line="276" w:lineRule="auto"/>
        <w:jc w:val="left"/>
        <w:rPr>
          <w:rFonts w:ascii="Arial" w:hAnsi="Arial" w:cs="Arial"/>
          <w:bCs/>
        </w:rPr>
      </w:pPr>
      <w:r w:rsidRPr="00501C26">
        <w:rPr>
          <w:rFonts w:ascii="Arial" w:hAnsi="Arial" w:cs="Arial"/>
          <w:bCs/>
        </w:rPr>
        <w:t>Sestavil: Lucie Opavová</w:t>
      </w:r>
    </w:p>
    <w:p w14:paraId="2C11F646" w14:textId="77777777" w:rsidR="007562F0" w:rsidRPr="007562F0" w:rsidRDefault="007562F0" w:rsidP="00501C26">
      <w:pPr>
        <w:keepNext/>
        <w:spacing w:after="0" w:line="276" w:lineRule="auto"/>
        <w:jc w:val="left"/>
        <w:rPr>
          <w:rFonts w:ascii="Arial" w:hAnsi="Arial" w:cs="Arial"/>
          <w:bCs/>
          <w:sz w:val="10"/>
          <w:szCs w:val="10"/>
        </w:rPr>
      </w:pPr>
    </w:p>
    <w:p w14:paraId="7ACD1004" w14:textId="03F3B222" w:rsidR="00501C26" w:rsidRPr="00501C26" w:rsidRDefault="00501C26" w:rsidP="00501C26">
      <w:pPr>
        <w:keepNext/>
        <w:suppressAutoHyphens/>
        <w:autoSpaceDN w:val="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</w:pPr>
      <w:r w:rsidRPr="00501C26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  <w:t>Obec Lochousice</w:t>
      </w:r>
      <w:r w:rsidRPr="00501C26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  <w:br/>
        <w:t>Zastupitelstvo obce Lochousice</w:t>
      </w:r>
    </w:p>
    <w:p w14:paraId="27EC7559" w14:textId="72A597D8" w:rsidR="00501C26" w:rsidRPr="00501C26" w:rsidRDefault="00501C26" w:rsidP="00501C26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color w:val="70AD47"/>
          <w:kern w:val="3"/>
          <w:sz w:val="26"/>
          <w:szCs w:val="26"/>
          <w:lang w:eastAsia="zh-CN" w:bidi="hi-IN"/>
        </w:rPr>
      </w:pPr>
      <w:r w:rsidRPr="00501C26">
        <w:rPr>
          <w:rFonts w:ascii="Arial" w:eastAsia="PingFang SC" w:hAnsi="Arial" w:cs="Arial Unicode MS"/>
          <w:b/>
          <w:bCs/>
          <w:color w:val="70AD47"/>
          <w:kern w:val="3"/>
          <w:sz w:val="26"/>
          <w:szCs w:val="26"/>
          <w:lang w:eastAsia="zh-CN" w:bidi="hi-IN"/>
        </w:rPr>
        <w:t>Obecně závazná vyhláška obce Lochousice</w:t>
      </w:r>
      <w:r w:rsidRPr="00501C26">
        <w:rPr>
          <w:rFonts w:ascii="Arial" w:eastAsia="PingFang SC" w:hAnsi="Arial" w:cs="Arial Unicode MS"/>
          <w:b/>
          <w:bCs/>
          <w:color w:val="70AD47"/>
          <w:kern w:val="3"/>
          <w:sz w:val="26"/>
          <w:szCs w:val="26"/>
          <w:lang w:eastAsia="zh-CN" w:bidi="hi-IN"/>
        </w:rPr>
        <w:br/>
        <w:t>o </w:t>
      </w:r>
      <w:r w:rsidRPr="00501C26">
        <w:rPr>
          <w:rFonts w:ascii="Arial" w:eastAsia="PingFang SC" w:hAnsi="Arial" w:cs="Arial Unicode MS"/>
          <w:b/>
          <w:bCs/>
          <w:color w:val="70AD47"/>
          <w:kern w:val="3"/>
          <w:sz w:val="26"/>
          <w:szCs w:val="26"/>
          <w:lang w:eastAsia="zh-CN" w:bidi="hi-IN"/>
        </w:rPr>
        <w:t xml:space="preserve">stanovení místního koeficientu pro jednotlivé skupiny nemovitých věcí </w:t>
      </w:r>
    </w:p>
    <w:p w14:paraId="1ADC245D" w14:textId="77777777" w:rsidR="00AF5D7B" w:rsidRPr="007562F0" w:rsidRDefault="00AF5D7B" w:rsidP="00AF5D7B">
      <w:pPr>
        <w:keepNext/>
        <w:spacing w:after="0" w:line="276" w:lineRule="auto"/>
        <w:rPr>
          <w:rFonts w:ascii="Arial" w:hAnsi="Arial" w:cs="Arial"/>
          <w:b/>
          <w:sz w:val="10"/>
          <w:szCs w:val="10"/>
        </w:rPr>
      </w:pPr>
    </w:p>
    <w:p w14:paraId="474AA649" w14:textId="73A23DE4" w:rsidR="00AF5D7B" w:rsidRPr="0062486B" w:rsidRDefault="00AF5D7B" w:rsidP="00AF5D7B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</w:t>
      </w:r>
      <w:r w:rsidRPr="00DD7AC2">
        <w:rPr>
          <w:rFonts w:ascii="Arial" w:hAnsi="Arial" w:cs="Arial"/>
        </w:rPr>
        <w:t xml:space="preserve">ce Lochousice </w:t>
      </w:r>
      <w:r>
        <w:rPr>
          <w:rFonts w:ascii="Arial" w:hAnsi="Arial" w:cs="Arial"/>
        </w:rPr>
        <w:t>se na svém zasedání dne</w:t>
      </w:r>
      <w:r w:rsidR="00834C6E">
        <w:rPr>
          <w:rFonts w:ascii="Arial" w:hAnsi="Arial" w:cs="Arial"/>
        </w:rPr>
        <w:t xml:space="preserve"> 9.9.2024 u</w:t>
      </w:r>
      <w:r>
        <w:rPr>
          <w:rFonts w:ascii="Arial" w:hAnsi="Arial" w:cs="Arial"/>
        </w:rPr>
        <w:t>snesením č.</w:t>
      </w:r>
      <w:r w:rsidR="00834C6E">
        <w:rPr>
          <w:rFonts w:ascii="Arial" w:hAnsi="Arial" w:cs="Arial"/>
        </w:rPr>
        <w:t xml:space="preserve"> 3 u</w:t>
      </w:r>
      <w:r w:rsidRPr="00851874">
        <w:rPr>
          <w:rFonts w:ascii="Arial" w:hAnsi="Arial" w:cs="Arial"/>
        </w:rPr>
        <w:t xml:space="preserve">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</w:t>
      </w:r>
      <w:r w:rsidRPr="00C325D1">
        <w:rPr>
          <w:rFonts w:ascii="Arial" w:hAnsi="Arial" w:cs="Arial"/>
        </w:rPr>
        <w:t>zákon o dani z nemovitých věcí“),</w:t>
      </w:r>
      <w:r>
        <w:rPr>
          <w:rFonts w:ascii="Arial" w:hAnsi="Arial" w:cs="Arial"/>
        </w:rPr>
        <w:t xml:space="preserve">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5DA2673" w14:textId="77777777" w:rsidR="00AF5D7B" w:rsidRDefault="00AF5D7B" w:rsidP="009A316E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D01BAC7" w14:textId="77777777" w:rsidR="00AF5D7B" w:rsidRDefault="00AF5D7B" w:rsidP="009A316E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Úvodní ustanovení </w:t>
      </w:r>
    </w:p>
    <w:p w14:paraId="39BC0046" w14:textId="1E8933B3" w:rsidR="00815394" w:rsidRPr="00C06B76" w:rsidRDefault="00AF5D7B" w:rsidP="009A316E">
      <w:pPr>
        <w:keepNext/>
        <w:spacing w:before="240" w:line="276" w:lineRule="auto"/>
        <w:ind w:left="142"/>
        <w:rPr>
          <w:rFonts w:ascii="Arial" w:hAnsi="Arial" w:cs="Arial"/>
          <w:bCs/>
          <w:szCs w:val="24"/>
        </w:rPr>
      </w:pPr>
      <w:r w:rsidRPr="009B09D6">
        <w:rPr>
          <w:rFonts w:ascii="Arial" w:hAnsi="Arial" w:cs="Arial"/>
          <w:bCs/>
          <w:szCs w:val="24"/>
        </w:rPr>
        <w:t xml:space="preserve">Tato obecně závazná vyhláška </w:t>
      </w:r>
      <w:r>
        <w:rPr>
          <w:rFonts w:ascii="Arial" w:hAnsi="Arial" w:cs="Arial"/>
          <w:bCs/>
          <w:szCs w:val="24"/>
        </w:rPr>
        <w:t>stanovuje místní koeficient pro jednotlivé skupiny nemovitých věcí na území obce Lochousice podle § 12 odst. 1 písm. a) bodu 4 zákona o dani z nemovitých věcí.</w:t>
      </w:r>
    </w:p>
    <w:p w14:paraId="76567B97" w14:textId="4C33101D" w:rsidR="00AF5D7B" w:rsidRDefault="00AF5D7B" w:rsidP="009A316E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Čl. </w:t>
      </w:r>
      <w:r w:rsidR="00C06B76">
        <w:rPr>
          <w:rFonts w:ascii="Arial" w:hAnsi="Arial" w:cs="Arial"/>
          <w:b/>
          <w:szCs w:val="24"/>
        </w:rPr>
        <w:t>2</w:t>
      </w:r>
    </w:p>
    <w:p w14:paraId="6ED03F1F" w14:textId="77777777" w:rsidR="00AF5D7B" w:rsidRDefault="00AF5D7B" w:rsidP="009A316E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6127E6C" w14:textId="77777777" w:rsidR="00AF5D7B" w:rsidRPr="00C22C01" w:rsidRDefault="00AF5D7B" w:rsidP="009A316E">
      <w:pPr>
        <w:pStyle w:val="Odstavecseseznamem"/>
        <w:numPr>
          <w:ilvl w:val="0"/>
          <w:numId w:val="2"/>
        </w:numPr>
        <w:tabs>
          <w:tab w:val="left" w:pos="1134"/>
        </w:tabs>
        <w:spacing w:before="240" w:line="276" w:lineRule="auto"/>
        <w:ind w:left="567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DD7AC2">
        <w:rPr>
          <w:rFonts w:ascii="Arial" w:hAnsi="Arial" w:cs="Arial"/>
        </w:rPr>
        <w:t xml:space="preserve">Lochousice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7D92DAF" w14:textId="77777777" w:rsidR="00AF5D7B" w:rsidRPr="005B7AF0" w:rsidRDefault="00AF5D7B" w:rsidP="00AF5D7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  <w:color w:val="00B0F0"/>
        </w:rPr>
      </w:pPr>
      <w:bookmarkStart w:id="0" w:name="_Hlk159331753"/>
      <w:r w:rsidRPr="005B7AF0">
        <w:rPr>
          <w:rFonts w:ascii="Arial" w:hAnsi="Arial" w:cs="Arial"/>
        </w:rPr>
        <w:t>nevyužitelné ostatní plochy</w:t>
      </w:r>
      <w:r w:rsidRPr="005B7AF0">
        <w:rPr>
          <w:rFonts w:ascii="Arial" w:hAnsi="Arial" w:cs="Arial"/>
        </w:rPr>
        <w:tab/>
      </w:r>
      <w:r w:rsidRPr="005B7AF0">
        <w:rPr>
          <w:rFonts w:ascii="Arial" w:hAnsi="Arial" w:cs="Arial"/>
          <w:color w:val="00B0F0"/>
        </w:rPr>
        <w:tab/>
      </w:r>
      <w:r w:rsidRPr="005B7AF0">
        <w:rPr>
          <w:rFonts w:ascii="Arial" w:hAnsi="Arial" w:cs="Arial"/>
          <w:color w:val="00B0F0"/>
        </w:rPr>
        <w:tab/>
      </w:r>
      <w:r w:rsidRPr="005B7AF0">
        <w:rPr>
          <w:rFonts w:ascii="Arial" w:hAnsi="Arial" w:cs="Arial"/>
          <w:color w:val="00B0F0"/>
        </w:rPr>
        <w:tab/>
      </w:r>
      <w:r w:rsidRPr="005B7AF0">
        <w:rPr>
          <w:rFonts w:ascii="Arial" w:hAnsi="Arial" w:cs="Arial"/>
          <w:color w:val="00B0F0"/>
        </w:rPr>
        <w:tab/>
      </w:r>
      <w:r w:rsidRPr="005B7AF0">
        <w:rPr>
          <w:rFonts w:ascii="Arial" w:hAnsi="Arial" w:cs="Arial"/>
        </w:rPr>
        <w:t>koeficient 0,5</w:t>
      </w:r>
      <w:r>
        <w:rPr>
          <w:rFonts w:ascii="Arial" w:hAnsi="Arial" w:cs="Arial"/>
        </w:rPr>
        <w:t>;</w:t>
      </w:r>
    </w:p>
    <w:p w14:paraId="24B85E4C" w14:textId="0643F5F7" w:rsidR="00231B9F" w:rsidRPr="00231B9F" w:rsidRDefault="00AF5D7B" w:rsidP="00231B9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 w:rsidRPr="005B7AF0">
        <w:rPr>
          <w:rFonts w:ascii="Arial" w:hAnsi="Arial" w:cs="Arial"/>
        </w:rPr>
        <w:t>zastavěné plochy a nádvoří</w:t>
      </w:r>
      <w:r w:rsidRPr="005B7AF0">
        <w:rPr>
          <w:rFonts w:ascii="Arial" w:hAnsi="Arial" w:cs="Arial"/>
        </w:rPr>
        <w:tab/>
      </w:r>
      <w:r w:rsidRPr="005B7AF0">
        <w:rPr>
          <w:rFonts w:ascii="Arial" w:hAnsi="Arial" w:cs="Arial"/>
        </w:rPr>
        <w:tab/>
      </w:r>
      <w:r w:rsidRPr="005B7AF0">
        <w:rPr>
          <w:rFonts w:ascii="Arial" w:hAnsi="Arial" w:cs="Arial"/>
          <w:color w:val="00B0F0"/>
        </w:rPr>
        <w:tab/>
      </w:r>
      <w:r w:rsidRPr="005B7AF0">
        <w:rPr>
          <w:rFonts w:ascii="Arial" w:hAnsi="Arial" w:cs="Arial"/>
          <w:color w:val="00B0F0"/>
        </w:rPr>
        <w:tab/>
      </w:r>
      <w:r w:rsidRPr="005B7AF0">
        <w:rPr>
          <w:rFonts w:ascii="Arial" w:hAnsi="Arial" w:cs="Arial"/>
          <w:color w:val="00B0F0"/>
        </w:rPr>
        <w:tab/>
      </w:r>
      <w:r w:rsidRPr="005B7AF0">
        <w:rPr>
          <w:rFonts w:ascii="Arial" w:hAnsi="Arial" w:cs="Arial"/>
        </w:rPr>
        <w:t>koeficient 0,5.</w:t>
      </w:r>
    </w:p>
    <w:bookmarkEnd w:id="0"/>
    <w:p w14:paraId="16E180AF" w14:textId="77777777" w:rsidR="009A316E" w:rsidRDefault="009A316E" w:rsidP="009A316E">
      <w:pPr>
        <w:pStyle w:val="Odstavecseseznamem"/>
        <w:numPr>
          <w:ilvl w:val="0"/>
          <w:numId w:val="2"/>
        </w:numPr>
        <w:tabs>
          <w:tab w:val="left" w:pos="1134"/>
        </w:tabs>
        <w:spacing w:before="240" w:line="276" w:lineRule="auto"/>
        <w:ind w:left="567" w:hanging="425"/>
        <w:rPr>
          <w:rFonts w:ascii="Arial" w:hAnsi="Arial" w:cs="Arial"/>
        </w:rPr>
      </w:pPr>
      <w:r w:rsidRPr="00910922">
        <w:rPr>
          <w:rFonts w:ascii="Arial" w:hAnsi="Arial" w:cs="Arial"/>
        </w:rPr>
        <w:t>Místní koeficient pro jednotlivou skupinu nemovitých věcí se vztahuje na všechny nemovité věci dané skupiny nemovitých věcí na území celé obce Lochousice</w:t>
      </w:r>
      <w:r>
        <w:rPr>
          <w:rFonts w:ascii="Arial" w:hAnsi="Arial" w:cs="Arial"/>
        </w:rPr>
        <w:t xml:space="preserve"> podle </w:t>
      </w:r>
      <w:r>
        <w:rPr>
          <w:rFonts w:ascii="Arial" w:hAnsi="Arial" w:cs="Arial"/>
        </w:rPr>
        <w:br/>
      </w:r>
      <w:r w:rsidRPr="00ED5414">
        <w:rPr>
          <w:rFonts w:ascii="Arial" w:hAnsi="Arial" w:cs="Arial"/>
        </w:rPr>
        <w:t>§ 12ab odst. 4 zákona o dani z nemovitých věcí.</w:t>
      </w:r>
    </w:p>
    <w:p w14:paraId="30F72885" w14:textId="77777777" w:rsidR="009A316E" w:rsidRDefault="009A316E" w:rsidP="009A316E">
      <w:pPr>
        <w:pStyle w:val="Odstavecseseznamem"/>
        <w:tabs>
          <w:tab w:val="left" w:pos="1134"/>
        </w:tabs>
        <w:spacing w:before="240" w:line="276" w:lineRule="auto"/>
        <w:ind w:left="567"/>
        <w:rPr>
          <w:rFonts w:ascii="Arial" w:hAnsi="Arial" w:cs="Arial"/>
        </w:rPr>
      </w:pPr>
    </w:p>
    <w:p w14:paraId="783902C0" w14:textId="5AEC83D5" w:rsidR="004E6DB8" w:rsidRPr="009A316E" w:rsidRDefault="007D69F5" w:rsidP="009A316E">
      <w:pPr>
        <w:pStyle w:val="Odstavecseseznamem"/>
        <w:numPr>
          <w:ilvl w:val="0"/>
          <w:numId w:val="2"/>
        </w:numPr>
        <w:tabs>
          <w:tab w:val="left" w:pos="1134"/>
        </w:tabs>
        <w:spacing w:before="240" w:line="276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Pro nemovité věci touto obecně závaznou vyhláškou neupravené se použije místní koeficient 1,0 podle </w:t>
      </w:r>
      <w:r w:rsidR="009A316E">
        <w:rPr>
          <w:rFonts w:ascii="Arial" w:hAnsi="Arial" w:cs="Arial"/>
        </w:rPr>
        <w:t>§ 12 odst. 3 zákona o dani z nemovitých věcí.</w:t>
      </w:r>
    </w:p>
    <w:p w14:paraId="3E850EDF" w14:textId="780C47BF" w:rsidR="00AF5D7B" w:rsidRDefault="00AF5D7B" w:rsidP="009A316E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06B76">
        <w:rPr>
          <w:rFonts w:ascii="Arial" w:hAnsi="Arial" w:cs="Arial"/>
          <w:b/>
        </w:rPr>
        <w:t>3</w:t>
      </w:r>
    </w:p>
    <w:p w14:paraId="11984A98" w14:textId="77777777" w:rsidR="00AF5D7B" w:rsidRDefault="00AF5D7B" w:rsidP="009A316E">
      <w:pPr>
        <w:keepNext/>
        <w:spacing w:after="0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A726AEF" w14:textId="77777777" w:rsidR="00AF5D7B" w:rsidRPr="0062486B" w:rsidRDefault="00AF5D7B" w:rsidP="009A316E">
      <w:pPr>
        <w:spacing w:before="240" w:line="276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198E9A1E" w14:textId="77777777" w:rsidR="00AF5D7B" w:rsidRDefault="00AF5D7B" w:rsidP="009A316E">
      <w:pPr>
        <w:keepNext/>
        <w:spacing w:line="276" w:lineRule="auto"/>
        <w:rPr>
          <w:rFonts w:ascii="Arial" w:hAnsi="Arial" w:cs="Arial"/>
        </w:rPr>
        <w:sectPr w:rsidR="00AF5D7B" w:rsidSect="00501C26">
          <w:pgSz w:w="11906" w:h="16838"/>
          <w:pgMar w:top="567" w:right="1417" w:bottom="284" w:left="1417" w:header="568" w:footer="708" w:gutter="0"/>
          <w:cols w:space="708"/>
          <w:docGrid w:linePitch="360"/>
        </w:sectPr>
      </w:pPr>
    </w:p>
    <w:p w14:paraId="3FDC011A" w14:textId="77777777" w:rsidR="00AF5D7B" w:rsidRDefault="00AF5D7B" w:rsidP="009A316E">
      <w:pPr>
        <w:keepNext/>
        <w:spacing w:line="276" w:lineRule="auto"/>
        <w:rPr>
          <w:rFonts w:ascii="Arial" w:hAnsi="Arial" w:cs="Arial"/>
        </w:rPr>
      </w:pPr>
    </w:p>
    <w:p w14:paraId="3D4B7F52" w14:textId="77777777" w:rsidR="00AF5D7B" w:rsidRDefault="00AF5D7B" w:rsidP="00AF5D7B">
      <w:pPr>
        <w:keepNext/>
        <w:spacing w:line="276" w:lineRule="auto"/>
        <w:jc w:val="center"/>
        <w:rPr>
          <w:rFonts w:ascii="Arial" w:hAnsi="Arial" w:cs="Arial"/>
        </w:rPr>
      </w:pPr>
    </w:p>
    <w:p w14:paraId="367CF775" w14:textId="77777777" w:rsidR="00AF5D7B" w:rsidRDefault="00AF5D7B" w:rsidP="00AF5D7B">
      <w:pPr>
        <w:keepNext/>
        <w:spacing w:line="276" w:lineRule="auto"/>
        <w:jc w:val="center"/>
        <w:rPr>
          <w:rFonts w:ascii="Arial" w:hAnsi="Arial" w:cs="Arial"/>
        </w:rPr>
      </w:pPr>
    </w:p>
    <w:p w14:paraId="5AF8CB4C" w14:textId="6B1C4481" w:rsidR="00AF5D7B" w:rsidRPr="0062486B" w:rsidRDefault="00AF5D7B" w:rsidP="00AF5D7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46D65BA" w14:textId="719A7BEA" w:rsidR="004F18BD" w:rsidRPr="004F18BD" w:rsidRDefault="004F18BD" w:rsidP="004F18BD">
      <w:pPr>
        <w:keepNext/>
        <w:spacing w:after="0" w:line="276" w:lineRule="auto"/>
        <w:jc w:val="center"/>
        <w:rPr>
          <w:rFonts w:ascii="Arial" w:hAnsi="Arial" w:cs="Arial"/>
          <w:b/>
          <w:bCs/>
        </w:rPr>
      </w:pPr>
      <w:r w:rsidRPr="004F18BD">
        <w:rPr>
          <w:rFonts w:ascii="Arial" w:hAnsi="Arial" w:cs="Arial"/>
          <w:b/>
          <w:bCs/>
        </w:rPr>
        <w:t>Lucie Opavová</w:t>
      </w:r>
      <w:r w:rsidR="00834C6E">
        <w:rPr>
          <w:rFonts w:ascii="Arial" w:hAnsi="Arial" w:cs="Arial"/>
          <w:b/>
          <w:bCs/>
        </w:rPr>
        <w:t xml:space="preserve"> v.r.</w:t>
      </w:r>
    </w:p>
    <w:p w14:paraId="4A6BB837" w14:textId="1A5A6428" w:rsidR="00AF5D7B" w:rsidRDefault="00AF5D7B" w:rsidP="004F18BD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457008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</w:p>
    <w:p w14:paraId="507D1F08" w14:textId="77777777" w:rsidR="00AF5D7B" w:rsidRDefault="00AF5D7B" w:rsidP="00AF5D7B">
      <w:pPr>
        <w:keepNext/>
        <w:spacing w:line="276" w:lineRule="auto"/>
        <w:jc w:val="center"/>
        <w:rPr>
          <w:rFonts w:ascii="Arial" w:hAnsi="Arial" w:cs="Arial"/>
        </w:rPr>
      </w:pPr>
    </w:p>
    <w:p w14:paraId="4BBE03EA" w14:textId="77777777" w:rsidR="00AF5D7B" w:rsidRDefault="00AF5D7B" w:rsidP="00AF5D7B">
      <w:pPr>
        <w:keepNext/>
        <w:spacing w:line="276" w:lineRule="auto"/>
        <w:jc w:val="center"/>
        <w:rPr>
          <w:rFonts w:ascii="Arial" w:hAnsi="Arial" w:cs="Arial"/>
        </w:rPr>
      </w:pPr>
    </w:p>
    <w:p w14:paraId="1FB730D8" w14:textId="732E213D" w:rsidR="00AF5D7B" w:rsidRPr="0062486B" w:rsidRDefault="00AF5D7B" w:rsidP="00AF5D7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1D98BD6" w14:textId="1AF76F51" w:rsidR="00AF5D7B" w:rsidRPr="004F18BD" w:rsidRDefault="004F18BD" w:rsidP="004F18BD">
      <w:pPr>
        <w:keepNext/>
        <w:spacing w:after="0" w:line="276" w:lineRule="auto"/>
        <w:jc w:val="center"/>
        <w:rPr>
          <w:rFonts w:ascii="Arial" w:hAnsi="Arial" w:cs="Arial"/>
          <w:b/>
          <w:bCs/>
        </w:rPr>
      </w:pPr>
      <w:r w:rsidRPr="004F18BD">
        <w:rPr>
          <w:rFonts w:ascii="Arial" w:hAnsi="Arial" w:cs="Arial"/>
          <w:b/>
          <w:bCs/>
        </w:rPr>
        <w:t>Luděk Král</w:t>
      </w:r>
      <w:r w:rsidR="00834C6E">
        <w:rPr>
          <w:rFonts w:ascii="Arial" w:hAnsi="Arial" w:cs="Arial"/>
          <w:b/>
          <w:bCs/>
        </w:rPr>
        <w:t xml:space="preserve"> v.r.</w:t>
      </w:r>
    </w:p>
    <w:p w14:paraId="193E7F66" w14:textId="21D66184" w:rsidR="007962C7" w:rsidRDefault="00AF5D7B" w:rsidP="004F18BD">
      <w:pPr>
        <w:spacing w:after="0"/>
        <w:ind w:left="708" w:firstLine="708"/>
      </w:pPr>
      <w:r w:rsidRPr="0062486B">
        <w:rPr>
          <w:rFonts w:ascii="Arial" w:hAnsi="Arial" w:cs="Arial"/>
        </w:rPr>
        <w:t>místostaros</w:t>
      </w:r>
      <w:r>
        <w:rPr>
          <w:rFonts w:ascii="Arial" w:hAnsi="Arial" w:cs="Arial"/>
        </w:rPr>
        <w:t>ta</w:t>
      </w:r>
    </w:p>
    <w:sectPr w:rsidR="007962C7" w:rsidSect="00AF5D7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D2F34" w14:textId="77777777" w:rsidR="00AE1C4C" w:rsidRDefault="00AE1C4C" w:rsidP="00AF5D7B">
      <w:pPr>
        <w:spacing w:after="0"/>
      </w:pPr>
      <w:r>
        <w:separator/>
      </w:r>
    </w:p>
  </w:endnote>
  <w:endnote w:type="continuationSeparator" w:id="0">
    <w:p w14:paraId="550DE3DD" w14:textId="77777777" w:rsidR="00AE1C4C" w:rsidRDefault="00AE1C4C" w:rsidP="00AF5D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3D4EF" w14:textId="77777777" w:rsidR="00AE1C4C" w:rsidRDefault="00AE1C4C" w:rsidP="00AF5D7B">
      <w:pPr>
        <w:spacing w:after="0"/>
      </w:pPr>
      <w:r>
        <w:separator/>
      </w:r>
    </w:p>
  </w:footnote>
  <w:footnote w:type="continuationSeparator" w:id="0">
    <w:p w14:paraId="18EED97D" w14:textId="77777777" w:rsidR="00AE1C4C" w:rsidRDefault="00AE1C4C" w:rsidP="00AF5D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AF18C7A4"/>
    <w:lvl w:ilvl="0" w:tplc="584CE3C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CAB3D8C"/>
    <w:multiLevelType w:val="hybridMultilevel"/>
    <w:tmpl w:val="351A80D4"/>
    <w:lvl w:ilvl="0" w:tplc="04D01E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94461"/>
    <w:multiLevelType w:val="hybridMultilevel"/>
    <w:tmpl w:val="CE9E3B92"/>
    <w:lvl w:ilvl="0" w:tplc="DCC27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418563">
    <w:abstractNumId w:val="0"/>
  </w:num>
  <w:num w:numId="2" w16cid:durableId="560403716">
    <w:abstractNumId w:val="2"/>
  </w:num>
  <w:num w:numId="3" w16cid:durableId="18755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7B"/>
    <w:rsid w:val="001E6910"/>
    <w:rsid w:val="00231B9F"/>
    <w:rsid w:val="00457008"/>
    <w:rsid w:val="00487DE7"/>
    <w:rsid w:val="004E6DB8"/>
    <w:rsid w:val="004F18BD"/>
    <w:rsid w:val="00501C26"/>
    <w:rsid w:val="0053177F"/>
    <w:rsid w:val="005840A3"/>
    <w:rsid w:val="005950EE"/>
    <w:rsid w:val="00692E6E"/>
    <w:rsid w:val="007256CA"/>
    <w:rsid w:val="007562F0"/>
    <w:rsid w:val="00782053"/>
    <w:rsid w:val="007962C7"/>
    <w:rsid w:val="007D69F5"/>
    <w:rsid w:val="007F448E"/>
    <w:rsid w:val="00815394"/>
    <w:rsid w:val="00834C6E"/>
    <w:rsid w:val="00865D16"/>
    <w:rsid w:val="009153B6"/>
    <w:rsid w:val="009A316E"/>
    <w:rsid w:val="009D068C"/>
    <w:rsid w:val="00AD3602"/>
    <w:rsid w:val="00AE1C4C"/>
    <w:rsid w:val="00AF5D7B"/>
    <w:rsid w:val="00B36C3E"/>
    <w:rsid w:val="00BE5B5D"/>
    <w:rsid w:val="00C06B76"/>
    <w:rsid w:val="00C325D1"/>
    <w:rsid w:val="00E13DA9"/>
    <w:rsid w:val="00F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836A1"/>
  <w15:chartTrackingRefBased/>
  <w15:docId w15:val="{9973D6AB-90A6-4E31-B6B8-29DC4A18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D7B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5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D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D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D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D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D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D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5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5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5D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5D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5D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D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5D7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AF5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5D7B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5D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5D7B"/>
  </w:style>
  <w:style w:type="paragraph" w:styleId="Zpat">
    <w:name w:val="footer"/>
    <w:basedOn w:val="Normln"/>
    <w:link w:val="ZpatChar"/>
    <w:uiPriority w:val="99"/>
    <w:unhideWhenUsed/>
    <w:rsid w:val="00AF5D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5D7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B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B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Blažek, Čížek, Klesa</dc:creator>
  <cp:keywords/>
  <dc:description/>
  <cp:lastModifiedBy>Lucie Opavová</cp:lastModifiedBy>
  <cp:revision>3</cp:revision>
  <dcterms:created xsi:type="dcterms:W3CDTF">2024-08-21T08:14:00Z</dcterms:created>
  <dcterms:modified xsi:type="dcterms:W3CDTF">2024-08-21T08:15:00Z</dcterms:modified>
</cp:coreProperties>
</file>