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A9A" w:rsidRPr="00153525" w:rsidRDefault="00126A9A" w:rsidP="007E0817">
      <w:pPr>
        <w:jc w:val="center"/>
        <w:rPr>
          <w:b/>
          <w:bCs/>
          <w:sz w:val="32"/>
          <w:szCs w:val="32"/>
        </w:rPr>
      </w:pPr>
      <w:r w:rsidRPr="00153525">
        <w:rPr>
          <w:b/>
          <w:bCs/>
          <w:sz w:val="32"/>
          <w:szCs w:val="32"/>
        </w:rPr>
        <w:t>MĚSTO BÍLINA</w:t>
      </w:r>
    </w:p>
    <w:p w:rsidR="00126A9A" w:rsidRPr="00153525" w:rsidRDefault="00126A9A" w:rsidP="00126A9A">
      <w:pPr>
        <w:autoSpaceDE w:val="0"/>
        <w:autoSpaceDN w:val="0"/>
        <w:adjustRightInd w:val="0"/>
        <w:jc w:val="center"/>
        <w:rPr>
          <w:b/>
          <w:bCs/>
          <w:sz w:val="32"/>
          <w:szCs w:val="32"/>
        </w:rPr>
      </w:pPr>
      <w:r w:rsidRPr="00153525">
        <w:rPr>
          <w:b/>
          <w:bCs/>
          <w:sz w:val="32"/>
          <w:szCs w:val="32"/>
        </w:rPr>
        <w:t>ZASTUPITELSTVO MĚSTA BÍLINA</w:t>
      </w:r>
    </w:p>
    <w:p w:rsidR="00126A9A" w:rsidRPr="00153525" w:rsidRDefault="00126A9A" w:rsidP="00126A9A">
      <w:pPr>
        <w:autoSpaceDE w:val="0"/>
        <w:autoSpaceDN w:val="0"/>
        <w:adjustRightInd w:val="0"/>
        <w:jc w:val="center"/>
        <w:rPr>
          <w:b/>
          <w:bCs/>
          <w:sz w:val="20"/>
          <w:szCs w:val="20"/>
        </w:rPr>
      </w:pPr>
    </w:p>
    <w:p w:rsidR="00A0241C" w:rsidRPr="00153525" w:rsidRDefault="00126A9A" w:rsidP="007E0817">
      <w:pPr>
        <w:autoSpaceDE w:val="0"/>
        <w:autoSpaceDN w:val="0"/>
        <w:adjustRightInd w:val="0"/>
        <w:jc w:val="center"/>
        <w:rPr>
          <w:b/>
          <w:bCs/>
        </w:rPr>
      </w:pPr>
      <w:r w:rsidRPr="00153525">
        <w:rPr>
          <w:b/>
          <w:bCs/>
        </w:rPr>
        <w:t>Obecně závazná vyhláška</w:t>
      </w:r>
    </w:p>
    <w:p w:rsidR="009958F0" w:rsidRPr="00153525" w:rsidRDefault="009958F0" w:rsidP="009958F0">
      <w:pPr>
        <w:jc w:val="center"/>
        <w:rPr>
          <w:b/>
        </w:rPr>
      </w:pPr>
      <w:r w:rsidRPr="00153525">
        <w:rPr>
          <w:b/>
        </w:rPr>
        <w:t xml:space="preserve">o místním poplatku </w:t>
      </w:r>
      <w:r w:rsidR="00453987" w:rsidRPr="00153525">
        <w:rPr>
          <w:b/>
        </w:rPr>
        <w:t>za užívání veřejného prostranství</w:t>
      </w:r>
    </w:p>
    <w:p w:rsidR="00D532DD" w:rsidRPr="00153525" w:rsidRDefault="00D532DD" w:rsidP="00461FA9">
      <w:pPr>
        <w:tabs>
          <w:tab w:val="left" w:pos="5130"/>
        </w:tabs>
        <w:rPr>
          <w:b/>
        </w:rPr>
      </w:pPr>
    </w:p>
    <w:p w:rsidR="007E0817" w:rsidRPr="00153525" w:rsidRDefault="00126A9A" w:rsidP="007E0817">
      <w:pPr>
        <w:pStyle w:val="Zkladntextodsazen"/>
        <w:ind w:left="0" w:firstLine="0"/>
        <w:rPr>
          <w:i/>
          <w:sz w:val="22"/>
          <w:szCs w:val="22"/>
        </w:rPr>
      </w:pPr>
      <w:r w:rsidRPr="00153525">
        <w:rPr>
          <w:i/>
          <w:sz w:val="22"/>
          <w:szCs w:val="22"/>
        </w:rPr>
        <w:t xml:space="preserve">Zastupitelstvo města Bílina se na svém zasedání </w:t>
      </w:r>
      <w:r w:rsidR="005442C8" w:rsidRPr="00153525">
        <w:rPr>
          <w:i/>
          <w:sz w:val="22"/>
          <w:szCs w:val="22"/>
        </w:rPr>
        <w:t xml:space="preserve">4. prosince </w:t>
      </w:r>
      <w:r w:rsidRPr="00153525">
        <w:rPr>
          <w:i/>
          <w:sz w:val="22"/>
          <w:szCs w:val="22"/>
        </w:rPr>
        <w:t>202</w:t>
      </w:r>
      <w:r w:rsidR="007E0817" w:rsidRPr="00153525">
        <w:rPr>
          <w:i/>
          <w:sz w:val="22"/>
          <w:szCs w:val="22"/>
        </w:rPr>
        <w:t>4</w:t>
      </w:r>
      <w:r w:rsidRPr="00153525">
        <w:rPr>
          <w:i/>
          <w:sz w:val="22"/>
          <w:szCs w:val="22"/>
        </w:rPr>
        <w:t xml:space="preserve"> usneslo usnesením č.</w:t>
      </w:r>
      <w:r w:rsidR="00BA5C20" w:rsidRPr="00153525">
        <w:rPr>
          <w:i/>
          <w:sz w:val="22"/>
          <w:szCs w:val="22"/>
        </w:rPr>
        <w:t xml:space="preserve"> </w:t>
      </w:r>
      <w:r w:rsidR="00153525" w:rsidRPr="00153525">
        <w:rPr>
          <w:i/>
          <w:sz w:val="22"/>
          <w:szCs w:val="22"/>
        </w:rPr>
        <w:t>177</w:t>
      </w:r>
      <w:r w:rsidR="00BA5C20" w:rsidRPr="00153525">
        <w:rPr>
          <w:i/>
          <w:sz w:val="22"/>
          <w:szCs w:val="22"/>
        </w:rPr>
        <w:t xml:space="preserve"> </w:t>
      </w:r>
      <w:r w:rsidRPr="00153525">
        <w:rPr>
          <w:i/>
          <w:sz w:val="22"/>
          <w:szCs w:val="22"/>
        </w:rPr>
        <w:t>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rsidR="007E0817" w:rsidRPr="00153525" w:rsidRDefault="007E0817" w:rsidP="007E0817">
      <w:pPr>
        <w:pStyle w:val="Zkladntextodsazen"/>
        <w:ind w:left="0" w:firstLine="0"/>
        <w:rPr>
          <w:sz w:val="22"/>
          <w:szCs w:val="22"/>
        </w:rPr>
      </w:pPr>
    </w:p>
    <w:p w:rsidR="009958F0" w:rsidRPr="00153525" w:rsidRDefault="009958F0" w:rsidP="009958F0">
      <w:pPr>
        <w:jc w:val="center"/>
        <w:rPr>
          <w:b/>
          <w:sz w:val="22"/>
          <w:szCs w:val="22"/>
        </w:rPr>
      </w:pPr>
      <w:r w:rsidRPr="00153525">
        <w:rPr>
          <w:b/>
          <w:sz w:val="22"/>
          <w:szCs w:val="22"/>
        </w:rPr>
        <w:t>Článek 1</w:t>
      </w:r>
    </w:p>
    <w:p w:rsidR="009958F0" w:rsidRPr="00153525" w:rsidRDefault="009958F0" w:rsidP="009958F0">
      <w:pPr>
        <w:jc w:val="center"/>
        <w:rPr>
          <w:b/>
          <w:sz w:val="22"/>
          <w:szCs w:val="22"/>
        </w:rPr>
      </w:pPr>
      <w:r w:rsidRPr="00153525">
        <w:rPr>
          <w:b/>
          <w:sz w:val="22"/>
          <w:szCs w:val="22"/>
        </w:rPr>
        <w:t>Úvodní ustanovení</w:t>
      </w:r>
    </w:p>
    <w:p w:rsidR="009958F0" w:rsidRPr="00153525" w:rsidRDefault="009958F0" w:rsidP="009958F0">
      <w:pPr>
        <w:jc w:val="both"/>
        <w:rPr>
          <w:sz w:val="22"/>
          <w:szCs w:val="22"/>
        </w:rPr>
      </w:pPr>
    </w:p>
    <w:p w:rsidR="003A0E8A" w:rsidRPr="00153525" w:rsidRDefault="00126A9A" w:rsidP="00117FBD">
      <w:pPr>
        <w:pStyle w:val="Normln1"/>
        <w:widowControl w:val="0"/>
        <w:numPr>
          <w:ilvl w:val="0"/>
          <w:numId w:val="1"/>
        </w:numPr>
        <w:suppressLineNumbers/>
        <w:autoSpaceDE w:val="0"/>
        <w:autoSpaceDN w:val="0"/>
        <w:adjustRightInd w:val="0"/>
        <w:jc w:val="both"/>
        <w:rPr>
          <w:sz w:val="22"/>
          <w:szCs w:val="22"/>
          <w:u w:val="single"/>
        </w:rPr>
      </w:pPr>
      <w:r w:rsidRPr="00153525">
        <w:rPr>
          <w:sz w:val="22"/>
          <w:szCs w:val="22"/>
        </w:rPr>
        <w:t>Město Bílina</w:t>
      </w:r>
      <w:r w:rsidR="00453987" w:rsidRPr="00153525">
        <w:rPr>
          <w:sz w:val="22"/>
          <w:szCs w:val="22"/>
        </w:rPr>
        <w:t xml:space="preserve"> touto vyhláškou zavádí místní poplatek za užívání veřejného prostranství (dále jen „poplatek“).</w:t>
      </w:r>
    </w:p>
    <w:p w:rsidR="003A0E8A" w:rsidRPr="00153525" w:rsidRDefault="00126A9A" w:rsidP="009958F0">
      <w:pPr>
        <w:numPr>
          <w:ilvl w:val="0"/>
          <w:numId w:val="1"/>
        </w:numPr>
        <w:jc w:val="both"/>
        <w:rPr>
          <w:sz w:val="22"/>
          <w:szCs w:val="22"/>
        </w:rPr>
      </w:pPr>
      <w:r w:rsidRPr="00153525">
        <w:rPr>
          <w:sz w:val="22"/>
          <w:szCs w:val="22"/>
        </w:rPr>
        <w:t>Správcem poplatku je Městský úřad Bílina.</w:t>
      </w:r>
      <w:r w:rsidRPr="00153525">
        <w:rPr>
          <w:sz w:val="22"/>
          <w:szCs w:val="22"/>
          <w:vertAlign w:val="superscript"/>
        </w:rPr>
        <w:footnoteReference w:id="1"/>
      </w:r>
      <w:r w:rsidRPr="00153525">
        <w:rPr>
          <w:sz w:val="22"/>
          <w:szCs w:val="22"/>
          <w:vertAlign w:val="superscript"/>
        </w:rPr>
        <w:t>)</w:t>
      </w:r>
    </w:p>
    <w:p w:rsidR="00D532DD" w:rsidRPr="00153525" w:rsidRDefault="00D532DD" w:rsidP="00D17A87">
      <w:pPr>
        <w:pStyle w:val="Nadpis1"/>
        <w:keepNext w:val="0"/>
        <w:widowControl w:val="0"/>
        <w:rPr>
          <w:sz w:val="22"/>
          <w:szCs w:val="22"/>
        </w:rPr>
      </w:pPr>
    </w:p>
    <w:p w:rsidR="009958F0" w:rsidRPr="00153525" w:rsidRDefault="009958F0" w:rsidP="00D17A87">
      <w:pPr>
        <w:pStyle w:val="Nadpis1"/>
        <w:keepNext w:val="0"/>
        <w:widowControl w:val="0"/>
        <w:rPr>
          <w:sz w:val="22"/>
          <w:szCs w:val="22"/>
        </w:rPr>
      </w:pPr>
      <w:r w:rsidRPr="00153525">
        <w:rPr>
          <w:sz w:val="22"/>
          <w:szCs w:val="22"/>
        </w:rPr>
        <w:t>Článek 2</w:t>
      </w:r>
    </w:p>
    <w:p w:rsidR="009958F0" w:rsidRPr="00153525" w:rsidRDefault="009958F0" w:rsidP="00D17A87">
      <w:pPr>
        <w:pStyle w:val="Nadpis1"/>
        <w:keepNext w:val="0"/>
        <w:widowControl w:val="0"/>
        <w:rPr>
          <w:b w:val="0"/>
          <w:bCs w:val="0"/>
          <w:sz w:val="22"/>
          <w:szCs w:val="22"/>
        </w:rPr>
      </w:pPr>
      <w:r w:rsidRPr="00153525">
        <w:rPr>
          <w:sz w:val="22"/>
          <w:szCs w:val="22"/>
        </w:rPr>
        <w:t>Předmět poplatku</w:t>
      </w:r>
      <w:r w:rsidR="00563F82" w:rsidRPr="00153525">
        <w:rPr>
          <w:sz w:val="22"/>
          <w:szCs w:val="22"/>
        </w:rPr>
        <w:t xml:space="preserve"> a poplatník</w:t>
      </w:r>
    </w:p>
    <w:p w:rsidR="009958F0" w:rsidRPr="00153525" w:rsidRDefault="009958F0" w:rsidP="009958F0">
      <w:pPr>
        <w:pStyle w:val="Zkladntext"/>
        <w:spacing w:after="0"/>
        <w:rPr>
          <w:sz w:val="22"/>
          <w:szCs w:val="22"/>
        </w:rPr>
      </w:pPr>
    </w:p>
    <w:p w:rsidR="003A0E8A" w:rsidRPr="00153525" w:rsidRDefault="00563F82" w:rsidP="00117FBD">
      <w:pPr>
        <w:numPr>
          <w:ilvl w:val="0"/>
          <w:numId w:val="2"/>
        </w:numPr>
        <w:jc w:val="both"/>
        <w:rPr>
          <w:i/>
          <w:sz w:val="22"/>
          <w:szCs w:val="22"/>
        </w:rPr>
      </w:pPr>
      <w:r w:rsidRPr="00153525">
        <w:rPr>
          <w:sz w:val="22"/>
          <w:szCs w:val="22"/>
        </w:rPr>
        <w:t>Předmět poplatku upravuje zákon.</w:t>
      </w:r>
      <w:r w:rsidRPr="00153525">
        <w:rPr>
          <w:rStyle w:val="Znakapoznpodarou"/>
          <w:sz w:val="22"/>
          <w:szCs w:val="22"/>
        </w:rPr>
        <w:footnoteReference w:id="2"/>
      </w:r>
      <w:r w:rsidRPr="00153525">
        <w:rPr>
          <w:sz w:val="22"/>
          <w:szCs w:val="22"/>
          <w:vertAlign w:val="superscript"/>
        </w:rPr>
        <w:t>)</w:t>
      </w:r>
      <w:r w:rsidR="00453987" w:rsidRPr="00153525">
        <w:rPr>
          <w:sz w:val="22"/>
          <w:szCs w:val="22"/>
        </w:rPr>
        <w:t xml:space="preserve"> </w:t>
      </w:r>
      <w:r w:rsidR="00126A9A" w:rsidRPr="00153525">
        <w:rPr>
          <w:sz w:val="22"/>
          <w:szCs w:val="22"/>
        </w:rPr>
        <w:t>Město</w:t>
      </w:r>
      <w:r w:rsidR="00655FC0" w:rsidRPr="00153525">
        <w:rPr>
          <w:sz w:val="22"/>
          <w:szCs w:val="22"/>
        </w:rPr>
        <w:t xml:space="preserve"> vybírá poplatek za užívání veřejného prostranství způsoby uvedeným</w:t>
      </w:r>
      <w:r w:rsidR="005E1B1F" w:rsidRPr="00153525">
        <w:rPr>
          <w:sz w:val="22"/>
          <w:szCs w:val="22"/>
        </w:rPr>
        <w:t>i</w:t>
      </w:r>
      <w:r w:rsidR="00655FC0" w:rsidRPr="00153525">
        <w:rPr>
          <w:sz w:val="22"/>
          <w:szCs w:val="22"/>
        </w:rPr>
        <w:t xml:space="preserve"> v čl. 5 této vyhlášky.</w:t>
      </w:r>
    </w:p>
    <w:p w:rsidR="00D532DD" w:rsidRPr="00153525" w:rsidRDefault="00563F82" w:rsidP="00D532DD">
      <w:pPr>
        <w:numPr>
          <w:ilvl w:val="0"/>
          <w:numId w:val="2"/>
        </w:numPr>
        <w:jc w:val="both"/>
        <w:rPr>
          <w:sz w:val="22"/>
          <w:szCs w:val="22"/>
        </w:rPr>
      </w:pPr>
      <w:r w:rsidRPr="00153525">
        <w:rPr>
          <w:sz w:val="22"/>
          <w:szCs w:val="22"/>
        </w:rPr>
        <w:t>Poplatníka vymezuje zákon.</w:t>
      </w:r>
      <w:r w:rsidRPr="00153525">
        <w:rPr>
          <w:rStyle w:val="Znakapoznpodarou"/>
          <w:sz w:val="22"/>
          <w:szCs w:val="22"/>
        </w:rPr>
        <w:footnoteReference w:id="3"/>
      </w:r>
      <w:r w:rsidRPr="00153525">
        <w:rPr>
          <w:sz w:val="22"/>
          <w:szCs w:val="22"/>
          <w:vertAlign w:val="superscript"/>
        </w:rPr>
        <w:t>)</w:t>
      </w:r>
    </w:p>
    <w:p w:rsidR="00E3727A" w:rsidRPr="00153525" w:rsidRDefault="00E3727A" w:rsidP="007A4136">
      <w:pPr>
        <w:jc w:val="center"/>
        <w:outlineLvl w:val="0"/>
        <w:rPr>
          <w:b/>
          <w:sz w:val="22"/>
          <w:szCs w:val="22"/>
        </w:rPr>
      </w:pPr>
    </w:p>
    <w:p w:rsidR="007A4136" w:rsidRPr="00153525" w:rsidRDefault="007A4136" w:rsidP="007A4136">
      <w:pPr>
        <w:jc w:val="center"/>
        <w:outlineLvl w:val="0"/>
        <w:rPr>
          <w:b/>
          <w:sz w:val="22"/>
          <w:szCs w:val="22"/>
        </w:rPr>
      </w:pPr>
      <w:r w:rsidRPr="00153525">
        <w:rPr>
          <w:b/>
          <w:sz w:val="22"/>
          <w:szCs w:val="22"/>
        </w:rPr>
        <w:t>Článek 3</w:t>
      </w:r>
    </w:p>
    <w:p w:rsidR="007A4136" w:rsidRPr="00153525" w:rsidRDefault="007A4136" w:rsidP="007A4136">
      <w:pPr>
        <w:jc w:val="center"/>
        <w:rPr>
          <w:b/>
          <w:sz w:val="22"/>
          <w:szCs w:val="22"/>
        </w:rPr>
      </w:pPr>
      <w:r w:rsidRPr="00153525">
        <w:rPr>
          <w:b/>
          <w:sz w:val="22"/>
          <w:szCs w:val="22"/>
        </w:rPr>
        <w:t>Veřejné prostranství</w:t>
      </w:r>
    </w:p>
    <w:p w:rsidR="007A4136" w:rsidRPr="00153525" w:rsidRDefault="007A4136" w:rsidP="007A4136">
      <w:pPr>
        <w:jc w:val="center"/>
        <w:rPr>
          <w:b/>
          <w:sz w:val="22"/>
          <w:szCs w:val="22"/>
        </w:rPr>
      </w:pPr>
    </w:p>
    <w:p w:rsidR="003A0E8A" w:rsidRPr="00153525" w:rsidRDefault="007A4136" w:rsidP="00FB738B">
      <w:pPr>
        <w:jc w:val="both"/>
        <w:rPr>
          <w:sz w:val="22"/>
          <w:szCs w:val="22"/>
        </w:rPr>
      </w:pPr>
      <w:r w:rsidRPr="00153525">
        <w:rPr>
          <w:sz w:val="22"/>
          <w:szCs w:val="22"/>
        </w:rPr>
        <w:t xml:space="preserve">Poplatek se platí za užívání </w:t>
      </w:r>
      <w:r w:rsidR="00126A9A" w:rsidRPr="00153525">
        <w:rPr>
          <w:sz w:val="22"/>
          <w:szCs w:val="22"/>
        </w:rPr>
        <w:t xml:space="preserve">následujících </w:t>
      </w:r>
      <w:r w:rsidRPr="00153525">
        <w:rPr>
          <w:sz w:val="22"/>
          <w:szCs w:val="22"/>
        </w:rPr>
        <w:t>veřejných prostranství</w:t>
      </w:r>
      <w:r w:rsidRPr="00153525">
        <w:rPr>
          <w:rStyle w:val="Znakapoznpodarou"/>
          <w:sz w:val="22"/>
          <w:szCs w:val="22"/>
        </w:rPr>
        <w:footnoteReference w:id="4"/>
      </w:r>
      <w:r w:rsidRPr="00153525">
        <w:rPr>
          <w:sz w:val="22"/>
          <w:szCs w:val="22"/>
          <w:vertAlign w:val="superscript"/>
        </w:rPr>
        <w:t>)</w:t>
      </w:r>
      <w:r w:rsidR="00126A9A" w:rsidRPr="00153525">
        <w:rPr>
          <w:sz w:val="22"/>
          <w:szCs w:val="22"/>
        </w:rPr>
        <w:t xml:space="preserve">: </w:t>
      </w:r>
      <w:r w:rsidR="007A3482" w:rsidRPr="00153525">
        <w:rPr>
          <w:sz w:val="22"/>
          <w:szCs w:val="22"/>
        </w:rPr>
        <w:t xml:space="preserve">všechna </w:t>
      </w:r>
      <w:r w:rsidR="00126A9A" w:rsidRPr="00153525">
        <w:rPr>
          <w:sz w:val="22"/>
          <w:szCs w:val="22"/>
        </w:rPr>
        <w:t>náměstí, návsi, ulice, chodníky, tržiště, parky a veřejná zeleň</w:t>
      </w:r>
      <w:r w:rsidRPr="00153525">
        <w:rPr>
          <w:sz w:val="22"/>
          <w:szCs w:val="22"/>
        </w:rPr>
        <w:t>.</w:t>
      </w:r>
    </w:p>
    <w:p w:rsidR="007E0817" w:rsidRPr="00153525" w:rsidRDefault="007E0817" w:rsidP="007E0817">
      <w:pPr>
        <w:rPr>
          <w:b/>
          <w:sz w:val="22"/>
          <w:szCs w:val="22"/>
        </w:rPr>
      </w:pPr>
    </w:p>
    <w:p w:rsidR="009958F0" w:rsidRPr="00153525" w:rsidRDefault="009958F0" w:rsidP="009958F0">
      <w:pPr>
        <w:jc w:val="center"/>
        <w:rPr>
          <w:b/>
          <w:sz w:val="22"/>
          <w:szCs w:val="22"/>
        </w:rPr>
      </w:pPr>
      <w:r w:rsidRPr="00153525">
        <w:rPr>
          <w:b/>
          <w:sz w:val="22"/>
          <w:szCs w:val="22"/>
        </w:rPr>
        <w:t xml:space="preserve">Článek </w:t>
      </w:r>
      <w:r w:rsidR="007A4136" w:rsidRPr="00153525">
        <w:rPr>
          <w:b/>
          <w:sz w:val="22"/>
          <w:szCs w:val="22"/>
        </w:rPr>
        <w:t>4</w:t>
      </w:r>
    </w:p>
    <w:p w:rsidR="009958F0" w:rsidRPr="00153525" w:rsidRDefault="009958F0" w:rsidP="009958F0">
      <w:pPr>
        <w:jc w:val="center"/>
        <w:rPr>
          <w:b/>
          <w:bCs/>
          <w:sz w:val="22"/>
          <w:szCs w:val="22"/>
        </w:rPr>
      </w:pPr>
      <w:r w:rsidRPr="00153525">
        <w:rPr>
          <w:b/>
          <w:bCs/>
          <w:sz w:val="22"/>
          <w:szCs w:val="22"/>
        </w:rPr>
        <w:t>Ohlašovací povinnost</w:t>
      </w:r>
    </w:p>
    <w:p w:rsidR="007A4136" w:rsidRPr="00153525" w:rsidRDefault="007A4136" w:rsidP="00D6118C">
      <w:pPr>
        <w:rPr>
          <w:sz w:val="22"/>
          <w:szCs w:val="22"/>
        </w:rPr>
      </w:pPr>
    </w:p>
    <w:p w:rsidR="00D6118C" w:rsidRPr="00153525" w:rsidRDefault="007A4136" w:rsidP="00BF3BD3">
      <w:pPr>
        <w:pStyle w:val="Zkladntext"/>
        <w:numPr>
          <w:ilvl w:val="0"/>
          <w:numId w:val="3"/>
        </w:numPr>
        <w:spacing w:after="0"/>
        <w:jc w:val="both"/>
        <w:rPr>
          <w:sz w:val="22"/>
          <w:szCs w:val="22"/>
        </w:rPr>
      </w:pPr>
      <w:r w:rsidRPr="00153525">
        <w:rPr>
          <w:sz w:val="22"/>
          <w:szCs w:val="22"/>
        </w:rPr>
        <w:t xml:space="preserve">Poplatník je povinen podat správci poplatku ohlášení nejpozději </w:t>
      </w:r>
      <w:r w:rsidR="00126A9A" w:rsidRPr="00153525">
        <w:rPr>
          <w:sz w:val="22"/>
          <w:szCs w:val="22"/>
        </w:rPr>
        <w:t>5</w:t>
      </w:r>
      <w:r w:rsidRPr="00153525">
        <w:rPr>
          <w:sz w:val="22"/>
          <w:szCs w:val="22"/>
        </w:rPr>
        <w:t xml:space="preserve"> dnů před zahájením užívání veřejného prostranství. V případě </w:t>
      </w:r>
      <w:proofErr w:type="spellStart"/>
      <w:r w:rsidRPr="00153525">
        <w:rPr>
          <w:sz w:val="22"/>
          <w:szCs w:val="22"/>
        </w:rPr>
        <w:t>neplánovatelného</w:t>
      </w:r>
      <w:proofErr w:type="spellEnd"/>
      <w:r w:rsidRPr="00153525">
        <w:rPr>
          <w:sz w:val="22"/>
          <w:szCs w:val="22"/>
        </w:rPr>
        <w:t xml:space="preserve"> užívání (např. za účelem odstranění havárií inženýrských sítí) je poplatník povinen podat ohlášení 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53525">
        <w:rPr>
          <w:rStyle w:val="Znakapoznpodarou"/>
          <w:sz w:val="22"/>
          <w:szCs w:val="22"/>
        </w:rPr>
        <w:footnoteReference w:id="5"/>
      </w:r>
      <w:r w:rsidRPr="00153525">
        <w:rPr>
          <w:sz w:val="22"/>
          <w:szCs w:val="22"/>
          <w:vertAlign w:val="superscript"/>
        </w:rPr>
        <w:t>)</w:t>
      </w:r>
      <w:r w:rsidRPr="00153525">
        <w:rPr>
          <w:sz w:val="22"/>
          <w:szCs w:val="22"/>
        </w:rPr>
        <w:t>, je poplatník povinen podat ohlášení nejblíže následující pracovní den.</w:t>
      </w:r>
    </w:p>
    <w:p w:rsidR="007E0817" w:rsidRPr="00153525" w:rsidRDefault="00002A5B" w:rsidP="007E0817">
      <w:pPr>
        <w:pStyle w:val="Normln2"/>
        <w:numPr>
          <w:ilvl w:val="0"/>
          <w:numId w:val="3"/>
        </w:numPr>
        <w:autoSpaceDE w:val="0"/>
        <w:autoSpaceDN w:val="0"/>
        <w:adjustRightInd w:val="0"/>
        <w:jc w:val="both"/>
        <w:rPr>
          <w:bCs/>
          <w:sz w:val="22"/>
          <w:szCs w:val="22"/>
        </w:rPr>
      </w:pPr>
      <w:r w:rsidRPr="00153525">
        <w:rPr>
          <w:sz w:val="22"/>
          <w:szCs w:val="22"/>
        </w:rPr>
        <w:t>Obsah ohlášení upravuje zákon.</w:t>
      </w:r>
      <w:r w:rsidRPr="00153525">
        <w:rPr>
          <w:rStyle w:val="Znakapoznpodarou"/>
          <w:sz w:val="22"/>
          <w:szCs w:val="22"/>
        </w:rPr>
        <w:footnoteReference w:id="6"/>
      </w:r>
      <w:r w:rsidRPr="00153525">
        <w:rPr>
          <w:sz w:val="22"/>
          <w:szCs w:val="22"/>
          <w:vertAlign w:val="superscript"/>
        </w:rPr>
        <w:t>)</w:t>
      </w:r>
    </w:p>
    <w:p w:rsidR="00002A5B" w:rsidRPr="00153525" w:rsidRDefault="00002A5B" w:rsidP="00BF3BD3">
      <w:pPr>
        <w:pStyle w:val="Normln2"/>
        <w:numPr>
          <w:ilvl w:val="0"/>
          <w:numId w:val="3"/>
        </w:numPr>
        <w:autoSpaceDE w:val="0"/>
        <w:autoSpaceDN w:val="0"/>
        <w:adjustRightInd w:val="0"/>
        <w:jc w:val="both"/>
        <w:rPr>
          <w:bCs/>
          <w:sz w:val="22"/>
          <w:szCs w:val="22"/>
        </w:rPr>
      </w:pPr>
      <w:r w:rsidRPr="00153525">
        <w:rPr>
          <w:bCs/>
          <w:sz w:val="22"/>
          <w:szCs w:val="22"/>
        </w:rPr>
        <w:lastRenderedPageBreak/>
        <w:t>Postup při změně</w:t>
      </w:r>
      <w:r w:rsidRPr="00153525">
        <w:rPr>
          <w:rStyle w:val="Znakapoznpodarou"/>
          <w:bCs/>
          <w:sz w:val="22"/>
          <w:szCs w:val="22"/>
        </w:rPr>
        <w:footnoteReference w:id="7"/>
      </w:r>
      <w:r w:rsidRPr="00153525">
        <w:rPr>
          <w:bCs/>
          <w:sz w:val="22"/>
          <w:szCs w:val="22"/>
          <w:vertAlign w:val="superscript"/>
        </w:rPr>
        <w:t>)</w:t>
      </w:r>
      <w:r w:rsidRPr="00153525">
        <w:rPr>
          <w:bCs/>
          <w:sz w:val="22"/>
          <w:szCs w:val="22"/>
        </w:rPr>
        <w:t xml:space="preserve"> údajů uvedených v ohlášení upravuje zákon.</w:t>
      </w:r>
      <w:r w:rsidRPr="00153525">
        <w:rPr>
          <w:rStyle w:val="Znakapoznpodarou"/>
          <w:bCs/>
          <w:sz w:val="22"/>
          <w:szCs w:val="22"/>
        </w:rPr>
        <w:footnoteReference w:id="8"/>
      </w:r>
      <w:r w:rsidRPr="00153525">
        <w:rPr>
          <w:bCs/>
          <w:sz w:val="22"/>
          <w:szCs w:val="22"/>
          <w:vertAlign w:val="superscript"/>
        </w:rPr>
        <w:t>)</w:t>
      </w:r>
      <w:r w:rsidRPr="00153525">
        <w:rPr>
          <w:bCs/>
          <w:sz w:val="22"/>
          <w:szCs w:val="22"/>
        </w:rPr>
        <w:t xml:space="preserve"> </w:t>
      </w:r>
    </w:p>
    <w:p w:rsidR="00002A5B" w:rsidRPr="00153525" w:rsidRDefault="00002A5B" w:rsidP="00BF3BD3">
      <w:pPr>
        <w:numPr>
          <w:ilvl w:val="0"/>
          <w:numId w:val="3"/>
        </w:numPr>
        <w:jc w:val="both"/>
        <w:rPr>
          <w:sz w:val="22"/>
          <w:szCs w:val="22"/>
        </w:rPr>
      </w:pPr>
      <w:r w:rsidRPr="00153525">
        <w:rPr>
          <w:sz w:val="22"/>
          <w:szCs w:val="22"/>
        </w:rPr>
        <w:t>Důsledky nesplnění ohlašovací povinnosti ke vzniku osvobození stanoví zákon.</w:t>
      </w:r>
      <w:r w:rsidRPr="00153525">
        <w:rPr>
          <w:rStyle w:val="Znakapoznpodarou"/>
          <w:sz w:val="22"/>
          <w:szCs w:val="22"/>
        </w:rPr>
        <w:footnoteReference w:id="9"/>
      </w:r>
      <w:r w:rsidRPr="00153525">
        <w:rPr>
          <w:sz w:val="22"/>
          <w:szCs w:val="22"/>
          <w:vertAlign w:val="superscript"/>
        </w:rPr>
        <w:t>)</w:t>
      </w:r>
    </w:p>
    <w:p w:rsidR="007E0817" w:rsidRPr="00153525" w:rsidRDefault="007E0817" w:rsidP="009958F0">
      <w:pPr>
        <w:pStyle w:val="Normln2"/>
        <w:autoSpaceDE w:val="0"/>
        <w:autoSpaceDN w:val="0"/>
        <w:adjustRightInd w:val="0"/>
        <w:jc w:val="both"/>
        <w:rPr>
          <w:bCs/>
          <w:sz w:val="22"/>
          <w:szCs w:val="22"/>
          <w:highlight w:val="magenta"/>
        </w:rPr>
      </w:pPr>
    </w:p>
    <w:p w:rsidR="009958F0" w:rsidRPr="00153525" w:rsidRDefault="009958F0" w:rsidP="009958F0">
      <w:pPr>
        <w:jc w:val="center"/>
        <w:rPr>
          <w:b/>
          <w:bCs/>
          <w:sz w:val="22"/>
          <w:szCs w:val="22"/>
        </w:rPr>
      </w:pPr>
      <w:r w:rsidRPr="00153525">
        <w:rPr>
          <w:b/>
          <w:bCs/>
          <w:sz w:val="22"/>
          <w:szCs w:val="22"/>
        </w:rPr>
        <w:t xml:space="preserve">Článek </w:t>
      </w:r>
      <w:r w:rsidR="00A86853" w:rsidRPr="00153525">
        <w:rPr>
          <w:b/>
          <w:bCs/>
          <w:sz w:val="22"/>
          <w:szCs w:val="22"/>
        </w:rPr>
        <w:t>5</w:t>
      </w:r>
    </w:p>
    <w:p w:rsidR="009958F0" w:rsidRPr="00153525" w:rsidRDefault="009958F0" w:rsidP="009958F0">
      <w:pPr>
        <w:jc w:val="center"/>
        <w:rPr>
          <w:b/>
          <w:bCs/>
          <w:sz w:val="22"/>
          <w:szCs w:val="22"/>
        </w:rPr>
      </w:pPr>
      <w:r w:rsidRPr="00153525">
        <w:rPr>
          <w:b/>
          <w:bCs/>
          <w:sz w:val="22"/>
          <w:szCs w:val="22"/>
        </w:rPr>
        <w:t>Sazba poplatku</w:t>
      </w:r>
    </w:p>
    <w:p w:rsidR="004F4AA1" w:rsidRPr="00153525" w:rsidRDefault="004F4AA1" w:rsidP="00126A9A">
      <w:pPr>
        <w:pStyle w:val="Zkladntext"/>
        <w:spacing w:after="0"/>
        <w:rPr>
          <w:b/>
          <w:bCs/>
          <w:sz w:val="22"/>
          <w:szCs w:val="22"/>
        </w:rPr>
      </w:pPr>
    </w:p>
    <w:p w:rsidR="00126A9A" w:rsidRPr="00153525" w:rsidRDefault="00126A9A" w:rsidP="00126A9A">
      <w:pPr>
        <w:numPr>
          <w:ilvl w:val="0"/>
          <w:numId w:val="16"/>
        </w:numPr>
        <w:jc w:val="both"/>
        <w:rPr>
          <w:sz w:val="22"/>
          <w:szCs w:val="22"/>
        </w:rPr>
      </w:pPr>
      <w:r w:rsidRPr="00153525">
        <w:rPr>
          <w:sz w:val="22"/>
          <w:szCs w:val="22"/>
        </w:rPr>
        <w:t>Sazba poplatku činí za každý i započatý m</w:t>
      </w:r>
      <w:r w:rsidRPr="00153525">
        <w:rPr>
          <w:sz w:val="22"/>
          <w:szCs w:val="22"/>
          <w:vertAlign w:val="superscript"/>
        </w:rPr>
        <w:t xml:space="preserve">2 </w:t>
      </w:r>
      <w:r w:rsidRPr="00153525">
        <w:rPr>
          <w:sz w:val="22"/>
          <w:szCs w:val="22"/>
        </w:rPr>
        <w:t>a každý i započatý den:</w:t>
      </w:r>
    </w:p>
    <w:p w:rsidR="00126A9A" w:rsidRPr="00153525" w:rsidRDefault="00126A9A" w:rsidP="00D9292D">
      <w:pPr>
        <w:numPr>
          <w:ilvl w:val="0"/>
          <w:numId w:val="15"/>
        </w:numPr>
        <w:tabs>
          <w:tab w:val="right" w:leader="dot" w:pos="9638"/>
        </w:tabs>
        <w:rPr>
          <w:sz w:val="22"/>
          <w:szCs w:val="22"/>
        </w:rPr>
      </w:pPr>
      <w:r w:rsidRPr="00153525">
        <w:rPr>
          <w:sz w:val="22"/>
          <w:szCs w:val="22"/>
        </w:rPr>
        <w:t xml:space="preserve">za provádění výkopových prací </w:t>
      </w:r>
      <w:r w:rsidRPr="00153525">
        <w:rPr>
          <w:sz w:val="22"/>
          <w:szCs w:val="22"/>
        </w:rPr>
        <w:tab/>
        <w:t xml:space="preserve"> </w:t>
      </w:r>
      <w:r w:rsidR="000319F1" w:rsidRPr="00153525">
        <w:rPr>
          <w:sz w:val="22"/>
          <w:szCs w:val="22"/>
        </w:rPr>
        <w:t>10</w:t>
      </w:r>
      <w:r w:rsidR="000E1BE1" w:rsidRPr="00153525">
        <w:rPr>
          <w:sz w:val="22"/>
          <w:szCs w:val="22"/>
        </w:rPr>
        <w:t xml:space="preserve"> </w:t>
      </w:r>
      <w:r w:rsidRPr="00153525">
        <w:rPr>
          <w:sz w:val="22"/>
          <w:szCs w:val="22"/>
        </w:rPr>
        <w:t>Kč,</w:t>
      </w:r>
    </w:p>
    <w:p w:rsidR="00126A9A" w:rsidRPr="00153525" w:rsidRDefault="00126A9A" w:rsidP="00416C91">
      <w:pPr>
        <w:numPr>
          <w:ilvl w:val="0"/>
          <w:numId w:val="15"/>
        </w:numPr>
        <w:tabs>
          <w:tab w:val="right" w:leader="dot" w:pos="9638"/>
        </w:tabs>
        <w:jc w:val="both"/>
        <w:rPr>
          <w:sz w:val="22"/>
          <w:szCs w:val="22"/>
        </w:rPr>
      </w:pPr>
      <w:r w:rsidRPr="00153525">
        <w:rPr>
          <w:sz w:val="22"/>
          <w:szCs w:val="22"/>
        </w:rPr>
        <w:t xml:space="preserve">za umístění </w:t>
      </w:r>
      <w:r w:rsidR="00416C91" w:rsidRPr="00153525">
        <w:rPr>
          <w:b/>
          <w:sz w:val="22"/>
          <w:szCs w:val="22"/>
        </w:rPr>
        <w:t>dočasných</w:t>
      </w:r>
      <w:r w:rsidR="00416C91" w:rsidRPr="00153525">
        <w:rPr>
          <w:sz w:val="22"/>
          <w:szCs w:val="22"/>
        </w:rPr>
        <w:t xml:space="preserve"> </w:t>
      </w:r>
      <w:r w:rsidRPr="00153525">
        <w:rPr>
          <w:b/>
          <w:sz w:val="22"/>
          <w:szCs w:val="22"/>
        </w:rPr>
        <w:t>staveb</w:t>
      </w:r>
      <w:r w:rsidRPr="00153525">
        <w:rPr>
          <w:sz w:val="22"/>
          <w:szCs w:val="22"/>
        </w:rPr>
        <w:t xml:space="preserve"> </w:t>
      </w:r>
      <w:r w:rsidR="00276356" w:rsidRPr="00153525">
        <w:rPr>
          <w:b/>
          <w:sz w:val="22"/>
          <w:szCs w:val="22"/>
        </w:rPr>
        <w:t>a zařízení</w:t>
      </w:r>
      <w:r w:rsidR="00276356" w:rsidRPr="00153525">
        <w:rPr>
          <w:sz w:val="22"/>
          <w:szCs w:val="22"/>
        </w:rPr>
        <w:t xml:space="preserve"> </w:t>
      </w:r>
      <w:r w:rsidRPr="00153525">
        <w:rPr>
          <w:sz w:val="22"/>
          <w:szCs w:val="22"/>
        </w:rPr>
        <w:t xml:space="preserve">sloužících </w:t>
      </w:r>
      <w:r w:rsidRPr="00153525">
        <w:rPr>
          <w:b/>
          <w:sz w:val="22"/>
          <w:szCs w:val="22"/>
        </w:rPr>
        <w:t xml:space="preserve">pro poskytování </w:t>
      </w:r>
      <w:r w:rsidR="00416C91" w:rsidRPr="00153525">
        <w:rPr>
          <w:b/>
          <w:sz w:val="22"/>
          <w:szCs w:val="22"/>
        </w:rPr>
        <w:t>služeb</w:t>
      </w:r>
      <w:r w:rsidR="00DF37AE" w:rsidRPr="00153525">
        <w:rPr>
          <w:b/>
          <w:sz w:val="22"/>
          <w:szCs w:val="22"/>
        </w:rPr>
        <w:br/>
      </w:r>
      <w:r w:rsidR="00416C91" w:rsidRPr="00153525">
        <w:rPr>
          <w:b/>
          <w:sz w:val="22"/>
          <w:szCs w:val="22"/>
        </w:rPr>
        <w:t xml:space="preserve">a </w:t>
      </w:r>
      <w:r w:rsidRPr="00153525">
        <w:rPr>
          <w:b/>
          <w:sz w:val="22"/>
          <w:szCs w:val="22"/>
        </w:rPr>
        <w:t>prodeje</w:t>
      </w:r>
      <w:r w:rsidR="00BA4444" w:rsidRPr="00153525">
        <w:rPr>
          <w:rStyle w:val="Znakapoznpodarou"/>
          <w:sz w:val="22"/>
          <w:szCs w:val="22"/>
        </w:rPr>
        <w:footnoteReference w:id="10"/>
      </w:r>
      <w:r w:rsidR="00DF37AE" w:rsidRPr="00153525">
        <w:rPr>
          <w:sz w:val="22"/>
          <w:szCs w:val="22"/>
          <w:vertAlign w:val="superscript"/>
        </w:rPr>
        <w:t>)</w:t>
      </w:r>
      <w:r w:rsidRPr="00153525">
        <w:rPr>
          <w:sz w:val="22"/>
          <w:szCs w:val="22"/>
        </w:rPr>
        <w:tab/>
        <w:t xml:space="preserve"> 10 Kč,</w:t>
      </w:r>
    </w:p>
    <w:p w:rsidR="00126A9A" w:rsidRPr="00153525" w:rsidRDefault="00126A9A" w:rsidP="00D9292D">
      <w:pPr>
        <w:numPr>
          <w:ilvl w:val="0"/>
          <w:numId w:val="15"/>
        </w:numPr>
        <w:tabs>
          <w:tab w:val="right" w:leader="dot" w:pos="9638"/>
        </w:tabs>
        <w:rPr>
          <w:sz w:val="22"/>
          <w:szCs w:val="22"/>
        </w:rPr>
      </w:pPr>
      <w:r w:rsidRPr="00153525">
        <w:rPr>
          <w:sz w:val="22"/>
          <w:szCs w:val="22"/>
        </w:rPr>
        <w:t>za umístění stavebních zařízení</w:t>
      </w:r>
      <w:r w:rsidR="00DF37AE" w:rsidRPr="00153525">
        <w:rPr>
          <w:rStyle w:val="Znakapoznpodarou"/>
          <w:sz w:val="22"/>
          <w:szCs w:val="22"/>
        </w:rPr>
        <w:footnoteReference w:id="11"/>
      </w:r>
      <w:r w:rsidR="00DF37AE" w:rsidRPr="00153525">
        <w:rPr>
          <w:sz w:val="22"/>
          <w:szCs w:val="22"/>
          <w:vertAlign w:val="superscript"/>
        </w:rPr>
        <w:t>)</w:t>
      </w:r>
      <w:r w:rsidRPr="00153525">
        <w:rPr>
          <w:sz w:val="22"/>
          <w:szCs w:val="22"/>
        </w:rPr>
        <w:t xml:space="preserve"> </w:t>
      </w:r>
      <w:r w:rsidRPr="00153525">
        <w:rPr>
          <w:sz w:val="22"/>
          <w:szCs w:val="22"/>
        </w:rPr>
        <w:tab/>
        <w:t xml:space="preserve"> 5 Kč,</w:t>
      </w:r>
    </w:p>
    <w:p w:rsidR="00126A9A" w:rsidRPr="00153525" w:rsidRDefault="00126A9A" w:rsidP="00D9292D">
      <w:pPr>
        <w:numPr>
          <w:ilvl w:val="0"/>
          <w:numId w:val="15"/>
        </w:numPr>
        <w:tabs>
          <w:tab w:val="right" w:leader="dot" w:pos="9638"/>
        </w:tabs>
        <w:rPr>
          <w:sz w:val="22"/>
          <w:szCs w:val="22"/>
        </w:rPr>
      </w:pPr>
      <w:r w:rsidRPr="00153525">
        <w:rPr>
          <w:sz w:val="22"/>
          <w:szCs w:val="22"/>
        </w:rPr>
        <w:t>za umístění reklamních zařízení</w:t>
      </w:r>
      <w:r w:rsidR="0028780A" w:rsidRPr="00153525">
        <w:rPr>
          <w:rStyle w:val="Znakapoznpodarou"/>
          <w:sz w:val="22"/>
          <w:szCs w:val="22"/>
        </w:rPr>
        <w:footnoteReference w:id="12"/>
      </w:r>
      <w:r w:rsidR="0028780A" w:rsidRPr="00153525">
        <w:rPr>
          <w:sz w:val="22"/>
          <w:szCs w:val="22"/>
          <w:vertAlign w:val="superscript"/>
        </w:rPr>
        <w:t>)</w:t>
      </w:r>
      <w:r w:rsidR="0028780A" w:rsidRPr="00153525">
        <w:rPr>
          <w:sz w:val="22"/>
          <w:szCs w:val="22"/>
        </w:rPr>
        <w:t xml:space="preserve"> </w:t>
      </w:r>
      <w:r w:rsidRPr="00153525">
        <w:rPr>
          <w:sz w:val="22"/>
          <w:szCs w:val="22"/>
        </w:rPr>
        <w:tab/>
        <w:t xml:space="preserve"> 100 Kč,</w:t>
      </w:r>
    </w:p>
    <w:p w:rsidR="00126A9A" w:rsidRPr="00153525" w:rsidRDefault="00126A9A" w:rsidP="00D9292D">
      <w:pPr>
        <w:numPr>
          <w:ilvl w:val="0"/>
          <w:numId w:val="15"/>
        </w:numPr>
        <w:tabs>
          <w:tab w:val="right" w:leader="dot" w:pos="9638"/>
        </w:tabs>
        <w:rPr>
          <w:sz w:val="22"/>
          <w:szCs w:val="22"/>
        </w:rPr>
      </w:pPr>
      <w:r w:rsidRPr="00153525">
        <w:rPr>
          <w:sz w:val="22"/>
          <w:szCs w:val="22"/>
        </w:rPr>
        <w:t xml:space="preserve">za umístění zařízení cirkusů </w:t>
      </w:r>
      <w:r w:rsidRPr="00153525">
        <w:rPr>
          <w:sz w:val="22"/>
          <w:szCs w:val="22"/>
        </w:rPr>
        <w:tab/>
        <w:t xml:space="preserve"> 10 Kč, </w:t>
      </w:r>
    </w:p>
    <w:p w:rsidR="00126A9A" w:rsidRPr="00153525" w:rsidRDefault="00126A9A" w:rsidP="00D9292D">
      <w:pPr>
        <w:numPr>
          <w:ilvl w:val="0"/>
          <w:numId w:val="15"/>
        </w:numPr>
        <w:tabs>
          <w:tab w:val="right" w:leader="dot" w:pos="9638"/>
        </w:tabs>
        <w:rPr>
          <w:sz w:val="22"/>
          <w:szCs w:val="22"/>
        </w:rPr>
      </w:pPr>
      <w:r w:rsidRPr="00153525">
        <w:rPr>
          <w:sz w:val="22"/>
          <w:szCs w:val="22"/>
        </w:rPr>
        <w:t xml:space="preserve">za umístění zařízení lunaparků a jiných obdobných atrakcí </w:t>
      </w:r>
      <w:r w:rsidRPr="00153525">
        <w:rPr>
          <w:sz w:val="22"/>
          <w:szCs w:val="22"/>
        </w:rPr>
        <w:tab/>
        <w:t xml:space="preserve"> 40 Kč,</w:t>
      </w:r>
    </w:p>
    <w:p w:rsidR="00126A9A" w:rsidRPr="00153525" w:rsidRDefault="00126A9A" w:rsidP="00D9292D">
      <w:pPr>
        <w:numPr>
          <w:ilvl w:val="0"/>
          <w:numId w:val="15"/>
        </w:numPr>
        <w:tabs>
          <w:tab w:val="right" w:leader="dot" w:pos="9638"/>
        </w:tabs>
        <w:rPr>
          <w:sz w:val="22"/>
          <w:szCs w:val="22"/>
        </w:rPr>
      </w:pPr>
      <w:r w:rsidRPr="00153525">
        <w:rPr>
          <w:sz w:val="22"/>
          <w:szCs w:val="22"/>
        </w:rPr>
        <w:t>za umístění skládek</w:t>
      </w:r>
      <w:r w:rsidR="0028780A" w:rsidRPr="00153525">
        <w:rPr>
          <w:rStyle w:val="Znakapoznpodarou"/>
          <w:sz w:val="22"/>
          <w:szCs w:val="22"/>
        </w:rPr>
        <w:footnoteReference w:id="13"/>
      </w:r>
      <w:r w:rsidR="0028780A" w:rsidRPr="00153525">
        <w:rPr>
          <w:b/>
          <w:sz w:val="22"/>
          <w:szCs w:val="22"/>
          <w:vertAlign w:val="superscript"/>
        </w:rPr>
        <w:t>)</w:t>
      </w:r>
      <w:r w:rsidRPr="00153525">
        <w:rPr>
          <w:sz w:val="22"/>
          <w:szCs w:val="22"/>
        </w:rPr>
        <w:tab/>
        <w:t xml:space="preserve"> 10 Kč,</w:t>
      </w:r>
    </w:p>
    <w:p w:rsidR="00126A9A" w:rsidRPr="00153525" w:rsidRDefault="00126A9A" w:rsidP="00D9292D">
      <w:pPr>
        <w:numPr>
          <w:ilvl w:val="0"/>
          <w:numId w:val="15"/>
        </w:numPr>
        <w:tabs>
          <w:tab w:val="right" w:leader="dot" w:pos="9638"/>
        </w:tabs>
        <w:rPr>
          <w:sz w:val="22"/>
          <w:szCs w:val="22"/>
        </w:rPr>
      </w:pPr>
      <w:r w:rsidRPr="00153525">
        <w:rPr>
          <w:sz w:val="22"/>
          <w:szCs w:val="22"/>
        </w:rPr>
        <w:t>za užívání veřejného prostranství pro kulturní</w:t>
      </w:r>
      <w:r w:rsidR="007E0817" w:rsidRPr="00153525">
        <w:rPr>
          <w:sz w:val="22"/>
          <w:szCs w:val="22"/>
        </w:rPr>
        <w:t>, sportovní a reklamní</w:t>
      </w:r>
      <w:r w:rsidR="00083E09" w:rsidRPr="00153525">
        <w:rPr>
          <w:sz w:val="22"/>
          <w:szCs w:val="22"/>
        </w:rPr>
        <w:t xml:space="preserve"> akce</w:t>
      </w:r>
      <w:r w:rsidRPr="00153525">
        <w:rPr>
          <w:sz w:val="22"/>
          <w:szCs w:val="22"/>
        </w:rPr>
        <w:t xml:space="preserve"> </w:t>
      </w:r>
      <w:r w:rsidRPr="00153525">
        <w:rPr>
          <w:sz w:val="22"/>
          <w:szCs w:val="22"/>
        </w:rPr>
        <w:tab/>
        <w:t xml:space="preserve"> 10 Kč,</w:t>
      </w:r>
    </w:p>
    <w:p w:rsidR="00D9292D" w:rsidRPr="00153525" w:rsidRDefault="00126A9A" w:rsidP="00D9292D">
      <w:pPr>
        <w:numPr>
          <w:ilvl w:val="0"/>
          <w:numId w:val="15"/>
        </w:numPr>
        <w:tabs>
          <w:tab w:val="right" w:leader="dot" w:pos="9638"/>
        </w:tabs>
        <w:rPr>
          <w:sz w:val="22"/>
          <w:szCs w:val="22"/>
        </w:rPr>
      </w:pPr>
      <w:r w:rsidRPr="00153525">
        <w:rPr>
          <w:sz w:val="22"/>
          <w:szCs w:val="22"/>
        </w:rPr>
        <w:t xml:space="preserve">za užívání pro potřeby tvorby filmových a televizních děl </w:t>
      </w:r>
      <w:r w:rsidRPr="00153525">
        <w:rPr>
          <w:sz w:val="22"/>
          <w:szCs w:val="22"/>
        </w:rPr>
        <w:tab/>
        <w:t xml:space="preserve"> 10 Kč.</w:t>
      </w:r>
    </w:p>
    <w:p w:rsidR="00D9292D" w:rsidRPr="00153525" w:rsidRDefault="00D9292D" w:rsidP="00D9292D">
      <w:pPr>
        <w:tabs>
          <w:tab w:val="right" w:leader="dot" w:pos="8789"/>
        </w:tabs>
        <w:rPr>
          <w:sz w:val="22"/>
          <w:szCs w:val="22"/>
        </w:rPr>
      </w:pPr>
    </w:p>
    <w:p w:rsidR="00126A9A" w:rsidRPr="00153525" w:rsidRDefault="00126A9A" w:rsidP="00126A9A">
      <w:pPr>
        <w:numPr>
          <w:ilvl w:val="0"/>
          <w:numId w:val="16"/>
        </w:numPr>
        <w:tabs>
          <w:tab w:val="left" w:pos="720"/>
          <w:tab w:val="right" w:leader="dot" w:pos="8222"/>
        </w:tabs>
        <w:rPr>
          <w:sz w:val="22"/>
          <w:szCs w:val="22"/>
        </w:rPr>
      </w:pPr>
      <w:r w:rsidRPr="00153525">
        <w:rPr>
          <w:sz w:val="22"/>
          <w:szCs w:val="22"/>
        </w:rPr>
        <w:t xml:space="preserve">Stanovuje se </w:t>
      </w:r>
      <w:r w:rsidRPr="00153525">
        <w:rPr>
          <w:b/>
          <w:sz w:val="22"/>
          <w:szCs w:val="22"/>
        </w:rPr>
        <w:t>týdenní paušální částka</w:t>
      </w:r>
      <w:r w:rsidRPr="00153525">
        <w:rPr>
          <w:sz w:val="22"/>
          <w:szCs w:val="22"/>
        </w:rPr>
        <w:t xml:space="preserve"> poplatku:</w:t>
      </w:r>
    </w:p>
    <w:p w:rsidR="00126A9A" w:rsidRPr="00153525" w:rsidRDefault="00126A9A" w:rsidP="00D9292D">
      <w:pPr>
        <w:numPr>
          <w:ilvl w:val="0"/>
          <w:numId w:val="18"/>
        </w:numPr>
        <w:tabs>
          <w:tab w:val="right" w:leader="dot" w:pos="9638"/>
        </w:tabs>
        <w:rPr>
          <w:sz w:val="22"/>
          <w:szCs w:val="22"/>
        </w:rPr>
      </w:pPr>
      <w:r w:rsidRPr="00153525">
        <w:rPr>
          <w:sz w:val="22"/>
          <w:szCs w:val="22"/>
        </w:rPr>
        <w:t xml:space="preserve">za umístění jednotlivého zařízení lunaparku nebo jiné obdobné atrakce </w:t>
      </w:r>
      <w:r w:rsidRPr="00153525">
        <w:rPr>
          <w:sz w:val="22"/>
          <w:szCs w:val="22"/>
        </w:rPr>
        <w:tab/>
      </w:r>
      <w:r w:rsidR="00083E09" w:rsidRPr="00153525">
        <w:rPr>
          <w:sz w:val="22"/>
          <w:szCs w:val="22"/>
        </w:rPr>
        <w:t>...</w:t>
      </w:r>
      <w:r w:rsidRPr="00153525">
        <w:rPr>
          <w:sz w:val="22"/>
          <w:szCs w:val="22"/>
        </w:rPr>
        <w:t xml:space="preserve"> 1.000 Kč</w:t>
      </w:r>
      <w:r w:rsidR="000E1BE1" w:rsidRPr="00153525">
        <w:rPr>
          <w:sz w:val="22"/>
          <w:szCs w:val="22"/>
        </w:rPr>
        <w:t>,</w:t>
      </w:r>
    </w:p>
    <w:p w:rsidR="00126A9A" w:rsidRPr="00153525" w:rsidRDefault="00126A9A" w:rsidP="00D9292D">
      <w:pPr>
        <w:numPr>
          <w:ilvl w:val="0"/>
          <w:numId w:val="18"/>
        </w:numPr>
        <w:tabs>
          <w:tab w:val="right" w:leader="dot" w:pos="9638"/>
        </w:tabs>
        <w:rPr>
          <w:sz w:val="22"/>
          <w:szCs w:val="22"/>
        </w:rPr>
      </w:pPr>
      <w:r w:rsidRPr="00153525">
        <w:rPr>
          <w:sz w:val="22"/>
          <w:szCs w:val="22"/>
        </w:rPr>
        <w:t xml:space="preserve">za umístění </w:t>
      </w:r>
      <w:r w:rsidR="005E3388" w:rsidRPr="00153525">
        <w:rPr>
          <w:sz w:val="22"/>
          <w:szCs w:val="22"/>
        </w:rPr>
        <w:t xml:space="preserve">zařízení </w:t>
      </w:r>
      <w:r w:rsidRPr="00153525">
        <w:rPr>
          <w:sz w:val="22"/>
          <w:szCs w:val="22"/>
        </w:rPr>
        <w:t xml:space="preserve">cirkusu </w:t>
      </w:r>
      <w:r w:rsidRPr="00153525">
        <w:rPr>
          <w:sz w:val="22"/>
          <w:szCs w:val="22"/>
        </w:rPr>
        <w:tab/>
        <w:t xml:space="preserve"> 6.000 Kč.</w:t>
      </w:r>
    </w:p>
    <w:p w:rsidR="00FB738B" w:rsidRPr="00153525" w:rsidRDefault="00FB738B" w:rsidP="00FB738B">
      <w:pPr>
        <w:tabs>
          <w:tab w:val="left" w:pos="720"/>
          <w:tab w:val="right" w:leader="dot" w:pos="8222"/>
        </w:tabs>
        <w:jc w:val="both"/>
        <w:rPr>
          <w:sz w:val="22"/>
          <w:szCs w:val="22"/>
          <w:highlight w:val="red"/>
        </w:rPr>
      </w:pPr>
    </w:p>
    <w:p w:rsidR="00126A9A" w:rsidRPr="00153525" w:rsidRDefault="00072540" w:rsidP="005E3388">
      <w:pPr>
        <w:pStyle w:val="Odstavecseseznamem"/>
        <w:numPr>
          <w:ilvl w:val="0"/>
          <w:numId w:val="16"/>
        </w:numPr>
        <w:tabs>
          <w:tab w:val="left" w:pos="720"/>
          <w:tab w:val="right" w:leader="dot" w:pos="8222"/>
        </w:tabs>
        <w:jc w:val="both"/>
        <w:rPr>
          <w:sz w:val="22"/>
          <w:szCs w:val="22"/>
        </w:rPr>
      </w:pPr>
      <w:r w:rsidRPr="00153525">
        <w:rPr>
          <w:sz w:val="22"/>
          <w:szCs w:val="22"/>
        </w:rPr>
        <w:t xml:space="preserve">Stanovuje se </w:t>
      </w:r>
      <w:r w:rsidRPr="00153525">
        <w:rPr>
          <w:b/>
          <w:sz w:val="22"/>
          <w:szCs w:val="22"/>
        </w:rPr>
        <w:t>měsíční paušální částka</w:t>
      </w:r>
      <w:r w:rsidRPr="00153525">
        <w:rPr>
          <w:sz w:val="22"/>
          <w:szCs w:val="22"/>
        </w:rPr>
        <w:t xml:space="preserve"> poplatku</w:t>
      </w:r>
      <w:r w:rsidR="005E3388" w:rsidRPr="00153525">
        <w:rPr>
          <w:sz w:val="22"/>
          <w:szCs w:val="22"/>
        </w:rPr>
        <w:t xml:space="preserve"> </w:t>
      </w:r>
      <w:r w:rsidR="00126A9A" w:rsidRPr="00153525">
        <w:rPr>
          <w:sz w:val="22"/>
          <w:szCs w:val="22"/>
        </w:rPr>
        <w:t xml:space="preserve">za umístění </w:t>
      </w:r>
      <w:r w:rsidR="00126A9A" w:rsidRPr="00153525">
        <w:rPr>
          <w:b/>
          <w:sz w:val="22"/>
          <w:szCs w:val="22"/>
        </w:rPr>
        <w:t>dočasných</w:t>
      </w:r>
      <w:r w:rsidR="00126A9A" w:rsidRPr="00153525">
        <w:rPr>
          <w:sz w:val="22"/>
          <w:szCs w:val="22"/>
        </w:rPr>
        <w:t xml:space="preserve"> </w:t>
      </w:r>
      <w:r w:rsidR="00126A9A" w:rsidRPr="00153525">
        <w:rPr>
          <w:b/>
          <w:sz w:val="22"/>
          <w:szCs w:val="22"/>
        </w:rPr>
        <w:t>staveb a zařízení</w:t>
      </w:r>
      <w:r w:rsidR="0017337F" w:rsidRPr="00153525">
        <w:rPr>
          <w:sz w:val="22"/>
          <w:szCs w:val="22"/>
        </w:rPr>
        <w:t xml:space="preserve"> </w:t>
      </w:r>
      <w:r w:rsidR="00FB738B" w:rsidRPr="00153525">
        <w:rPr>
          <w:sz w:val="22"/>
          <w:szCs w:val="22"/>
        </w:rPr>
        <w:t xml:space="preserve">  </w:t>
      </w:r>
      <w:r w:rsidR="00126A9A" w:rsidRPr="00153525">
        <w:rPr>
          <w:sz w:val="22"/>
          <w:szCs w:val="22"/>
        </w:rPr>
        <w:t>sloužících pro poskytování služeb</w:t>
      </w:r>
      <w:r w:rsidR="0028780A" w:rsidRPr="00153525">
        <w:rPr>
          <w:sz w:val="22"/>
          <w:szCs w:val="22"/>
        </w:rPr>
        <w:t xml:space="preserve"> </w:t>
      </w:r>
      <w:r w:rsidR="003A0E8A" w:rsidRPr="00153525">
        <w:rPr>
          <w:sz w:val="22"/>
          <w:szCs w:val="22"/>
        </w:rPr>
        <w:t>a</w:t>
      </w:r>
      <w:r w:rsidR="00927094" w:rsidRPr="00153525">
        <w:rPr>
          <w:sz w:val="22"/>
          <w:szCs w:val="22"/>
        </w:rPr>
        <w:t xml:space="preserve"> </w:t>
      </w:r>
      <w:r w:rsidR="003A0E8A" w:rsidRPr="00153525">
        <w:rPr>
          <w:sz w:val="22"/>
          <w:szCs w:val="22"/>
        </w:rPr>
        <w:t>prodeje</w:t>
      </w:r>
      <w:r w:rsidR="0028780A" w:rsidRPr="00153525">
        <w:rPr>
          <w:sz w:val="22"/>
          <w:szCs w:val="22"/>
          <w:vertAlign w:val="superscript"/>
        </w:rPr>
        <w:t>10)</w:t>
      </w:r>
      <w:r w:rsidR="0028780A" w:rsidRPr="00153525">
        <w:rPr>
          <w:sz w:val="22"/>
          <w:szCs w:val="22"/>
        </w:rPr>
        <w:t xml:space="preserve"> </w:t>
      </w:r>
      <w:r w:rsidR="002B1F80" w:rsidRPr="00153525">
        <w:rPr>
          <w:sz w:val="22"/>
          <w:szCs w:val="22"/>
        </w:rPr>
        <w:t>…………………………</w:t>
      </w:r>
      <w:r w:rsidR="00FB738B" w:rsidRPr="00153525">
        <w:rPr>
          <w:sz w:val="22"/>
          <w:szCs w:val="22"/>
        </w:rPr>
        <w:t>…………...</w:t>
      </w:r>
      <w:r w:rsidR="002B1F80" w:rsidRPr="00153525">
        <w:rPr>
          <w:sz w:val="22"/>
          <w:szCs w:val="22"/>
        </w:rPr>
        <w:t>….</w:t>
      </w:r>
      <w:r w:rsidR="00126A9A" w:rsidRPr="00153525">
        <w:rPr>
          <w:sz w:val="22"/>
          <w:szCs w:val="22"/>
        </w:rPr>
        <w:t xml:space="preserve"> </w:t>
      </w:r>
      <w:r w:rsidR="003A0E8A" w:rsidRPr="00153525">
        <w:rPr>
          <w:sz w:val="22"/>
          <w:szCs w:val="22"/>
        </w:rPr>
        <w:t>3</w:t>
      </w:r>
      <w:r w:rsidR="00126A9A" w:rsidRPr="00153525">
        <w:rPr>
          <w:sz w:val="22"/>
          <w:szCs w:val="22"/>
        </w:rPr>
        <w:t>.000 Kč</w:t>
      </w:r>
      <w:r w:rsidR="003A0E8A" w:rsidRPr="00153525">
        <w:rPr>
          <w:sz w:val="22"/>
          <w:szCs w:val="22"/>
        </w:rPr>
        <w:t>.</w:t>
      </w:r>
    </w:p>
    <w:p w:rsidR="003A0E8A" w:rsidRPr="00153525" w:rsidRDefault="003A0E8A" w:rsidP="008A7A6F">
      <w:pPr>
        <w:tabs>
          <w:tab w:val="right" w:leader="dot" w:pos="8789"/>
        </w:tabs>
        <w:rPr>
          <w:sz w:val="22"/>
          <w:szCs w:val="22"/>
        </w:rPr>
      </w:pPr>
    </w:p>
    <w:p w:rsidR="00126A9A" w:rsidRPr="00153525" w:rsidRDefault="00126A9A" w:rsidP="003A0E8A">
      <w:pPr>
        <w:numPr>
          <w:ilvl w:val="0"/>
          <w:numId w:val="16"/>
        </w:numPr>
        <w:tabs>
          <w:tab w:val="left" w:pos="720"/>
          <w:tab w:val="right" w:leader="dot" w:pos="8222"/>
        </w:tabs>
        <w:jc w:val="both"/>
        <w:rPr>
          <w:sz w:val="22"/>
          <w:szCs w:val="22"/>
        </w:rPr>
      </w:pPr>
      <w:r w:rsidRPr="00153525">
        <w:rPr>
          <w:sz w:val="22"/>
          <w:szCs w:val="22"/>
        </w:rPr>
        <w:t>Stanovuje se</w:t>
      </w:r>
      <w:r w:rsidRPr="00153525">
        <w:rPr>
          <w:b/>
          <w:sz w:val="22"/>
          <w:szCs w:val="22"/>
        </w:rPr>
        <w:t xml:space="preserve"> roční paušální částka</w:t>
      </w:r>
      <w:r w:rsidRPr="00153525">
        <w:rPr>
          <w:sz w:val="22"/>
          <w:szCs w:val="22"/>
        </w:rPr>
        <w:t xml:space="preserve"> poplatku za umístění </w:t>
      </w:r>
      <w:r w:rsidRPr="00153525">
        <w:rPr>
          <w:b/>
          <w:sz w:val="22"/>
          <w:szCs w:val="22"/>
        </w:rPr>
        <w:t>dočasných</w:t>
      </w:r>
      <w:r w:rsidRPr="00153525">
        <w:rPr>
          <w:sz w:val="22"/>
          <w:szCs w:val="22"/>
        </w:rPr>
        <w:t xml:space="preserve"> </w:t>
      </w:r>
      <w:r w:rsidRPr="00153525">
        <w:rPr>
          <w:b/>
          <w:sz w:val="22"/>
          <w:szCs w:val="22"/>
        </w:rPr>
        <w:t>staveb a zařízení</w:t>
      </w:r>
      <w:r w:rsidRPr="00153525">
        <w:rPr>
          <w:sz w:val="22"/>
          <w:szCs w:val="22"/>
        </w:rPr>
        <w:t xml:space="preserve"> sloužících pro poskytování </w:t>
      </w:r>
      <w:r w:rsidR="000F77E5" w:rsidRPr="00153525">
        <w:rPr>
          <w:sz w:val="22"/>
          <w:szCs w:val="22"/>
        </w:rPr>
        <w:t xml:space="preserve">služeb a </w:t>
      </w:r>
      <w:r w:rsidRPr="00153525">
        <w:rPr>
          <w:sz w:val="22"/>
          <w:szCs w:val="22"/>
        </w:rPr>
        <w:t>prodeje</w:t>
      </w:r>
      <w:proofErr w:type="gramStart"/>
      <w:r w:rsidR="0028780A" w:rsidRPr="00153525">
        <w:rPr>
          <w:sz w:val="22"/>
          <w:szCs w:val="22"/>
          <w:vertAlign w:val="superscript"/>
        </w:rPr>
        <w:t>10)</w:t>
      </w:r>
      <w:r w:rsidR="002B1F80" w:rsidRPr="00153525">
        <w:rPr>
          <w:sz w:val="22"/>
          <w:szCs w:val="22"/>
        </w:rPr>
        <w:t>…</w:t>
      </w:r>
      <w:r w:rsidR="0028780A" w:rsidRPr="00153525">
        <w:rPr>
          <w:sz w:val="22"/>
          <w:szCs w:val="22"/>
        </w:rPr>
        <w:t>….</w:t>
      </w:r>
      <w:proofErr w:type="gramEnd"/>
      <w:r w:rsidR="0028780A" w:rsidRPr="00153525">
        <w:rPr>
          <w:sz w:val="22"/>
          <w:szCs w:val="22"/>
        </w:rPr>
        <w:t>.</w:t>
      </w:r>
      <w:r w:rsidR="002B1F80" w:rsidRPr="00153525">
        <w:rPr>
          <w:sz w:val="22"/>
          <w:szCs w:val="22"/>
        </w:rPr>
        <w:t>…………………………………………</w:t>
      </w:r>
      <w:r w:rsidR="0067218D" w:rsidRPr="00153525">
        <w:rPr>
          <w:sz w:val="22"/>
          <w:szCs w:val="22"/>
        </w:rPr>
        <w:t>……………..</w:t>
      </w:r>
      <w:r w:rsidR="002B1F80" w:rsidRPr="00153525">
        <w:rPr>
          <w:sz w:val="22"/>
          <w:szCs w:val="22"/>
        </w:rPr>
        <w:t>…</w:t>
      </w:r>
      <w:r w:rsidR="003A0E8A" w:rsidRPr="00153525">
        <w:rPr>
          <w:sz w:val="22"/>
          <w:szCs w:val="22"/>
        </w:rPr>
        <w:t>...</w:t>
      </w:r>
      <w:r w:rsidRPr="00153525">
        <w:rPr>
          <w:sz w:val="22"/>
          <w:szCs w:val="22"/>
        </w:rPr>
        <w:t xml:space="preserve"> 8.000 Kč.</w:t>
      </w:r>
    </w:p>
    <w:p w:rsidR="008A7A6F" w:rsidRPr="00153525" w:rsidRDefault="008A7A6F" w:rsidP="008A7A6F">
      <w:pPr>
        <w:tabs>
          <w:tab w:val="left" w:pos="720"/>
          <w:tab w:val="right" w:leader="dot" w:pos="8222"/>
        </w:tabs>
        <w:jc w:val="both"/>
        <w:rPr>
          <w:sz w:val="22"/>
          <w:szCs w:val="22"/>
        </w:rPr>
      </w:pPr>
    </w:p>
    <w:p w:rsidR="00D532DD" w:rsidRPr="00153525" w:rsidRDefault="00730DDF" w:rsidP="005442C8">
      <w:pPr>
        <w:pStyle w:val="Odstavecseseznamem"/>
        <w:numPr>
          <w:ilvl w:val="0"/>
          <w:numId w:val="16"/>
        </w:numPr>
        <w:tabs>
          <w:tab w:val="right" w:leader="dot" w:pos="8789"/>
        </w:tabs>
        <w:jc w:val="both"/>
        <w:rPr>
          <w:sz w:val="22"/>
          <w:szCs w:val="22"/>
        </w:rPr>
      </w:pPr>
      <w:r w:rsidRPr="00153525">
        <w:rPr>
          <w:bCs/>
          <w:sz w:val="22"/>
          <w:szCs w:val="22"/>
        </w:rPr>
        <w:t xml:space="preserve">Poplatník provede volbu placení paušální částkou poplatku u správce poplatku v rámci ohlášení dle čl. 4 </w:t>
      </w:r>
      <w:r w:rsidR="00776889" w:rsidRPr="00153525">
        <w:rPr>
          <w:bCs/>
          <w:sz w:val="22"/>
          <w:szCs w:val="22"/>
        </w:rPr>
        <w:t xml:space="preserve">odst. 1 </w:t>
      </w:r>
      <w:r w:rsidRPr="00153525">
        <w:rPr>
          <w:bCs/>
          <w:sz w:val="22"/>
          <w:szCs w:val="22"/>
        </w:rPr>
        <w:t>této vyhlášky.</w:t>
      </w:r>
    </w:p>
    <w:p w:rsidR="005442C8" w:rsidRPr="00153525" w:rsidRDefault="005442C8" w:rsidP="005442C8">
      <w:pPr>
        <w:tabs>
          <w:tab w:val="right" w:leader="dot" w:pos="8789"/>
        </w:tabs>
        <w:jc w:val="both"/>
        <w:rPr>
          <w:sz w:val="22"/>
          <w:szCs w:val="22"/>
        </w:rPr>
      </w:pPr>
    </w:p>
    <w:p w:rsidR="009958F0" w:rsidRPr="00153525" w:rsidRDefault="00A86853" w:rsidP="009958F0">
      <w:pPr>
        <w:pStyle w:val="Zkladntext"/>
        <w:spacing w:after="0"/>
        <w:jc w:val="center"/>
        <w:rPr>
          <w:b/>
          <w:bCs/>
          <w:sz w:val="22"/>
          <w:szCs w:val="22"/>
        </w:rPr>
      </w:pPr>
      <w:r w:rsidRPr="00153525">
        <w:rPr>
          <w:b/>
          <w:bCs/>
          <w:sz w:val="22"/>
          <w:szCs w:val="22"/>
        </w:rPr>
        <w:t>Článek 6</w:t>
      </w:r>
    </w:p>
    <w:p w:rsidR="009958F0" w:rsidRPr="00153525" w:rsidRDefault="009958F0" w:rsidP="009958F0">
      <w:pPr>
        <w:pStyle w:val="Zkladntext"/>
        <w:spacing w:after="0"/>
        <w:jc w:val="center"/>
        <w:rPr>
          <w:b/>
          <w:bCs/>
          <w:sz w:val="22"/>
          <w:szCs w:val="22"/>
          <w:highlight w:val="green"/>
        </w:rPr>
      </w:pPr>
      <w:r w:rsidRPr="00153525">
        <w:rPr>
          <w:b/>
          <w:bCs/>
          <w:sz w:val="22"/>
          <w:szCs w:val="22"/>
        </w:rPr>
        <w:t>Osvobození</w:t>
      </w:r>
      <w:r w:rsidR="007826B7" w:rsidRPr="00153525">
        <w:rPr>
          <w:b/>
          <w:bCs/>
          <w:sz w:val="22"/>
          <w:szCs w:val="22"/>
        </w:rPr>
        <w:t xml:space="preserve"> </w:t>
      </w:r>
    </w:p>
    <w:p w:rsidR="001C216A" w:rsidRPr="00153525" w:rsidRDefault="001C216A" w:rsidP="009958F0">
      <w:pPr>
        <w:pStyle w:val="Zkladntext"/>
        <w:spacing w:after="0"/>
        <w:jc w:val="center"/>
        <w:rPr>
          <w:b/>
          <w:bCs/>
          <w:sz w:val="22"/>
          <w:szCs w:val="22"/>
        </w:rPr>
      </w:pPr>
    </w:p>
    <w:p w:rsidR="00D17A87" w:rsidRPr="00153525" w:rsidRDefault="009B6E98" w:rsidP="00BF3BD3">
      <w:pPr>
        <w:pStyle w:val="Zkladntext"/>
        <w:numPr>
          <w:ilvl w:val="0"/>
          <w:numId w:val="4"/>
        </w:numPr>
        <w:spacing w:after="0"/>
        <w:rPr>
          <w:sz w:val="22"/>
          <w:szCs w:val="22"/>
        </w:rPr>
      </w:pPr>
      <w:r w:rsidRPr="00153525">
        <w:rPr>
          <w:sz w:val="22"/>
          <w:szCs w:val="22"/>
        </w:rPr>
        <w:t>Poplatek se neplatí:</w:t>
      </w:r>
      <w:r w:rsidR="00DB024E" w:rsidRPr="00153525">
        <w:rPr>
          <w:rStyle w:val="Znakapoznpodarou"/>
          <w:sz w:val="22"/>
          <w:szCs w:val="22"/>
        </w:rPr>
        <w:footnoteReference w:id="14"/>
      </w:r>
      <w:r w:rsidR="00DB024E" w:rsidRPr="00153525">
        <w:rPr>
          <w:sz w:val="22"/>
          <w:szCs w:val="22"/>
          <w:vertAlign w:val="superscript"/>
        </w:rPr>
        <w:t>)</w:t>
      </w:r>
    </w:p>
    <w:p w:rsidR="009B6E98" w:rsidRPr="00153525" w:rsidRDefault="009B6E98" w:rsidP="009B6E98">
      <w:pPr>
        <w:pStyle w:val="Zkladntext"/>
        <w:numPr>
          <w:ilvl w:val="1"/>
          <w:numId w:val="4"/>
        </w:numPr>
        <w:spacing w:after="0"/>
        <w:ind w:left="709"/>
        <w:jc w:val="both"/>
        <w:rPr>
          <w:sz w:val="22"/>
          <w:szCs w:val="22"/>
        </w:rPr>
      </w:pPr>
      <w:r w:rsidRPr="00153525">
        <w:rPr>
          <w:sz w:val="22"/>
          <w:szCs w:val="22"/>
        </w:rPr>
        <w:t>za vyhrazení trvalého parkovacího místa pro osobu, která je držitelem průkazu ZTP nebo ZTP/P,</w:t>
      </w:r>
    </w:p>
    <w:p w:rsidR="009B6E98" w:rsidRPr="00153525" w:rsidRDefault="009B6E98" w:rsidP="009B6E98">
      <w:pPr>
        <w:pStyle w:val="Zkladntext"/>
        <w:numPr>
          <w:ilvl w:val="1"/>
          <w:numId w:val="4"/>
        </w:numPr>
        <w:spacing w:after="0"/>
        <w:ind w:left="709"/>
        <w:rPr>
          <w:sz w:val="22"/>
          <w:szCs w:val="22"/>
        </w:rPr>
      </w:pPr>
      <w:r w:rsidRPr="00153525">
        <w:rPr>
          <w:sz w:val="22"/>
          <w:szCs w:val="22"/>
        </w:rPr>
        <w:t>z akcí pořádaných na veřejném prostranství, jejichž celý výtěžek je odveden na charitativní a veřejně prospěšné účely.</w:t>
      </w:r>
    </w:p>
    <w:p w:rsidR="00785E53" w:rsidRPr="00153525" w:rsidRDefault="00785E53" w:rsidP="00785E53">
      <w:pPr>
        <w:pStyle w:val="Zkladntext"/>
        <w:spacing w:after="0"/>
        <w:ind w:left="709"/>
        <w:rPr>
          <w:sz w:val="22"/>
          <w:szCs w:val="22"/>
        </w:rPr>
      </w:pPr>
    </w:p>
    <w:p w:rsidR="00175D5E" w:rsidRPr="00153525" w:rsidRDefault="005C497C" w:rsidP="00BF3BD3">
      <w:pPr>
        <w:pStyle w:val="Zkladntext"/>
        <w:numPr>
          <w:ilvl w:val="0"/>
          <w:numId w:val="4"/>
        </w:numPr>
        <w:spacing w:after="0"/>
        <w:rPr>
          <w:sz w:val="22"/>
          <w:szCs w:val="22"/>
        </w:rPr>
      </w:pPr>
      <w:r w:rsidRPr="00153525">
        <w:rPr>
          <w:sz w:val="22"/>
          <w:szCs w:val="22"/>
        </w:rPr>
        <w:t>Dále se touto vyhláškou stanoví osvobození od poplatku</w:t>
      </w:r>
      <w:r w:rsidR="00126A9A" w:rsidRPr="00153525">
        <w:rPr>
          <w:sz w:val="22"/>
          <w:szCs w:val="22"/>
        </w:rPr>
        <w:t>:</w:t>
      </w:r>
      <w:r w:rsidR="00175D5E" w:rsidRPr="00153525">
        <w:rPr>
          <w:sz w:val="22"/>
          <w:szCs w:val="22"/>
        </w:rPr>
        <w:t xml:space="preserve"> </w:t>
      </w:r>
    </w:p>
    <w:p w:rsidR="00126A9A" w:rsidRPr="00153525" w:rsidRDefault="005C497C" w:rsidP="00126A9A">
      <w:pPr>
        <w:numPr>
          <w:ilvl w:val="0"/>
          <w:numId w:val="19"/>
        </w:numPr>
        <w:jc w:val="both"/>
        <w:rPr>
          <w:sz w:val="22"/>
          <w:szCs w:val="22"/>
        </w:rPr>
      </w:pPr>
      <w:r w:rsidRPr="00153525">
        <w:rPr>
          <w:sz w:val="22"/>
          <w:szCs w:val="22"/>
        </w:rPr>
        <w:t xml:space="preserve">pro </w:t>
      </w:r>
      <w:r w:rsidR="00870DFD" w:rsidRPr="00153525">
        <w:rPr>
          <w:sz w:val="22"/>
          <w:szCs w:val="22"/>
        </w:rPr>
        <w:t>m</w:t>
      </w:r>
      <w:r w:rsidR="00126A9A" w:rsidRPr="00153525">
        <w:rPr>
          <w:sz w:val="22"/>
          <w:szCs w:val="22"/>
        </w:rPr>
        <w:t>ěsto Bílina a příspěvkové organizace</w:t>
      </w:r>
      <w:r w:rsidRPr="00153525">
        <w:rPr>
          <w:sz w:val="22"/>
          <w:szCs w:val="22"/>
        </w:rPr>
        <w:t>, u nichž plní město Bílina funkci zřizovatele</w:t>
      </w:r>
      <w:r w:rsidR="00126A9A" w:rsidRPr="00153525">
        <w:rPr>
          <w:sz w:val="22"/>
          <w:szCs w:val="22"/>
        </w:rPr>
        <w:t>,</w:t>
      </w:r>
    </w:p>
    <w:p w:rsidR="005F6280" w:rsidRPr="00153525" w:rsidRDefault="00126A9A" w:rsidP="00126A9A">
      <w:pPr>
        <w:numPr>
          <w:ilvl w:val="0"/>
          <w:numId w:val="19"/>
        </w:numPr>
        <w:jc w:val="both"/>
        <w:rPr>
          <w:sz w:val="22"/>
          <w:szCs w:val="22"/>
        </w:rPr>
      </w:pPr>
      <w:r w:rsidRPr="00153525">
        <w:rPr>
          <w:sz w:val="22"/>
          <w:szCs w:val="22"/>
        </w:rPr>
        <w:lastRenderedPageBreak/>
        <w:t xml:space="preserve">při užívání veřejného prostranství z důvodů uvedených v čl. 5 odst. 1 písm. a) a </w:t>
      </w:r>
      <w:r w:rsidR="00B37406" w:rsidRPr="00153525">
        <w:rPr>
          <w:sz w:val="22"/>
          <w:szCs w:val="22"/>
        </w:rPr>
        <w:t>c</w:t>
      </w:r>
      <w:r w:rsidRPr="00153525">
        <w:rPr>
          <w:sz w:val="22"/>
          <w:szCs w:val="22"/>
        </w:rPr>
        <w:t>) vyhlášky, pokud je důvodem užívání veřejného prostranství rekonstrukce opěrných zdí podél pozemních komunikací a rekonstrukce opevnění a břehů vodních toků</w:t>
      </w:r>
      <w:r w:rsidR="005F6280" w:rsidRPr="00153525">
        <w:rPr>
          <w:sz w:val="22"/>
          <w:szCs w:val="22"/>
        </w:rPr>
        <w:t>,</w:t>
      </w:r>
    </w:p>
    <w:p w:rsidR="004E7BF3" w:rsidRPr="00153525" w:rsidRDefault="0009439E" w:rsidP="00126A9A">
      <w:pPr>
        <w:numPr>
          <w:ilvl w:val="0"/>
          <w:numId w:val="19"/>
        </w:numPr>
        <w:jc w:val="both"/>
        <w:rPr>
          <w:sz w:val="22"/>
          <w:szCs w:val="22"/>
        </w:rPr>
      </w:pPr>
      <w:r w:rsidRPr="00153525">
        <w:rPr>
          <w:sz w:val="22"/>
          <w:szCs w:val="22"/>
        </w:rPr>
        <w:t>p</w:t>
      </w:r>
      <w:r w:rsidR="004E7BF3" w:rsidRPr="00153525">
        <w:rPr>
          <w:sz w:val="22"/>
          <w:szCs w:val="22"/>
        </w:rPr>
        <w:t>ři umístění skládek</w:t>
      </w:r>
      <w:r w:rsidRPr="00153525">
        <w:rPr>
          <w:sz w:val="22"/>
          <w:szCs w:val="22"/>
          <w:vertAlign w:val="superscript"/>
        </w:rPr>
        <w:t>13)</w:t>
      </w:r>
      <w:r w:rsidR="004E7BF3" w:rsidRPr="00153525">
        <w:rPr>
          <w:sz w:val="22"/>
          <w:szCs w:val="22"/>
        </w:rPr>
        <w:t xml:space="preserve"> trvajícím méně než</w:t>
      </w:r>
      <w:r w:rsidRPr="00153525">
        <w:rPr>
          <w:sz w:val="22"/>
          <w:szCs w:val="22"/>
        </w:rPr>
        <w:t xml:space="preserve"> </w:t>
      </w:r>
      <w:r w:rsidR="001A0F2C" w:rsidRPr="00153525">
        <w:rPr>
          <w:sz w:val="22"/>
          <w:szCs w:val="22"/>
        </w:rPr>
        <w:t>48</w:t>
      </w:r>
      <w:r w:rsidR="004E7BF3" w:rsidRPr="00153525">
        <w:rPr>
          <w:sz w:val="22"/>
          <w:szCs w:val="22"/>
        </w:rPr>
        <w:t xml:space="preserve"> hodin, a to jedenkrát v kalendářním měsíci pro jednotlivého poplatníka,</w:t>
      </w:r>
    </w:p>
    <w:p w:rsidR="004E7BF3" w:rsidRPr="00153525" w:rsidRDefault="004E7BF3" w:rsidP="00126A9A">
      <w:pPr>
        <w:numPr>
          <w:ilvl w:val="0"/>
          <w:numId w:val="19"/>
        </w:numPr>
        <w:jc w:val="both"/>
        <w:rPr>
          <w:sz w:val="22"/>
          <w:szCs w:val="22"/>
        </w:rPr>
      </w:pPr>
      <w:r w:rsidRPr="00153525">
        <w:rPr>
          <w:sz w:val="22"/>
          <w:szCs w:val="22"/>
        </w:rPr>
        <w:t>při provádění výkopových prací, umístění stavebního zařízení a umístění skládek souvisejících s odstraňováním havárií inženýrských sítí</w:t>
      </w:r>
      <w:r w:rsidR="00FB738B" w:rsidRPr="00153525">
        <w:rPr>
          <w:sz w:val="22"/>
          <w:szCs w:val="22"/>
        </w:rPr>
        <w:t>.</w:t>
      </w:r>
    </w:p>
    <w:p w:rsidR="00D532DD" w:rsidRPr="00153525" w:rsidRDefault="00D532DD" w:rsidP="00D532DD">
      <w:pPr>
        <w:pStyle w:val="Zkladntext"/>
        <w:spacing w:after="0"/>
        <w:rPr>
          <w:b/>
          <w:bCs/>
          <w:sz w:val="22"/>
          <w:szCs w:val="22"/>
        </w:rPr>
      </w:pPr>
    </w:p>
    <w:p w:rsidR="0067218D" w:rsidRPr="00153525" w:rsidRDefault="0067218D" w:rsidP="00D532DD">
      <w:pPr>
        <w:pStyle w:val="Zkladntext"/>
        <w:spacing w:after="0"/>
        <w:rPr>
          <w:b/>
          <w:bCs/>
          <w:sz w:val="22"/>
          <w:szCs w:val="22"/>
        </w:rPr>
      </w:pPr>
    </w:p>
    <w:p w:rsidR="009958F0" w:rsidRPr="00153525" w:rsidRDefault="009958F0" w:rsidP="009958F0">
      <w:pPr>
        <w:pStyle w:val="Zkladntext"/>
        <w:spacing w:after="0"/>
        <w:jc w:val="center"/>
        <w:rPr>
          <w:b/>
          <w:bCs/>
          <w:sz w:val="22"/>
          <w:szCs w:val="22"/>
        </w:rPr>
      </w:pPr>
      <w:r w:rsidRPr="00153525">
        <w:rPr>
          <w:b/>
          <w:bCs/>
          <w:sz w:val="22"/>
          <w:szCs w:val="22"/>
        </w:rPr>
        <w:t xml:space="preserve">Článek </w:t>
      </w:r>
      <w:r w:rsidR="00A86853" w:rsidRPr="00153525">
        <w:rPr>
          <w:b/>
          <w:bCs/>
          <w:sz w:val="22"/>
          <w:szCs w:val="22"/>
        </w:rPr>
        <w:t>7</w:t>
      </w:r>
    </w:p>
    <w:p w:rsidR="009958F0" w:rsidRPr="00153525" w:rsidRDefault="009958F0" w:rsidP="009958F0">
      <w:pPr>
        <w:pStyle w:val="Zkladntext"/>
        <w:spacing w:after="0"/>
        <w:jc w:val="center"/>
        <w:rPr>
          <w:b/>
          <w:bCs/>
          <w:sz w:val="22"/>
          <w:szCs w:val="22"/>
        </w:rPr>
      </w:pPr>
      <w:r w:rsidRPr="00153525">
        <w:rPr>
          <w:b/>
          <w:bCs/>
          <w:sz w:val="22"/>
          <w:szCs w:val="22"/>
        </w:rPr>
        <w:t>Splatnost poplatku</w:t>
      </w:r>
    </w:p>
    <w:p w:rsidR="006A6BD3" w:rsidRPr="00153525" w:rsidRDefault="006A6BD3" w:rsidP="006A6BD3">
      <w:pPr>
        <w:pStyle w:val="Zkladntext"/>
        <w:spacing w:after="0"/>
        <w:rPr>
          <w:b/>
          <w:bCs/>
          <w:sz w:val="22"/>
          <w:szCs w:val="22"/>
        </w:rPr>
      </w:pPr>
    </w:p>
    <w:p w:rsidR="00126A9A" w:rsidRPr="00153525" w:rsidRDefault="00126A9A" w:rsidP="00126A9A">
      <w:pPr>
        <w:numPr>
          <w:ilvl w:val="0"/>
          <w:numId w:val="10"/>
        </w:numPr>
        <w:shd w:val="clear" w:color="auto" w:fill="FFFFFF"/>
        <w:jc w:val="both"/>
        <w:rPr>
          <w:sz w:val="22"/>
          <w:szCs w:val="22"/>
        </w:rPr>
      </w:pPr>
      <w:r w:rsidRPr="00153525">
        <w:rPr>
          <w:sz w:val="22"/>
          <w:szCs w:val="22"/>
        </w:rPr>
        <w:t>Poplatek dle čl. 5 odst. 1 této vyhlášky je splatný:</w:t>
      </w:r>
    </w:p>
    <w:p w:rsidR="00126A9A" w:rsidRPr="00153525" w:rsidRDefault="00126A9A" w:rsidP="00126A9A">
      <w:pPr>
        <w:numPr>
          <w:ilvl w:val="0"/>
          <w:numId w:val="14"/>
        </w:numPr>
        <w:shd w:val="clear" w:color="auto" w:fill="FFFFFF"/>
        <w:jc w:val="both"/>
        <w:rPr>
          <w:sz w:val="22"/>
          <w:szCs w:val="22"/>
        </w:rPr>
      </w:pPr>
      <w:r w:rsidRPr="00153525">
        <w:rPr>
          <w:sz w:val="22"/>
          <w:szCs w:val="22"/>
        </w:rPr>
        <w:t>při užívání do 7 dnů (včetně), nejpozději v den zahájení užívání veřejného prostranství,</w:t>
      </w:r>
    </w:p>
    <w:p w:rsidR="00126A9A" w:rsidRPr="00153525" w:rsidRDefault="00126A9A" w:rsidP="00126A9A">
      <w:pPr>
        <w:numPr>
          <w:ilvl w:val="0"/>
          <w:numId w:val="14"/>
        </w:numPr>
        <w:shd w:val="clear" w:color="auto" w:fill="FFFFFF"/>
        <w:jc w:val="both"/>
        <w:rPr>
          <w:sz w:val="22"/>
          <w:szCs w:val="22"/>
        </w:rPr>
      </w:pPr>
      <w:r w:rsidRPr="00153525">
        <w:rPr>
          <w:sz w:val="22"/>
          <w:szCs w:val="22"/>
        </w:rPr>
        <w:t>při užívání nad 7 dnů a nepřesáhne-li užívání do více kalendářních let, nejpozději do 7 dnů od ukončení užívání veřejného prostranství,</w:t>
      </w:r>
    </w:p>
    <w:p w:rsidR="00126A9A" w:rsidRPr="00153525" w:rsidRDefault="00126A9A" w:rsidP="00126A9A">
      <w:pPr>
        <w:numPr>
          <w:ilvl w:val="0"/>
          <w:numId w:val="14"/>
        </w:numPr>
        <w:shd w:val="clear" w:color="auto" w:fill="FFFFFF"/>
        <w:jc w:val="both"/>
        <w:rPr>
          <w:sz w:val="22"/>
          <w:szCs w:val="22"/>
        </w:rPr>
      </w:pPr>
      <w:r w:rsidRPr="00153525">
        <w:rPr>
          <w:sz w:val="22"/>
          <w:szCs w:val="22"/>
        </w:rPr>
        <w:t>přesáhne-li užívání do více kalendářních let, příslušná část za každý kalendářní rok nejpozději do 7 dnů po skončení každého příslušného kalendářního roku, a za kalendářní rok, ve kterém bylo užívání veřejného prostranství ukončeno, nejpozději do 7 dnů od ukončení užívání veřejného prostranství.</w:t>
      </w:r>
    </w:p>
    <w:p w:rsidR="00126A9A" w:rsidRPr="00153525" w:rsidRDefault="00126A9A" w:rsidP="00126A9A">
      <w:pPr>
        <w:numPr>
          <w:ilvl w:val="0"/>
          <w:numId w:val="10"/>
        </w:numPr>
        <w:shd w:val="clear" w:color="auto" w:fill="FFFFFF"/>
        <w:jc w:val="both"/>
        <w:rPr>
          <w:sz w:val="22"/>
          <w:szCs w:val="22"/>
        </w:rPr>
      </w:pPr>
      <w:r w:rsidRPr="00153525">
        <w:rPr>
          <w:sz w:val="22"/>
          <w:szCs w:val="22"/>
        </w:rPr>
        <w:t>Poplatek stanovený týdenní, měsíční nebo roční paušální částkou dle čl. 5 odst. 2 až 4 této vyhlášky je splatný nejpozději do 7 dnů od počátku každého poplatkového období.</w:t>
      </w:r>
    </w:p>
    <w:p w:rsidR="00197D64" w:rsidRPr="00153525" w:rsidRDefault="00086310" w:rsidP="00D532DD">
      <w:pPr>
        <w:pStyle w:val="Odstavecseseznamem"/>
        <w:numPr>
          <w:ilvl w:val="0"/>
          <w:numId w:val="10"/>
        </w:numPr>
        <w:jc w:val="both"/>
        <w:rPr>
          <w:sz w:val="22"/>
          <w:szCs w:val="22"/>
        </w:rPr>
      </w:pPr>
      <w:r w:rsidRPr="00153525">
        <w:rPr>
          <w:sz w:val="22"/>
          <w:szCs w:val="22"/>
        </w:rPr>
        <w:t>Lhůta splatnosti neskončí poplatníkovi dříve než lhůta pro podání ohlášení dle čl. 4 odst. 1 této vyhlášky.</w:t>
      </w:r>
    </w:p>
    <w:p w:rsidR="00D532DD" w:rsidRPr="00153525" w:rsidRDefault="00D532DD" w:rsidP="005442C8">
      <w:pPr>
        <w:jc w:val="both"/>
        <w:rPr>
          <w:sz w:val="22"/>
          <w:szCs w:val="22"/>
        </w:rPr>
      </w:pPr>
    </w:p>
    <w:p w:rsidR="0067218D" w:rsidRPr="00153525" w:rsidRDefault="0067218D" w:rsidP="005442C8">
      <w:pPr>
        <w:jc w:val="both"/>
        <w:rPr>
          <w:sz w:val="22"/>
          <w:szCs w:val="22"/>
        </w:rPr>
      </w:pPr>
    </w:p>
    <w:p w:rsidR="00563F82" w:rsidRPr="00153525" w:rsidRDefault="00563F82" w:rsidP="00AB1B51">
      <w:pPr>
        <w:pStyle w:val="slalnk"/>
        <w:keepNext w:val="0"/>
        <w:keepLines w:val="0"/>
        <w:widowControl w:val="0"/>
        <w:spacing w:before="0" w:after="0"/>
        <w:rPr>
          <w:sz w:val="22"/>
          <w:szCs w:val="22"/>
        </w:rPr>
      </w:pPr>
      <w:r w:rsidRPr="00153525">
        <w:rPr>
          <w:sz w:val="22"/>
          <w:szCs w:val="22"/>
        </w:rPr>
        <w:t xml:space="preserve">Článek </w:t>
      </w:r>
      <w:r w:rsidR="007B6533" w:rsidRPr="00153525">
        <w:rPr>
          <w:sz w:val="22"/>
          <w:szCs w:val="22"/>
        </w:rPr>
        <w:t>8</w:t>
      </w:r>
    </w:p>
    <w:p w:rsidR="00563F82" w:rsidRPr="00153525" w:rsidRDefault="00104A61" w:rsidP="00AB1B51">
      <w:pPr>
        <w:pStyle w:val="Nzvylnk"/>
        <w:keepNext w:val="0"/>
        <w:keepLines w:val="0"/>
        <w:widowControl w:val="0"/>
        <w:spacing w:before="0" w:after="0"/>
        <w:rPr>
          <w:sz w:val="22"/>
          <w:szCs w:val="22"/>
        </w:rPr>
      </w:pPr>
      <w:r w:rsidRPr="00153525">
        <w:rPr>
          <w:sz w:val="22"/>
          <w:szCs w:val="22"/>
        </w:rPr>
        <w:t>Přechodné a z</w:t>
      </w:r>
      <w:r w:rsidR="00563F82" w:rsidRPr="00153525">
        <w:rPr>
          <w:sz w:val="22"/>
          <w:szCs w:val="22"/>
        </w:rPr>
        <w:t>rušovací ustanovení</w:t>
      </w:r>
    </w:p>
    <w:p w:rsidR="00563F82" w:rsidRPr="00153525" w:rsidRDefault="00563F82" w:rsidP="00563F82">
      <w:pPr>
        <w:jc w:val="both"/>
        <w:rPr>
          <w:sz w:val="22"/>
          <w:szCs w:val="22"/>
        </w:rPr>
      </w:pPr>
    </w:p>
    <w:p w:rsidR="00104A61" w:rsidRPr="00153525" w:rsidRDefault="00104A61" w:rsidP="00104A61">
      <w:pPr>
        <w:pStyle w:val="Odstavecseseznamem"/>
        <w:numPr>
          <w:ilvl w:val="0"/>
          <w:numId w:val="21"/>
        </w:numPr>
        <w:ind w:left="426" w:hanging="426"/>
        <w:jc w:val="both"/>
        <w:rPr>
          <w:sz w:val="22"/>
          <w:szCs w:val="22"/>
        </w:rPr>
      </w:pPr>
      <w:r w:rsidRPr="00153525">
        <w:rPr>
          <w:sz w:val="22"/>
          <w:szCs w:val="22"/>
        </w:rPr>
        <w:t>Poplatkové povinnosti vzniklé před nabytím účinnosti této vyhlášky se posuzují podle dosavadních právních předpisů.</w:t>
      </w:r>
    </w:p>
    <w:p w:rsidR="00563F82" w:rsidRPr="00153525" w:rsidRDefault="00563F82" w:rsidP="00104A61">
      <w:pPr>
        <w:pStyle w:val="Odstavecseseznamem"/>
        <w:numPr>
          <w:ilvl w:val="0"/>
          <w:numId w:val="21"/>
        </w:numPr>
        <w:ind w:left="426" w:hanging="426"/>
        <w:jc w:val="both"/>
        <w:rPr>
          <w:sz w:val="22"/>
          <w:szCs w:val="22"/>
        </w:rPr>
      </w:pPr>
      <w:r w:rsidRPr="00153525">
        <w:rPr>
          <w:sz w:val="22"/>
          <w:szCs w:val="22"/>
        </w:rPr>
        <w:t xml:space="preserve">Zrušuje se obecně závazná vyhláška č. </w:t>
      </w:r>
      <w:r w:rsidR="00104A61" w:rsidRPr="00153525">
        <w:rPr>
          <w:sz w:val="22"/>
          <w:szCs w:val="22"/>
        </w:rPr>
        <w:t>7</w:t>
      </w:r>
      <w:r w:rsidR="00126A9A" w:rsidRPr="00153525">
        <w:rPr>
          <w:sz w:val="22"/>
          <w:szCs w:val="22"/>
        </w:rPr>
        <w:t>/2</w:t>
      </w:r>
      <w:r w:rsidR="00104A61" w:rsidRPr="00153525">
        <w:rPr>
          <w:sz w:val="22"/>
          <w:szCs w:val="22"/>
        </w:rPr>
        <w:t>023</w:t>
      </w:r>
      <w:r w:rsidRPr="00153525">
        <w:rPr>
          <w:sz w:val="22"/>
          <w:szCs w:val="22"/>
        </w:rPr>
        <w:t xml:space="preserve">, o místním poplatku </w:t>
      </w:r>
      <w:r w:rsidR="000D39CA" w:rsidRPr="00153525">
        <w:rPr>
          <w:sz w:val="22"/>
          <w:szCs w:val="22"/>
        </w:rPr>
        <w:t>za užívání veřejného prostranství</w:t>
      </w:r>
      <w:r w:rsidRPr="00153525">
        <w:rPr>
          <w:sz w:val="22"/>
          <w:szCs w:val="22"/>
        </w:rPr>
        <w:t xml:space="preserve">, ze dne </w:t>
      </w:r>
      <w:r w:rsidR="00104A61" w:rsidRPr="00153525">
        <w:rPr>
          <w:sz w:val="22"/>
          <w:szCs w:val="22"/>
        </w:rPr>
        <w:t>29.11.2023</w:t>
      </w:r>
      <w:r w:rsidR="000909A9" w:rsidRPr="00153525">
        <w:rPr>
          <w:sz w:val="22"/>
          <w:szCs w:val="22"/>
        </w:rPr>
        <w:t>, která nabyla účinnosti 21.12.2023</w:t>
      </w:r>
      <w:r w:rsidRPr="00153525">
        <w:rPr>
          <w:sz w:val="22"/>
          <w:szCs w:val="22"/>
        </w:rPr>
        <w:t>.</w:t>
      </w:r>
    </w:p>
    <w:p w:rsidR="00563F82" w:rsidRPr="00153525" w:rsidRDefault="00563F82" w:rsidP="00563F82">
      <w:pPr>
        <w:jc w:val="both"/>
        <w:rPr>
          <w:sz w:val="22"/>
          <w:szCs w:val="22"/>
        </w:rPr>
      </w:pPr>
    </w:p>
    <w:p w:rsidR="00563F82" w:rsidRPr="00153525" w:rsidRDefault="00563F82" w:rsidP="00AB1B51">
      <w:pPr>
        <w:pStyle w:val="slalnk"/>
        <w:keepNext w:val="0"/>
        <w:keepLines w:val="0"/>
        <w:widowControl w:val="0"/>
        <w:spacing w:before="0" w:after="0"/>
        <w:rPr>
          <w:sz w:val="22"/>
          <w:szCs w:val="22"/>
        </w:rPr>
      </w:pPr>
      <w:r w:rsidRPr="00153525">
        <w:rPr>
          <w:sz w:val="22"/>
          <w:szCs w:val="22"/>
        </w:rPr>
        <w:t xml:space="preserve">Článek </w:t>
      </w:r>
      <w:r w:rsidR="007B6533" w:rsidRPr="00153525">
        <w:rPr>
          <w:sz w:val="22"/>
          <w:szCs w:val="22"/>
        </w:rPr>
        <w:t>9</w:t>
      </w:r>
    </w:p>
    <w:p w:rsidR="00563F82" w:rsidRPr="00153525" w:rsidRDefault="00563F82" w:rsidP="00AB1B51">
      <w:pPr>
        <w:pStyle w:val="Nzvylnk"/>
        <w:keepNext w:val="0"/>
        <w:keepLines w:val="0"/>
        <w:widowControl w:val="0"/>
        <w:spacing w:before="0" w:after="0"/>
        <w:rPr>
          <w:sz w:val="22"/>
          <w:szCs w:val="22"/>
        </w:rPr>
      </w:pPr>
      <w:r w:rsidRPr="00153525">
        <w:rPr>
          <w:sz w:val="22"/>
          <w:szCs w:val="22"/>
        </w:rPr>
        <w:t>Účinnost</w:t>
      </w:r>
    </w:p>
    <w:p w:rsidR="00563F82" w:rsidRPr="00153525" w:rsidRDefault="00563F82" w:rsidP="00563F82">
      <w:pPr>
        <w:jc w:val="both"/>
        <w:rPr>
          <w:sz w:val="22"/>
          <w:szCs w:val="22"/>
        </w:rPr>
      </w:pPr>
    </w:p>
    <w:p w:rsidR="00126A9A" w:rsidRPr="00153525" w:rsidRDefault="00F506E3" w:rsidP="005442C8">
      <w:pPr>
        <w:pStyle w:val="Prosttext"/>
        <w:tabs>
          <w:tab w:val="left" w:pos="4172"/>
        </w:tabs>
        <w:jc w:val="both"/>
        <w:rPr>
          <w:rFonts w:ascii="Times New Roman" w:eastAsia="MS Mincho" w:hAnsi="Times New Roman"/>
          <w:sz w:val="22"/>
          <w:szCs w:val="22"/>
        </w:rPr>
      </w:pPr>
      <w:r w:rsidRPr="00153525">
        <w:rPr>
          <w:rFonts w:ascii="Times New Roman" w:eastAsia="MS Mincho" w:hAnsi="Times New Roman"/>
          <w:sz w:val="22"/>
          <w:szCs w:val="22"/>
        </w:rPr>
        <w:t>Tato vyhláška nabývá účinnosti</w:t>
      </w:r>
      <w:r w:rsidRPr="00153525">
        <w:rPr>
          <w:rFonts w:ascii="Times New Roman" w:eastAsia="MS Mincho" w:hAnsi="Times New Roman"/>
          <w:sz w:val="22"/>
          <w:szCs w:val="22"/>
          <w:lang w:val="cs-CZ"/>
        </w:rPr>
        <w:t xml:space="preserve"> </w:t>
      </w:r>
      <w:r w:rsidR="005442C8" w:rsidRPr="00153525">
        <w:rPr>
          <w:rFonts w:ascii="Times New Roman" w:eastAsia="MS Mincho" w:hAnsi="Times New Roman"/>
          <w:sz w:val="22"/>
          <w:szCs w:val="22"/>
          <w:lang w:val="cs-CZ"/>
        </w:rPr>
        <w:t>01.01.2025</w:t>
      </w:r>
      <w:r w:rsidRPr="00153525">
        <w:rPr>
          <w:rFonts w:ascii="Times New Roman" w:eastAsia="MS Mincho" w:hAnsi="Times New Roman"/>
          <w:sz w:val="22"/>
          <w:szCs w:val="22"/>
        </w:rPr>
        <w:t>.</w:t>
      </w:r>
    </w:p>
    <w:p w:rsidR="005442C8" w:rsidRPr="00153525" w:rsidRDefault="005442C8" w:rsidP="005442C8">
      <w:pPr>
        <w:pStyle w:val="Prosttext"/>
        <w:tabs>
          <w:tab w:val="left" w:pos="4172"/>
        </w:tabs>
        <w:jc w:val="both"/>
        <w:rPr>
          <w:sz w:val="22"/>
          <w:szCs w:val="22"/>
        </w:rPr>
      </w:pPr>
    </w:p>
    <w:p w:rsidR="005442C8" w:rsidRPr="00153525" w:rsidRDefault="005442C8" w:rsidP="005442C8">
      <w:pPr>
        <w:pStyle w:val="Prosttext"/>
        <w:tabs>
          <w:tab w:val="left" w:pos="4172"/>
        </w:tabs>
        <w:jc w:val="both"/>
        <w:rPr>
          <w:sz w:val="22"/>
          <w:szCs w:val="22"/>
        </w:rPr>
      </w:pPr>
    </w:p>
    <w:p w:rsidR="0067218D" w:rsidRPr="00153525" w:rsidRDefault="0067218D" w:rsidP="005442C8">
      <w:pPr>
        <w:pStyle w:val="Prosttext"/>
        <w:tabs>
          <w:tab w:val="left" w:pos="4172"/>
        </w:tabs>
        <w:jc w:val="both"/>
        <w:rPr>
          <w:sz w:val="22"/>
          <w:szCs w:val="22"/>
        </w:rPr>
      </w:pPr>
    </w:p>
    <w:p w:rsidR="0067218D" w:rsidRPr="00153525" w:rsidRDefault="0067218D" w:rsidP="005442C8">
      <w:pPr>
        <w:pStyle w:val="Prosttext"/>
        <w:tabs>
          <w:tab w:val="left" w:pos="4172"/>
        </w:tabs>
        <w:jc w:val="both"/>
        <w:rPr>
          <w:sz w:val="22"/>
          <w:szCs w:val="22"/>
        </w:rPr>
      </w:pPr>
    </w:p>
    <w:p w:rsidR="0067218D" w:rsidRPr="00153525" w:rsidRDefault="0067218D" w:rsidP="005442C8">
      <w:pPr>
        <w:pStyle w:val="Prosttext"/>
        <w:tabs>
          <w:tab w:val="left" w:pos="4172"/>
        </w:tabs>
        <w:jc w:val="both"/>
        <w:rPr>
          <w:sz w:val="22"/>
          <w:szCs w:val="22"/>
        </w:rPr>
      </w:pPr>
      <w:bookmarkStart w:id="0" w:name="_GoBack"/>
    </w:p>
    <w:tbl>
      <w:tblPr>
        <w:tblW w:w="0" w:type="auto"/>
        <w:jc w:val="center"/>
        <w:tblLook w:val="04A0" w:firstRow="1" w:lastRow="0" w:firstColumn="1" w:lastColumn="0" w:noHBand="0" w:noVBand="1"/>
      </w:tblPr>
      <w:tblGrid>
        <w:gridCol w:w="4605"/>
      </w:tblGrid>
      <w:tr w:rsidR="00153525" w:rsidRPr="00153525" w:rsidTr="00350224">
        <w:trPr>
          <w:trHeight w:val="80"/>
          <w:jc w:val="center"/>
        </w:trPr>
        <w:tc>
          <w:tcPr>
            <w:tcW w:w="4605" w:type="dxa"/>
          </w:tcPr>
          <w:bookmarkEnd w:id="0"/>
          <w:p w:rsidR="00126A9A" w:rsidRPr="00153525" w:rsidRDefault="00126A9A" w:rsidP="00350224">
            <w:pPr>
              <w:jc w:val="center"/>
              <w:rPr>
                <w:sz w:val="22"/>
                <w:szCs w:val="22"/>
              </w:rPr>
            </w:pPr>
            <w:r w:rsidRPr="00153525">
              <w:rPr>
                <w:sz w:val="22"/>
                <w:szCs w:val="22"/>
              </w:rPr>
              <w:t>_________________________________</w:t>
            </w:r>
          </w:p>
        </w:tc>
      </w:tr>
      <w:tr w:rsidR="00126A9A" w:rsidRPr="00153525" w:rsidTr="00350224">
        <w:trPr>
          <w:jc w:val="center"/>
        </w:trPr>
        <w:tc>
          <w:tcPr>
            <w:tcW w:w="4605" w:type="dxa"/>
          </w:tcPr>
          <w:p w:rsidR="00F92F72" w:rsidRPr="00153525" w:rsidRDefault="00126A9A" w:rsidP="00350224">
            <w:pPr>
              <w:jc w:val="center"/>
              <w:rPr>
                <w:sz w:val="22"/>
                <w:szCs w:val="22"/>
              </w:rPr>
            </w:pPr>
            <w:r w:rsidRPr="00153525">
              <w:rPr>
                <w:sz w:val="22"/>
                <w:szCs w:val="22"/>
              </w:rPr>
              <w:t>Mgr. Zuzana Schwarz Bařtipánová</w:t>
            </w:r>
          </w:p>
          <w:p w:rsidR="00126A9A" w:rsidRPr="00153525" w:rsidRDefault="00126A9A" w:rsidP="00350224">
            <w:pPr>
              <w:jc w:val="center"/>
              <w:rPr>
                <w:sz w:val="22"/>
                <w:szCs w:val="22"/>
              </w:rPr>
            </w:pPr>
            <w:r w:rsidRPr="00153525">
              <w:rPr>
                <w:sz w:val="22"/>
                <w:szCs w:val="22"/>
              </w:rPr>
              <w:t xml:space="preserve"> starostka</w:t>
            </w:r>
          </w:p>
        </w:tc>
      </w:tr>
    </w:tbl>
    <w:p w:rsidR="00126A9A" w:rsidRPr="00153525" w:rsidRDefault="00126A9A" w:rsidP="00126A9A">
      <w:pPr>
        <w:tabs>
          <w:tab w:val="center" w:pos="2268"/>
          <w:tab w:val="center" w:pos="6804"/>
        </w:tabs>
        <w:rPr>
          <w:sz w:val="22"/>
          <w:szCs w:val="22"/>
        </w:rPr>
      </w:pPr>
    </w:p>
    <w:tbl>
      <w:tblPr>
        <w:tblW w:w="0" w:type="auto"/>
        <w:jc w:val="center"/>
        <w:tblLook w:val="04A0" w:firstRow="1" w:lastRow="0" w:firstColumn="1" w:lastColumn="0" w:noHBand="0" w:noVBand="1"/>
      </w:tblPr>
      <w:tblGrid>
        <w:gridCol w:w="4605"/>
        <w:gridCol w:w="4605"/>
      </w:tblGrid>
      <w:tr w:rsidR="00153525" w:rsidRPr="00153525" w:rsidTr="00350224">
        <w:trPr>
          <w:trHeight w:val="80"/>
          <w:jc w:val="center"/>
        </w:trPr>
        <w:tc>
          <w:tcPr>
            <w:tcW w:w="4605" w:type="dxa"/>
          </w:tcPr>
          <w:p w:rsidR="00126A9A" w:rsidRPr="00153525" w:rsidRDefault="00126A9A" w:rsidP="00350224">
            <w:pPr>
              <w:jc w:val="center"/>
              <w:rPr>
                <w:sz w:val="22"/>
                <w:szCs w:val="22"/>
              </w:rPr>
            </w:pPr>
            <w:r w:rsidRPr="00153525">
              <w:rPr>
                <w:sz w:val="22"/>
                <w:szCs w:val="22"/>
              </w:rPr>
              <w:t>_________________________________</w:t>
            </w:r>
          </w:p>
        </w:tc>
        <w:tc>
          <w:tcPr>
            <w:tcW w:w="4605" w:type="dxa"/>
          </w:tcPr>
          <w:p w:rsidR="00126A9A" w:rsidRPr="00153525" w:rsidRDefault="00126A9A" w:rsidP="00350224">
            <w:pPr>
              <w:jc w:val="center"/>
              <w:rPr>
                <w:sz w:val="22"/>
                <w:szCs w:val="22"/>
              </w:rPr>
            </w:pPr>
            <w:r w:rsidRPr="00153525">
              <w:rPr>
                <w:sz w:val="22"/>
                <w:szCs w:val="22"/>
              </w:rPr>
              <w:t>_________________________________</w:t>
            </w:r>
          </w:p>
        </w:tc>
      </w:tr>
      <w:tr w:rsidR="00126A9A" w:rsidRPr="00153525" w:rsidTr="00350224">
        <w:trPr>
          <w:jc w:val="center"/>
        </w:trPr>
        <w:tc>
          <w:tcPr>
            <w:tcW w:w="4605" w:type="dxa"/>
          </w:tcPr>
          <w:p w:rsidR="00126A9A" w:rsidRPr="00153525" w:rsidRDefault="00126A9A" w:rsidP="00350224">
            <w:pPr>
              <w:jc w:val="center"/>
              <w:rPr>
                <w:sz w:val="22"/>
                <w:szCs w:val="22"/>
              </w:rPr>
            </w:pPr>
            <w:r w:rsidRPr="00153525">
              <w:rPr>
                <w:sz w:val="22"/>
                <w:szCs w:val="22"/>
              </w:rPr>
              <w:t>Ing. Marcela Dvořáková</w:t>
            </w:r>
          </w:p>
          <w:p w:rsidR="00126A9A" w:rsidRPr="00153525" w:rsidRDefault="00126A9A" w:rsidP="00350224">
            <w:pPr>
              <w:jc w:val="center"/>
              <w:rPr>
                <w:sz w:val="22"/>
                <w:szCs w:val="22"/>
              </w:rPr>
            </w:pPr>
            <w:r w:rsidRPr="00153525">
              <w:rPr>
                <w:sz w:val="22"/>
                <w:szCs w:val="22"/>
              </w:rPr>
              <w:t>místostarostka</w:t>
            </w:r>
          </w:p>
        </w:tc>
        <w:tc>
          <w:tcPr>
            <w:tcW w:w="4605" w:type="dxa"/>
          </w:tcPr>
          <w:p w:rsidR="00126A9A" w:rsidRPr="00153525" w:rsidRDefault="00126A9A" w:rsidP="00350224">
            <w:pPr>
              <w:jc w:val="center"/>
              <w:rPr>
                <w:sz w:val="22"/>
                <w:szCs w:val="22"/>
              </w:rPr>
            </w:pPr>
            <w:r w:rsidRPr="00153525">
              <w:rPr>
                <w:sz w:val="22"/>
                <w:szCs w:val="22"/>
              </w:rPr>
              <w:t>Ing. Karel Matuška</w:t>
            </w:r>
          </w:p>
          <w:p w:rsidR="00126A9A" w:rsidRPr="00153525" w:rsidRDefault="00126A9A" w:rsidP="00350224">
            <w:pPr>
              <w:jc w:val="center"/>
              <w:rPr>
                <w:sz w:val="22"/>
                <w:szCs w:val="22"/>
              </w:rPr>
            </w:pPr>
            <w:r w:rsidRPr="00153525">
              <w:rPr>
                <w:sz w:val="22"/>
                <w:szCs w:val="22"/>
              </w:rPr>
              <w:t>místostarosta</w:t>
            </w:r>
          </w:p>
        </w:tc>
      </w:tr>
    </w:tbl>
    <w:p w:rsidR="000D39CA" w:rsidRPr="00153525" w:rsidRDefault="000D39CA" w:rsidP="005442C8">
      <w:pPr>
        <w:rPr>
          <w:b/>
          <w:sz w:val="22"/>
          <w:szCs w:val="22"/>
        </w:rPr>
      </w:pPr>
    </w:p>
    <w:sectPr w:rsidR="000D39CA" w:rsidRPr="00153525" w:rsidSect="005442C8">
      <w:pgSz w:w="11906" w:h="16838"/>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7BE6" w:rsidRDefault="005E7BE6">
      <w:r>
        <w:separator/>
      </w:r>
    </w:p>
  </w:endnote>
  <w:endnote w:type="continuationSeparator" w:id="0">
    <w:p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7BE6" w:rsidRDefault="005E7BE6">
      <w:r>
        <w:separator/>
      </w:r>
    </w:p>
  </w:footnote>
  <w:footnote w:type="continuationSeparator" w:id="0">
    <w:p w:rsidR="005E7BE6" w:rsidRDefault="005E7BE6">
      <w:r>
        <w:continuationSeparator/>
      </w:r>
    </w:p>
  </w:footnote>
  <w:footnote w:id="1">
    <w:p w:rsidR="00126A9A" w:rsidRPr="00F32D58" w:rsidRDefault="00126A9A" w:rsidP="00126A9A">
      <w:pPr>
        <w:pStyle w:val="Textpoznpodarou"/>
        <w:jc w:val="both"/>
      </w:pPr>
      <w:r w:rsidRPr="00F32D58">
        <w:rPr>
          <w:rStyle w:val="Znakapoznpodarou"/>
        </w:rPr>
        <w:footnoteRef/>
      </w:r>
      <w:r w:rsidRPr="00F32D58">
        <w:rPr>
          <w:vertAlign w:val="superscript"/>
        </w:rPr>
        <w:t>)</w:t>
      </w:r>
      <w:r w:rsidRPr="00F32D58">
        <w:t xml:space="preserve"> § 15 odst. 1</w:t>
      </w:r>
      <w:r>
        <w:t xml:space="preserve"> zákona o místních poplatcích (</w:t>
      </w:r>
      <w:r w:rsidRPr="007F5DBB">
        <w:rPr>
          <w:i/>
        </w:rPr>
        <w:t>Správcem poplatku je obecní úřad.</w:t>
      </w:r>
      <w:r w:rsidRPr="00F32D58">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 xml:space="preserve">Veřejným prostranstvím jsou všechna náměstí, ulice, tržiště, chodníky, veřejná zeleň, parky a další prostory přístupné každému bez omezení, tedy sloužící obecnému užívání, </w:t>
      </w:r>
      <w:r w:rsidRPr="00107716">
        <w:rPr>
          <w:b/>
          <w:i/>
        </w:rPr>
        <w:t>a to bez ohledu na vlastnictví k tomuto prostoru.</w:t>
      </w:r>
      <w:r w:rsidRPr="00660AD5">
        <w:t>)</w:t>
      </w:r>
    </w:p>
  </w:footnote>
  <w:footnote w:id="5">
    <w:p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w:t>
      </w:r>
      <w:proofErr w:type="gramStart"/>
      <w:r w:rsidRPr="00463774">
        <w:rPr>
          <w:sz w:val="20"/>
          <w:szCs w:val="20"/>
        </w:rPr>
        <w:t>14a</w:t>
      </w:r>
      <w:proofErr w:type="gramEnd"/>
      <w:r w:rsidRPr="00463774">
        <w:rPr>
          <w:sz w:val="20"/>
          <w:szCs w:val="20"/>
        </w:rPr>
        <w:t xml:space="preserve">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rsidR="00BA4444" w:rsidRDefault="00BA4444">
      <w:pPr>
        <w:pStyle w:val="Textpoznpodarou"/>
      </w:pPr>
      <w:r>
        <w:rPr>
          <w:rStyle w:val="Znakapoznpodarou"/>
        </w:rPr>
        <w:footnoteRef/>
      </w:r>
      <w:r w:rsidR="00DF37AE" w:rsidRPr="00DF37AE">
        <w:rPr>
          <w:vertAlign w:val="superscript"/>
        </w:rPr>
        <w:t>)</w:t>
      </w:r>
      <w:r w:rsidR="00DF37AE">
        <w:rPr>
          <w:vertAlign w:val="superscript"/>
        </w:rPr>
        <w:t xml:space="preserve"> </w:t>
      </w:r>
      <w:r>
        <w:t xml:space="preserve"> </w:t>
      </w:r>
      <w:r w:rsidR="00DF37AE" w:rsidRPr="00DF37AE">
        <w:rPr>
          <w:i/>
        </w:rPr>
        <w:t>např. restaurační předzahrádky, terasy, stolky, židle, slunečníky, výdejní boxy apod.</w:t>
      </w:r>
    </w:p>
  </w:footnote>
  <w:footnote w:id="11">
    <w:p w:rsidR="00DF37AE" w:rsidRDefault="00DF37AE">
      <w:pPr>
        <w:pStyle w:val="Textpoznpodarou"/>
      </w:pPr>
      <w:r>
        <w:rPr>
          <w:rStyle w:val="Znakapoznpodarou"/>
        </w:rPr>
        <w:footnoteRef/>
      </w:r>
      <w:r w:rsidRPr="00DF37AE">
        <w:rPr>
          <w:vertAlign w:val="superscript"/>
        </w:rPr>
        <w:t>)</w:t>
      </w:r>
      <w:r>
        <w:t xml:space="preserve"> </w:t>
      </w:r>
      <w:r w:rsidRPr="00DF37AE">
        <w:rPr>
          <w:i/>
        </w:rPr>
        <w:t>např. lešení apod.</w:t>
      </w:r>
    </w:p>
  </w:footnote>
  <w:footnote w:id="12">
    <w:p w:rsidR="0028780A" w:rsidRDefault="0028780A">
      <w:pPr>
        <w:pStyle w:val="Textpoznpodarou"/>
      </w:pPr>
      <w:r>
        <w:rPr>
          <w:rStyle w:val="Znakapoznpodarou"/>
        </w:rPr>
        <w:footnoteRef/>
      </w:r>
      <w:r w:rsidRPr="0028780A">
        <w:rPr>
          <w:vertAlign w:val="superscript"/>
        </w:rPr>
        <w:t>)</w:t>
      </w:r>
      <w:r>
        <w:t xml:space="preserve"> </w:t>
      </w:r>
      <w:r w:rsidRPr="0028780A">
        <w:rPr>
          <w:i/>
        </w:rPr>
        <w:t>např. poutač typu „A“ apod.</w:t>
      </w:r>
    </w:p>
  </w:footnote>
  <w:footnote w:id="13">
    <w:p w:rsidR="0028780A" w:rsidRDefault="0028780A">
      <w:pPr>
        <w:pStyle w:val="Textpoznpodarou"/>
      </w:pPr>
      <w:r>
        <w:rPr>
          <w:rStyle w:val="Znakapoznpodarou"/>
        </w:rPr>
        <w:footnoteRef/>
      </w:r>
      <w:r w:rsidRPr="0028780A">
        <w:rPr>
          <w:vertAlign w:val="superscript"/>
        </w:rPr>
        <w:t>)</w:t>
      </w:r>
      <w:r>
        <w:t xml:space="preserve"> </w:t>
      </w:r>
      <w:r w:rsidRPr="0028780A">
        <w:rPr>
          <w:i/>
        </w:rPr>
        <w:t>např. písek, uhlí, dřevo</w:t>
      </w:r>
      <w:r w:rsidR="001F7B0F">
        <w:rPr>
          <w:i/>
        </w:rPr>
        <w:t xml:space="preserve"> </w:t>
      </w:r>
      <w:r w:rsidRPr="0028780A">
        <w:rPr>
          <w:i/>
        </w:rPr>
        <w:t>apod.</w:t>
      </w:r>
    </w:p>
  </w:footnote>
  <w:footnote w:id="14">
    <w:p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w:t>
      </w:r>
      <w:r w:rsidR="009B6E98">
        <w:t xml:space="preserve">a 3 </w:t>
      </w:r>
      <w:r>
        <w:t xml:space="preserve">zákona o místních poplatcích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404003"/>
    <w:multiLevelType w:val="hybridMultilevel"/>
    <w:tmpl w:val="118C9BD0"/>
    <w:lvl w:ilvl="0" w:tplc="B6A69F1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2E140C9"/>
    <w:multiLevelType w:val="hybridMultilevel"/>
    <w:tmpl w:val="23AAA422"/>
    <w:lvl w:ilvl="0" w:tplc="E4901EAA">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6756C75"/>
    <w:multiLevelType w:val="hybridMultilevel"/>
    <w:tmpl w:val="78F00034"/>
    <w:lvl w:ilvl="0" w:tplc="3B1E4F0C">
      <w:start w:val="1"/>
      <w:numFmt w:val="lowerLetter"/>
      <w:lvlText w:val="%1)"/>
      <w:lvlJc w:val="left"/>
      <w:pPr>
        <w:tabs>
          <w:tab w:val="num" w:pos="720"/>
        </w:tabs>
        <w:ind w:left="720" w:hanging="363"/>
      </w:pPr>
      <w:rPr>
        <w:rFonts w:ascii="Times New Roman" w:eastAsia="Times New Roman" w:hAnsi="Times New Roman" w:cs="Times New Roman" w:hint="default"/>
      </w:rPr>
    </w:lvl>
    <w:lvl w:ilvl="1" w:tplc="E8F0E968">
      <w:start w:val="2"/>
      <w:numFmt w:val="decimal"/>
      <w:lvlText w:val="%2)"/>
      <w:lvlJc w:val="left"/>
      <w:pPr>
        <w:tabs>
          <w:tab w:val="num" w:pos="357"/>
        </w:tabs>
        <w:ind w:left="357" w:hanging="357"/>
      </w:pPr>
      <w:rPr>
        <w:rFonts w:hint="default"/>
      </w:rPr>
    </w:lvl>
    <w:lvl w:ilvl="2" w:tplc="A3928B7E">
      <w:start w:val="1"/>
      <w:numFmt w:val="lowerLetter"/>
      <w:lvlText w:val="%3)"/>
      <w:lvlJc w:val="left"/>
      <w:pPr>
        <w:tabs>
          <w:tab w:val="num" w:pos="720"/>
        </w:tabs>
        <w:ind w:left="720" w:hanging="363"/>
      </w:pPr>
      <w:rPr>
        <w:rFonts w:hint="default"/>
      </w:rPr>
    </w:lvl>
    <w:lvl w:ilvl="3" w:tplc="14E4F634">
      <w:start w:val="1"/>
      <w:numFmt w:val="decimal"/>
      <w:lvlText w:val="%4."/>
      <w:lvlJc w:val="left"/>
      <w:pPr>
        <w:tabs>
          <w:tab w:val="num" w:pos="2880"/>
        </w:tabs>
        <w:ind w:left="2880" w:hanging="360"/>
      </w:pPr>
      <w:rPr>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E2728EA"/>
    <w:multiLevelType w:val="hybridMultilevel"/>
    <w:tmpl w:val="94CE488A"/>
    <w:lvl w:ilvl="0" w:tplc="774AD66C">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F113690"/>
    <w:multiLevelType w:val="hybridMultilevel"/>
    <w:tmpl w:val="8CDC576A"/>
    <w:lvl w:ilvl="0" w:tplc="D2C21530">
      <w:start w:val="1"/>
      <w:numFmt w:val="lowerLetter"/>
      <w:lvlText w:val="%1)"/>
      <w:lvlJc w:val="left"/>
      <w:pPr>
        <w:tabs>
          <w:tab w:val="num" w:pos="720"/>
        </w:tabs>
        <w:ind w:left="720" w:hanging="363"/>
      </w:pPr>
      <w:rPr>
        <w:rFonts w:hint="default"/>
        <w:strike w:val="0"/>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21D1481"/>
    <w:multiLevelType w:val="hybridMultilevel"/>
    <w:tmpl w:val="75F6FD58"/>
    <w:lvl w:ilvl="0" w:tplc="04050011">
      <w:start w:val="1"/>
      <w:numFmt w:val="decimal"/>
      <w:lvlText w:val="%1)"/>
      <w:lvlJc w:val="left"/>
      <w:pPr>
        <w:ind w:left="360" w:hanging="360"/>
      </w:pPr>
      <w:rPr>
        <w:rFonts w:hint="default"/>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3E86081"/>
    <w:multiLevelType w:val="hybridMultilevel"/>
    <w:tmpl w:val="BD784600"/>
    <w:lvl w:ilvl="0" w:tplc="49DAB4DE">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47615A1"/>
    <w:multiLevelType w:val="hybridMultilevel"/>
    <w:tmpl w:val="08B8D994"/>
    <w:lvl w:ilvl="0" w:tplc="044888BE">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BFC53C5"/>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7ED455D0"/>
    <w:multiLevelType w:val="hybridMultilevel"/>
    <w:tmpl w:val="4EBABC0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1"/>
  </w:num>
  <w:num w:numId="3">
    <w:abstractNumId w:val="4"/>
  </w:num>
  <w:num w:numId="4">
    <w:abstractNumId w:val="14"/>
  </w:num>
  <w:num w:numId="5">
    <w:abstractNumId w:val="17"/>
  </w:num>
  <w:num w:numId="6">
    <w:abstractNumId w:val="18"/>
  </w:num>
  <w:num w:numId="7">
    <w:abstractNumId w:val="0"/>
  </w:num>
  <w:num w:numId="8">
    <w:abstractNumId w:val="2"/>
  </w:num>
  <w:num w:numId="9">
    <w:abstractNumId w:val="8"/>
  </w:num>
  <w:num w:numId="10">
    <w:abstractNumId w:val="5"/>
  </w:num>
  <w:num w:numId="11">
    <w:abstractNumId w:val="3"/>
  </w:num>
  <w:num w:numId="12">
    <w:abstractNumId w:val="13"/>
  </w:num>
  <w:num w:numId="13">
    <w:abstractNumId w:val="11"/>
  </w:num>
  <w:num w:numId="14">
    <w:abstractNumId w:val="19"/>
  </w:num>
  <w:num w:numId="15">
    <w:abstractNumId w:val="9"/>
  </w:num>
  <w:num w:numId="16">
    <w:abstractNumId w:val="15"/>
  </w:num>
  <w:num w:numId="17">
    <w:abstractNumId w:val="10"/>
  </w:num>
  <w:num w:numId="18">
    <w:abstractNumId w:val="16"/>
  </w:num>
  <w:num w:numId="19">
    <w:abstractNumId w:val="7"/>
  </w:num>
  <w:num w:numId="20">
    <w:abstractNumId w:val="21"/>
  </w:num>
  <w:num w:numId="21">
    <w:abstractNumId w:val="6"/>
  </w:num>
  <w:num w:numId="22">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52A7"/>
    <w:rsid w:val="00007BF9"/>
    <w:rsid w:val="00025DD4"/>
    <w:rsid w:val="00026F27"/>
    <w:rsid w:val="000319F1"/>
    <w:rsid w:val="00042A7E"/>
    <w:rsid w:val="00044C44"/>
    <w:rsid w:val="00045EFB"/>
    <w:rsid w:val="0005519A"/>
    <w:rsid w:val="00066DC9"/>
    <w:rsid w:val="00072540"/>
    <w:rsid w:val="00081ED0"/>
    <w:rsid w:val="00083E09"/>
    <w:rsid w:val="000848FF"/>
    <w:rsid w:val="00086310"/>
    <w:rsid w:val="00087CE6"/>
    <w:rsid w:val="000909A9"/>
    <w:rsid w:val="00092612"/>
    <w:rsid w:val="00092BFF"/>
    <w:rsid w:val="0009439E"/>
    <w:rsid w:val="000A34E5"/>
    <w:rsid w:val="000A7589"/>
    <w:rsid w:val="000B589E"/>
    <w:rsid w:val="000B68CB"/>
    <w:rsid w:val="000C50BC"/>
    <w:rsid w:val="000C59B3"/>
    <w:rsid w:val="000D2CF3"/>
    <w:rsid w:val="000D39CA"/>
    <w:rsid w:val="000E0497"/>
    <w:rsid w:val="000E12F4"/>
    <w:rsid w:val="000E1AAB"/>
    <w:rsid w:val="000E1BE1"/>
    <w:rsid w:val="000E1F65"/>
    <w:rsid w:val="000F09B9"/>
    <w:rsid w:val="000F77E5"/>
    <w:rsid w:val="000F7BE0"/>
    <w:rsid w:val="00104A61"/>
    <w:rsid w:val="00107716"/>
    <w:rsid w:val="00111AED"/>
    <w:rsid w:val="00117E5A"/>
    <w:rsid w:val="00117FBD"/>
    <w:rsid w:val="0012430A"/>
    <w:rsid w:val="001245AF"/>
    <w:rsid w:val="0012476D"/>
    <w:rsid w:val="00126A9A"/>
    <w:rsid w:val="001271E9"/>
    <w:rsid w:val="00131004"/>
    <w:rsid w:val="00132DAB"/>
    <w:rsid w:val="00143268"/>
    <w:rsid w:val="00147A4E"/>
    <w:rsid w:val="001530CF"/>
    <w:rsid w:val="00153525"/>
    <w:rsid w:val="001538BD"/>
    <w:rsid w:val="00153F67"/>
    <w:rsid w:val="00154A43"/>
    <w:rsid w:val="001552AB"/>
    <w:rsid w:val="00162D24"/>
    <w:rsid w:val="0016704F"/>
    <w:rsid w:val="0017337F"/>
    <w:rsid w:val="00175D5E"/>
    <w:rsid w:val="00177E97"/>
    <w:rsid w:val="0018639A"/>
    <w:rsid w:val="0019093A"/>
    <w:rsid w:val="0019118B"/>
    <w:rsid w:val="001911FB"/>
    <w:rsid w:val="001920F1"/>
    <w:rsid w:val="001921E5"/>
    <w:rsid w:val="0019666C"/>
    <w:rsid w:val="00197D64"/>
    <w:rsid w:val="001A016B"/>
    <w:rsid w:val="001A0F2C"/>
    <w:rsid w:val="001A135C"/>
    <w:rsid w:val="001A3C9D"/>
    <w:rsid w:val="001B70BF"/>
    <w:rsid w:val="001B7E60"/>
    <w:rsid w:val="001C216A"/>
    <w:rsid w:val="001D01A6"/>
    <w:rsid w:val="001D263B"/>
    <w:rsid w:val="001D56FE"/>
    <w:rsid w:val="001E2C3C"/>
    <w:rsid w:val="001E3275"/>
    <w:rsid w:val="001E5C84"/>
    <w:rsid w:val="001E6F5F"/>
    <w:rsid w:val="001F596D"/>
    <w:rsid w:val="001F7B0F"/>
    <w:rsid w:val="001F7D9B"/>
    <w:rsid w:val="00222085"/>
    <w:rsid w:val="00232694"/>
    <w:rsid w:val="00240E68"/>
    <w:rsid w:val="00242D1F"/>
    <w:rsid w:val="00251974"/>
    <w:rsid w:val="00266882"/>
    <w:rsid w:val="00276356"/>
    <w:rsid w:val="00282BA9"/>
    <w:rsid w:val="00285BAE"/>
    <w:rsid w:val="0028780A"/>
    <w:rsid w:val="002948DD"/>
    <w:rsid w:val="002960E4"/>
    <w:rsid w:val="002B1F80"/>
    <w:rsid w:val="002B5D96"/>
    <w:rsid w:val="002C0E7E"/>
    <w:rsid w:val="002C6AE6"/>
    <w:rsid w:val="002D238A"/>
    <w:rsid w:val="002E6FA0"/>
    <w:rsid w:val="002E773F"/>
    <w:rsid w:val="002F0ECF"/>
    <w:rsid w:val="00305E51"/>
    <w:rsid w:val="00310BC4"/>
    <w:rsid w:val="00311013"/>
    <w:rsid w:val="0032017D"/>
    <w:rsid w:val="00321F46"/>
    <w:rsid w:val="0032607C"/>
    <w:rsid w:val="00333F00"/>
    <w:rsid w:val="003476AF"/>
    <w:rsid w:val="0035236F"/>
    <w:rsid w:val="00360717"/>
    <w:rsid w:val="00362AB4"/>
    <w:rsid w:val="00364CB3"/>
    <w:rsid w:val="003728CE"/>
    <w:rsid w:val="0038542B"/>
    <w:rsid w:val="00386AD8"/>
    <w:rsid w:val="003A0E8A"/>
    <w:rsid w:val="003A13D9"/>
    <w:rsid w:val="003A21D2"/>
    <w:rsid w:val="003A4107"/>
    <w:rsid w:val="003A4E23"/>
    <w:rsid w:val="003B1A7D"/>
    <w:rsid w:val="003D09B3"/>
    <w:rsid w:val="003D20A2"/>
    <w:rsid w:val="003D6DDA"/>
    <w:rsid w:val="003E521E"/>
    <w:rsid w:val="003E5DA9"/>
    <w:rsid w:val="003F18F7"/>
    <w:rsid w:val="003F4C6D"/>
    <w:rsid w:val="00404D02"/>
    <w:rsid w:val="00416C91"/>
    <w:rsid w:val="00430549"/>
    <w:rsid w:val="0043674F"/>
    <w:rsid w:val="00450DF1"/>
    <w:rsid w:val="0045134D"/>
    <w:rsid w:val="00453987"/>
    <w:rsid w:val="00455725"/>
    <w:rsid w:val="00461FA9"/>
    <w:rsid w:val="004620C5"/>
    <w:rsid w:val="00463727"/>
    <w:rsid w:val="00472F7B"/>
    <w:rsid w:val="00473729"/>
    <w:rsid w:val="0047486B"/>
    <w:rsid w:val="00482EDE"/>
    <w:rsid w:val="00487149"/>
    <w:rsid w:val="004923B8"/>
    <w:rsid w:val="0049318A"/>
    <w:rsid w:val="004975C8"/>
    <w:rsid w:val="004A6EA1"/>
    <w:rsid w:val="004C39E1"/>
    <w:rsid w:val="004D11FF"/>
    <w:rsid w:val="004D1231"/>
    <w:rsid w:val="004D270A"/>
    <w:rsid w:val="004D40B8"/>
    <w:rsid w:val="004D45D1"/>
    <w:rsid w:val="004E7BF3"/>
    <w:rsid w:val="004F13AE"/>
    <w:rsid w:val="004F181D"/>
    <w:rsid w:val="004F4AA1"/>
    <w:rsid w:val="004F5162"/>
    <w:rsid w:val="004F6B94"/>
    <w:rsid w:val="00501991"/>
    <w:rsid w:val="00506983"/>
    <w:rsid w:val="00507C84"/>
    <w:rsid w:val="00514BF3"/>
    <w:rsid w:val="005241FA"/>
    <w:rsid w:val="005434F7"/>
    <w:rsid w:val="005442C8"/>
    <w:rsid w:val="00552454"/>
    <w:rsid w:val="00556D88"/>
    <w:rsid w:val="00560096"/>
    <w:rsid w:val="005601B8"/>
    <w:rsid w:val="00561E02"/>
    <w:rsid w:val="00563F82"/>
    <w:rsid w:val="005642D7"/>
    <w:rsid w:val="005674CA"/>
    <w:rsid w:val="005725DD"/>
    <w:rsid w:val="0057576D"/>
    <w:rsid w:val="0058025F"/>
    <w:rsid w:val="00582ED7"/>
    <w:rsid w:val="0058352D"/>
    <w:rsid w:val="00590E00"/>
    <w:rsid w:val="0059564E"/>
    <w:rsid w:val="005A56F1"/>
    <w:rsid w:val="005A67A3"/>
    <w:rsid w:val="005B1308"/>
    <w:rsid w:val="005B631A"/>
    <w:rsid w:val="005C2873"/>
    <w:rsid w:val="005C497C"/>
    <w:rsid w:val="005D48D6"/>
    <w:rsid w:val="005D4C90"/>
    <w:rsid w:val="005E1B1F"/>
    <w:rsid w:val="005E3388"/>
    <w:rsid w:val="005E7474"/>
    <w:rsid w:val="005E7BE6"/>
    <w:rsid w:val="005F235B"/>
    <w:rsid w:val="005F6280"/>
    <w:rsid w:val="005F6601"/>
    <w:rsid w:val="006010AE"/>
    <w:rsid w:val="00601F6C"/>
    <w:rsid w:val="00624A8C"/>
    <w:rsid w:val="0062581F"/>
    <w:rsid w:val="00630A30"/>
    <w:rsid w:val="00634AED"/>
    <w:rsid w:val="0064358B"/>
    <w:rsid w:val="0064481F"/>
    <w:rsid w:val="00646407"/>
    <w:rsid w:val="00647440"/>
    <w:rsid w:val="00651314"/>
    <w:rsid w:val="0065404D"/>
    <w:rsid w:val="00655FC0"/>
    <w:rsid w:val="00660528"/>
    <w:rsid w:val="006641A1"/>
    <w:rsid w:val="00666B46"/>
    <w:rsid w:val="0067066B"/>
    <w:rsid w:val="0067218D"/>
    <w:rsid w:val="00685D47"/>
    <w:rsid w:val="006911C4"/>
    <w:rsid w:val="006A6BD3"/>
    <w:rsid w:val="006C1933"/>
    <w:rsid w:val="006C53E7"/>
    <w:rsid w:val="006D759B"/>
    <w:rsid w:val="006E1A3E"/>
    <w:rsid w:val="006E391F"/>
    <w:rsid w:val="006E7EFC"/>
    <w:rsid w:val="00703C19"/>
    <w:rsid w:val="007203B8"/>
    <w:rsid w:val="00730DDF"/>
    <w:rsid w:val="0073267F"/>
    <w:rsid w:val="0074034E"/>
    <w:rsid w:val="007409B1"/>
    <w:rsid w:val="00741C23"/>
    <w:rsid w:val="007427A7"/>
    <w:rsid w:val="00744ADC"/>
    <w:rsid w:val="007535ED"/>
    <w:rsid w:val="00757E70"/>
    <w:rsid w:val="00767C2B"/>
    <w:rsid w:val="007749FB"/>
    <w:rsid w:val="00776889"/>
    <w:rsid w:val="00777CFC"/>
    <w:rsid w:val="007826B7"/>
    <w:rsid w:val="007832C0"/>
    <w:rsid w:val="00785E53"/>
    <w:rsid w:val="00793C77"/>
    <w:rsid w:val="007A10EF"/>
    <w:rsid w:val="007A33DE"/>
    <w:rsid w:val="007A3482"/>
    <w:rsid w:val="007A4136"/>
    <w:rsid w:val="007A5C5E"/>
    <w:rsid w:val="007B54F8"/>
    <w:rsid w:val="007B6533"/>
    <w:rsid w:val="007C394C"/>
    <w:rsid w:val="007C495C"/>
    <w:rsid w:val="007C4B17"/>
    <w:rsid w:val="007D0051"/>
    <w:rsid w:val="007D3D13"/>
    <w:rsid w:val="007E0817"/>
    <w:rsid w:val="007E1CA3"/>
    <w:rsid w:val="007E3F43"/>
    <w:rsid w:val="007E5C29"/>
    <w:rsid w:val="00807A6E"/>
    <w:rsid w:val="00810C59"/>
    <w:rsid w:val="00813A60"/>
    <w:rsid w:val="00815906"/>
    <w:rsid w:val="00817C84"/>
    <w:rsid w:val="00822298"/>
    <w:rsid w:val="00822A24"/>
    <w:rsid w:val="00822F35"/>
    <w:rsid w:val="00825897"/>
    <w:rsid w:val="008340D7"/>
    <w:rsid w:val="008410CD"/>
    <w:rsid w:val="0084604E"/>
    <w:rsid w:val="00846786"/>
    <w:rsid w:val="00852FB3"/>
    <w:rsid w:val="00856F32"/>
    <w:rsid w:val="00860A23"/>
    <w:rsid w:val="00870DFD"/>
    <w:rsid w:val="008725A9"/>
    <w:rsid w:val="00873482"/>
    <w:rsid w:val="0087421A"/>
    <w:rsid w:val="00881EED"/>
    <w:rsid w:val="00892123"/>
    <w:rsid w:val="00892228"/>
    <w:rsid w:val="00895D8B"/>
    <w:rsid w:val="008A2DB7"/>
    <w:rsid w:val="008A6521"/>
    <w:rsid w:val="008A7A6F"/>
    <w:rsid w:val="008B7CFF"/>
    <w:rsid w:val="008C173D"/>
    <w:rsid w:val="008D5D00"/>
    <w:rsid w:val="008E53B6"/>
    <w:rsid w:val="008F36F0"/>
    <w:rsid w:val="008F37C9"/>
    <w:rsid w:val="008F4416"/>
    <w:rsid w:val="008F7098"/>
    <w:rsid w:val="00901E9C"/>
    <w:rsid w:val="00904D08"/>
    <w:rsid w:val="00906B1B"/>
    <w:rsid w:val="00913720"/>
    <w:rsid w:val="00914503"/>
    <w:rsid w:val="00916220"/>
    <w:rsid w:val="00922609"/>
    <w:rsid w:val="0092391F"/>
    <w:rsid w:val="00927094"/>
    <w:rsid w:val="009330A6"/>
    <w:rsid w:val="00935B06"/>
    <w:rsid w:val="00941400"/>
    <w:rsid w:val="00951580"/>
    <w:rsid w:val="009532D4"/>
    <w:rsid w:val="009651DA"/>
    <w:rsid w:val="009709CF"/>
    <w:rsid w:val="0098360C"/>
    <w:rsid w:val="00983ADB"/>
    <w:rsid w:val="00994FF5"/>
    <w:rsid w:val="009958F0"/>
    <w:rsid w:val="009A2583"/>
    <w:rsid w:val="009A326A"/>
    <w:rsid w:val="009B6E98"/>
    <w:rsid w:val="009C38B4"/>
    <w:rsid w:val="009C6C3A"/>
    <w:rsid w:val="009E7673"/>
    <w:rsid w:val="009F5266"/>
    <w:rsid w:val="00A00623"/>
    <w:rsid w:val="00A0241C"/>
    <w:rsid w:val="00A04ACB"/>
    <w:rsid w:val="00A214AD"/>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87CE7"/>
    <w:rsid w:val="00A92DB8"/>
    <w:rsid w:val="00A940A8"/>
    <w:rsid w:val="00A941A6"/>
    <w:rsid w:val="00A9640C"/>
    <w:rsid w:val="00AB1B51"/>
    <w:rsid w:val="00AB670D"/>
    <w:rsid w:val="00AC66CD"/>
    <w:rsid w:val="00AE16B5"/>
    <w:rsid w:val="00AE33CA"/>
    <w:rsid w:val="00AF2262"/>
    <w:rsid w:val="00B00B3D"/>
    <w:rsid w:val="00B06ACD"/>
    <w:rsid w:val="00B15025"/>
    <w:rsid w:val="00B17839"/>
    <w:rsid w:val="00B22247"/>
    <w:rsid w:val="00B26697"/>
    <w:rsid w:val="00B27405"/>
    <w:rsid w:val="00B31250"/>
    <w:rsid w:val="00B339E1"/>
    <w:rsid w:val="00B37406"/>
    <w:rsid w:val="00B37888"/>
    <w:rsid w:val="00B418E9"/>
    <w:rsid w:val="00B45084"/>
    <w:rsid w:val="00B526B3"/>
    <w:rsid w:val="00B70858"/>
    <w:rsid w:val="00B804AC"/>
    <w:rsid w:val="00BA4444"/>
    <w:rsid w:val="00BA5C20"/>
    <w:rsid w:val="00BB1C58"/>
    <w:rsid w:val="00BB1C5F"/>
    <w:rsid w:val="00BC6CCD"/>
    <w:rsid w:val="00BD2C75"/>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46B2"/>
    <w:rsid w:val="00CC599C"/>
    <w:rsid w:val="00CD10D3"/>
    <w:rsid w:val="00CD4FB3"/>
    <w:rsid w:val="00CE0470"/>
    <w:rsid w:val="00D02409"/>
    <w:rsid w:val="00D02DAF"/>
    <w:rsid w:val="00D1130D"/>
    <w:rsid w:val="00D13AE3"/>
    <w:rsid w:val="00D17A87"/>
    <w:rsid w:val="00D233A2"/>
    <w:rsid w:val="00D33447"/>
    <w:rsid w:val="00D4073B"/>
    <w:rsid w:val="00D532DD"/>
    <w:rsid w:val="00D603FA"/>
    <w:rsid w:val="00D6118C"/>
    <w:rsid w:val="00D70DBF"/>
    <w:rsid w:val="00D74654"/>
    <w:rsid w:val="00D83B9C"/>
    <w:rsid w:val="00D9292D"/>
    <w:rsid w:val="00DA00B1"/>
    <w:rsid w:val="00DA10AC"/>
    <w:rsid w:val="00DA22FF"/>
    <w:rsid w:val="00DA77BD"/>
    <w:rsid w:val="00DB024E"/>
    <w:rsid w:val="00DB2FFD"/>
    <w:rsid w:val="00DB5340"/>
    <w:rsid w:val="00DB5457"/>
    <w:rsid w:val="00DB7E85"/>
    <w:rsid w:val="00DC1C84"/>
    <w:rsid w:val="00DC1F85"/>
    <w:rsid w:val="00DD0AC8"/>
    <w:rsid w:val="00DF1160"/>
    <w:rsid w:val="00DF37AE"/>
    <w:rsid w:val="00DF3C57"/>
    <w:rsid w:val="00DF6CC6"/>
    <w:rsid w:val="00E0015C"/>
    <w:rsid w:val="00E06A02"/>
    <w:rsid w:val="00E14687"/>
    <w:rsid w:val="00E16931"/>
    <w:rsid w:val="00E23BD0"/>
    <w:rsid w:val="00E3159D"/>
    <w:rsid w:val="00E34677"/>
    <w:rsid w:val="00E35E19"/>
    <w:rsid w:val="00E3727A"/>
    <w:rsid w:val="00E456F9"/>
    <w:rsid w:val="00E46F54"/>
    <w:rsid w:val="00E51D71"/>
    <w:rsid w:val="00E543FB"/>
    <w:rsid w:val="00E54E7A"/>
    <w:rsid w:val="00E57A36"/>
    <w:rsid w:val="00E57B9B"/>
    <w:rsid w:val="00E61DB9"/>
    <w:rsid w:val="00E64DBD"/>
    <w:rsid w:val="00E660F4"/>
    <w:rsid w:val="00E70CA6"/>
    <w:rsid w:val="00E76844"/>
    <w:rsid w:val="00E76AF4"/>
    <w:rsid w:val="00E801F7"/>
    <w:rsid w:val="00E829E0"/>
    <w:rsid w:val="00E86388"/>
    <w:rsid w:val="00E877A2"/>
    <w:rsid w:val="00E87B3B"/>
    <w:rsid w:val="00E92F55"/>
    <w:rsid w:val="00EA5229"/>
    <w:rsid w:val="00EA5CAC"/>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506E3"/>
    <w:rsid w:val="00F7290B"/>
    <w:rsid w:val="00F7691B"/>
    <w:rsid w:val="00F878E9"/>
    <w:rsid w:val="00F92F72"/>
    <w:rsid w:val="00F94A1D"/>
    <w:rsid w:val="00FB5B9D"/>
    <w:rsid w:val="00FB6E65"/>
    <w:rsid w:val="00FB738B"/>
    <w:rsid w:val="00FC34E0"/>
    <w:rsid w:val="00FC6033"/>
    <w:rsid w:val="00FD0203"/>
    <w:rsid w:val="00FD278F"/>
    <w:rsid w:val="00FD312A"/>
    <w:rsid w:val="00FE46F6"/>
    <w:rsid w:val="00FF418E"/>
    <w:rsid w:val="00FF4A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362ED8"/>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126A9A"/>
    <w:pPr>
      <w:ind w:left="720"/>
      <w:contextualSpacing/>
    </w:pPr>
  </w:style>
  <w:style w:type="paragraph" w:styleId="Textvysvtlivek">
    <w:name w:val="endnote text"/>
    <w:basedOn w:val="Normln"/>
    <w:link w:val="TextvysvtlivekChar"/>
    <w:rsid w:val="00870DFD"/>
    <w:rPr>
      <w:sz w:val="20"/>
      <w:szCs w:val="20"/>
    </w:rPr>
  </w:style>
  <w:style w:type="character" w:customStyle="1" w:styleId="TextvysvtlivekChar">
    <w:name w:val="Text vysvětlivek Char"/>
    <w:basedOn w:val="Standardnpsmoodstavce"/>
    <w:link w:val="Textvysvtlivek"/>
    <w:rsid w:val="00870DFD"/>
  </w:style>
  <w:style w:type="character" w:styleId="Odkaznavysvtlivky">
    <w:name w:val="endnote reference"/>
    <w:basedOn w:val="Standardnpsmoodstavce"/>
    <w:rsid w:val="00870D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CCCF8-2EC9-4006-9E85-9505FE0C4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3</Pages>
  <Words>817</Words>
  <Characters>4681</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Jedlička Oldřich Ing.</cp:lastModifiedBy>
  <cp:revision>92</cp:revision>
  <cp:lastPrinted>2024-07-25T08:12:00Z</cp:lastPrinted>
  <dcterms:created xsi:type="dcterms:W3CDTF">2024-07-22T07:50:00Z</dcterms:created>
  <dcterms:modified xsi:type="dcterms:W3CDTF">2024-12-11T14:38:00Z</dcterms:modified>
</cp:coreProperties>
</file>