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051275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051275" w:rsidRDefault="00131160" w:rsidP="00131160">
      <w:pPr>
        <w:pStyle w:val="Zhlav"/>
        <w:tabs>
          <w:tab w:val="clear" w:pos="4536"/>
          <w:tab w:val="clear" w:pos="9072"/>
        </w:tabs>
      </w:pPr>
    </w:p>
    <w:p w14:paraId="07EBAEE7" w14:textId="77777777" w:rsidR="00051275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51275">
        <w:rPr>
          <w:rFonts w:ascii="Arial" w:hAnsi="Arial" w:cs="Arial"/>
          <w:b/>
        </w:rPr>
        <w:t>Otovice</w:t>
      </w:r>
    </w:p>
    <w:p w14:paraId="479B9DCF" w14:textId="5D8D6543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51275">
        <w:rPr>
          <w:rFonts w:ascii="Arial" w:hAnsi="Arial" w:cs="Arial"/>
          <w:b/>
        </w:rPr>
        <w:t>Otovice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278C3FB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051275">
        <w:rPr>
          <w:rFonts w:ascii="Arial" w:hAnsi="Arial" w:cs="Arial"/>
          <w:b/>
        </w:rPr>
        <w:t>Otovice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67F4480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1275">
        <w:rPr>
          <w:rFonts w:ascii="Arial" w:hAnsi="Arial" w:cs="Arial"/>
          <w:b w:val="0"/>
          <w:sz w:val="22"/>
          <w:szCs w:val="22"/>
        </w:rPr>
        <w:t>Otovice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44C39">
        <w:rPr>
          <w:rFonts w:ascii="Arial" w:hAnsi="Arial" w:cs="Arial"/>
          <w:b w:val="0"/>
          <w:sz w:val="22"/>
          <w:szCs w:val="22"/>
        </w:rPr>
        <w:t xml:space="preserve">29.11.2023 </w:t>
      </w:r>
      <w:r w:rsidR="00051275">
        <w:rPr>
          <w:rFonts w:ascii="Arial" w:hAnsi="Arial" w:cs="Arial"/>
          <w:b w:val="0"/>
          <w:sz w:val="22"/>
          <w:szCs w:val="22"/>
        </w:rPr>
        <w:t>usnesením č</w:t>
      </w:r>
      <w:r w:rsidR="00544C39">
        <w:rPr>
          <w:rFonts w:ascii="Arial" w:hAnsi="Arial" w:cs="Arial"/>
          <w:b w:val="0"/>
          <w:sz w:val="22"/>
          <w:szCs w:val="22"/>
        </w:rPr>
        <w:t xml:space="preserve">. 84/23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85A403D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51275" w:rsidRPr="00051275">
        <w:rPr>
          <w:rFonts w:ascii="Arial" w:hAnsi="Arial" w:cs="Arial"/>
          <w:sz w:val="22"/>
          <w:szCs w:val="22"/>
        </w:rPr>
        <w:t>Otovice</w:t>
      </w:r>
      <w:r w:rsidRPr="0005127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A34DC6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051275">
        <w:rPr>
          <w:rFonts w:ascii="Arial" w:hAnsi="Arial" w:cs="Arial"/>
          <w:sz w:val="22"/>
          <w:szCs w:val="22"/>
        </w:rPr>
        <w:t xml:space="preserve"> v Otovicích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756EC8A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proofErr w:type="gramStart"/>
      <w:r w:rsidRPr="003D427E">
        <w:rPr>
          <w:rFonts w:ascii="Arial" w:hAnsi="Arial" w:cs="Arial"/>
          <w:color w:val="000000"/>
          <w:sz w:val="22"/>
          <w:szCs w:val="22"/>
        </w:rPr>
        <w:t>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350B2D1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051275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079203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051275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07F01C36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051275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1A68E778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051275">
        <w:rPr>
          <w:rFonts w:ascii="Arial" w:hAnsi="Arial" w:cs="Arial"/>
          <w:sz w:val="22"/>
          <w:szCs w:val="22"/>
        </w:rPr>
        <w:t>0,</w:t>
      </w:r>
      <w:proofErr w:type="gramStart"/>
      <w:r w:rsidR="00051275">
        <w:rPr>
          <w:rFonts w:ascii="Arial" w:hAnsi="Arial" w:cs="Arial"/>
          <w:sz w:val="22"/>
          <w:szCs w:val="22"/>
        </w:rPr>
        <w:t>90</w:t>
      </w:r>
      <w:r w:rsidR="00922D89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06DDA52F" w14:textId="77777777" w:rsidR="00051275" w:rsidRDefault="00051275" w:rsidP="0005127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Informační ceník pro velikosti nádob a četnost svozu je vyvěšen na webových stránkách obce a úřední desce.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D9065CD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051275">
        <w:rPr>
          <w:rFonts w:ascii="Arial" w:hAnsi="Arial" w:cs="Arial"/>
          <w:sz w:val="22"/>
          <w:szCs w:val="22"/>
        </w:rPr>
        <w:t>31.10.</w:t>
      </w:r>
      <w:r>
        <w:rPr>
          <w:rFonts w:ascii="Arial" w:hAnsi="Arial" w:cs="Arial"/>
          <w:sz w:val="22"/>
          <w:szCs w:val="22"/>
        </w:rPr>
        <w:t xml:space="preserve"> </w:t>
      </w:r>
      <w:r w:rsidR="00051275" w:rsidRPr="00A431BB">
        <w:rPr>
          <w:rFonts w:ascii="Arial" w:hAnsi="Arial" w:cs="Arial"/>
          <w:sz w:val="22"/>
          <w:szCs w:val="22"/>
        </w:rPr>
        <w:t>příslušného</w:t>
      </w:r>
      <w:r w:rsidR="00051275" w:rsidRPr="00051275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kalendářního roku. </w:t>
      </w:r>
    </w:p>
    <w:p w14:paraId="234F6E73" w14:textId="5C203AD9" w:rsidR="00A431BB" w:rsidRPr="00A431BB" w:rsidRDefault="00A431BB" w:rsidP="00A431BB">
      <w:pPr>
        <w:jc w:val="both"/>
        <w:rPr>
          <w:rFonts w:ascii="Arial" w:hAnsi="Arial" w:cs="Arial"/>
          <w:i/>
          <w:iCs/>
        </w:rPr>
      </w:pPr>
      <w:r w:rsidRPr="00A431BB">
        <w:rPr>
          <w:rFonts w:ascii="Arial" w:hAnsi="Arial" w:cs="Arial"/>
          <w:i/>
          <w:iCs/>
        </w:rPr>
        <w:t xml:space="preserve"> </w:t>
      </w:r>
    </w:p>
    <w:p w14:paraId="7A6E62AE" w14:textId="112EEFB6" w:rsidR="00A431BB" w:rsidRPr="00A431BB" w:rsidRDefault="00A431BB" w:rsidP="00A431BB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A431BB">
        <w:rPr>
          <w:rFonts w:ascii="Arial" w:hAnsi="Arial" w:cs="Arial"/>
          <w:sz w:val="22"/>
          <w:szCs w:val="22"/>
        </w:rPr>
        <w:t xml:space="preserve">Plátce poplatku, který nabyl postavení plátce poplatku po datu uvedeném v   </w:t>
      </w:r>
    </w:p>
    <w:p w14:paraId="394CF570" w14:textId="242ECBEC" w:rsidR="00A431BB" w:rsidRPr="00A431BB" w:rsidRDefault="00A431BB" w:rsidP="00A431B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A431BB">
        <w:rPr>
          <w:rFonts w:ascii="Arial" w:hAnsi="Arial" w:cs="Arial"/>
          <w:sz w:val="22"/>
          <w:szCs w:val="22"/>
        </w:rPr>
        <w:t>odstavci 1, odvede vybraný poplatek nejpozději do 31.12 příslušného roku.</w:t>
      </w:r>
    </w:p>
    <w:p w14:paraId="1013E55F" w14:textId="665323AF" w:rsidR="00A431BB" w:rsidRPr="00A431BB" w:rsidRDefault="00A431BB" w:rsidP="00A431BB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A431BB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</w:t>
      </w:r>
    </w:p>
    <w:p w14:paraId="5870A459" w14:textId="3BB6859F" w:rsidR="00A431BB" w:rsidRPr="00A431BB" w:rsidRDefault="00A431BB" w:rsidP="00A431B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A431BB">
        <w:rPr>
          <w:rFonts w:ascii="Arial" w:hAnsi="Arial" w:cs="Arial"/>
          <w:sz w:val="22"/>
          <w:szCs w:val="22"/>
        </w:rPr>
        <w:t xml:space="preserve">ohlášení podle čl. 3 odst.1 této vyhlášky. </w:t>
      </w:r>
    </w:p>
    <w:p w14:paraId="4681AD2B" w14:textId="77DD2F19" w:rsidR="00A431BB" w:rsidRPr="00A431BB" w:rsidRDefault="00A431BB" w:rsidP="00A431BB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A431BB">
        <w:rPr>
          <w:rFonts w:ascii="Arial" w:hAnsi="Arial" w:cs="Arial"/>
          <w:sz w:val="22"/>
          <w:szCs w:val="22"/>
        </w:rPr>
        <w:t xml:space="preserve">Není-li plátce poplatku, zaplatí poplatek ve lhůtě podle odstavce 1, 2 nebo 3 </w:t>
      </w:r>
    </w:p>
    <w:p w14:paraId="745DE24A" w14:textId="6430FDB3" w:rsidR="00A431BB" w:rsidRPr="00A431BB" w:rsidRDefault="00A431BB" w:rsidP="00A431BB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A431BB">
        <w:rPr>
          <w:rFonts w:ascii="Arial" w:hAnsi="Arial" w:cs="Arial"/>
          <w:sz w:val="22"/>
          <w:szCs w:val="22"/>
        </w:rPr>
        <w:t>poplatník.</w:t>
      </w:r>
    </w:p>
    <w:p w14:paraId="50BF29AB" w14:textId="77777777" w:rsidR="00A431BB" w:rsidRPr="00A431BB" w:rsidRDefault="00A431BB" w:rsidP="00A431BB">
      <w:pPr>
        <w:pStyle w:val="Odstavecseseznamem"/>
        <w:ind w:left="567"/>
        <w:rPr>
          <w:rFonts w:ascii="Calibri" w:hAnsi="Calibri" w:cs="Calibri"/>
          <w:sz w:val="22"/>
          <w:szCs w:val="22"/>
        </w:rPr>
      </w:pPr>
    </w:p>
    <w:p w14:paraId="467FD05C" w14:textId="77777777" w:rsidR="006323A6" w:rsidRPr="00A431BB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A784A45" w:rsidR="00437848" w:rsidRPr="00566009" w:rsidRDefault="00E02807" w:rsidP="004934C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6600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1275" w:rsidRPr="00566009">
        <w:rPr>
          <w:rFonts w:ascii="Arial" w:hAnsi="Arial" w:cs="Arial"/>
          <w:sz w:val="22"/>
          <w:szCs w:val="22"/>
        </w:rPr>
        <w:t>4/2021</w:t>
      </w:r>
      <w:r w:rsidRPr="00566009">
        <w:rPr>
          <w:rFonts w:ascii="Arial" w:hAnsi="Arial" w:cs="Arial"/>
          <w:sz w:val="22"/>
          <w:szCs w:val="22"/>
        </w:rPr>
        <w:t xml:space="preserve"> </w:t>
      </w:r>
      <w:r w:rsidR="00051275" w:rsidRPr="00566009">
        <w:rPr>
          <w:rFonts w:ascii="Arial" w:hAnsi="Arial" w:cs="Arial"/>
          <w:bCs/>
          <w:sz w:val="22"/>
          <w:szCs w:val="22"/>
        </w:rPr>
        <w:t>o místním poplatku za odkládání</w:t>
      </w:r>
      <w:r w:rsidR="004934C8" w:rsidRPr="00566009">
        <w:rPr>
          <w:rFonts w:ascii="Arial" w:hAnsi="Arial" w:cs="Arial"/>
          <w:bCs/>
          <w:sz w:val="22"/>
          <w:szCs w:val="22"/>
        </w:rPr>
        <w:t xml:space="preserve"> </w:t>
      </w:r>
      <w:r w:rsidR="00051275" w:rsidRPr="00566009">
        <w:rPr>
          <w:rFonts w:ascii="Arial" w:hAnsi="Arial" w:cs="Arial"/>
          <w:bCs/>
          <w:sz w:val="22"/>
          <w:szCs w:val="22"/>
        </w:rPr>
        <w:t xml:space="preserve">komunálního odpadu z nemovité </w:t>
      </w:r>
      <w:proofErr w:type="gramStart"/>
      <w:r w:rsidR="00051275" w:rsidRPr="00566009">
        <w:rPr>
          <w:rFonts w:ascii="Arial" w:hAnsi="Arial" w:cs="Arial"/>
          <w:bCs/>
          <w:sz w:val="22"/>
          <w:szCs w:val="22"/>
        </w:rPr>
        <w:t>věci</w:t>
      </w:r>
      <w:r w:rsidR="004934C8" w:rsidRPr="00566009">
        <w:rPr>
          <w:rFonts w:ascii="Arial" w:hAnsi="Arial" w:cs="Arial"/>
          <w:bCs/>
          <w:sz w:val="22"/>
          <w:szCs w:val="22"/>
        </w:rPr>
        <w:t xml:space="preserve"> </w:t>
      </w:r>
      <w:r w:rsidRPr="00566009">
        <w:rPr>
          <w:rFonts w:ascii="Arial" w:hAnsi="Arial" w:cs="Arial"/>
          <w:i/>
          <w:sz w:val="22"/>
          <w:szCs w:val="22"/>
        </w:rPr>
        <w:t xml:space="preserve"> </w:t>
      </w:r>
      <w:r w:rsidRPr="00566009">
        <w:rPr>
          <w:rFonts w:ascii="Arial" w:hAnsi="Arial" w:cs="Arial"/>
          <w:sz w:val="22"/>
          <w:szCs w:val="22"/>
        </w:rPr>
        <w:t>ze</w:t>
      </w:r>
      <w:proofErr w:type="gramEnd"/>
      <w:r w:rsidRPr="00566009">
        <w:rPr>
          <w:rFonts w:ascii="Arial" w:hAnsi="Arial" w:cs="Arial"/>
          <w:sz w:val="22"/>
          <w:szCs w:val="22"/>
        </w:rPr>
        <w:t xml:space="preserve"> dne</w:t>
      </w:r>
      <w:r w:rsidRPr="00566009">
        <w:rPr>
          <w:rFonts w:ascii="Arial" w:hAnsi="Arial" w:cs="Arial"/>
          <w:i/>
          <w:sz w:val="22"/>
          <w:szCs w:val="22"/>
        </w:rPr>
        <w:t xml:space="preserve"> </w:t>
      </w:r>
      <w:r w:rsidR="00051275" w:rsidRPr="00566009">
        <w:rPr>
          <w:rFonts w:ascii="Arial" w:hAnsi="Arial" w:cs="Arial"/>
          <w:i/>
          <w:sz w:val="22"/>
          <w:szCs w:val="22"/>
        </w:rPr>
        <w:t>27.10.2021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757EAE52" w14:textId="3F9E103B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66009">
        <w:rPr>
          <w:rFonts w:ascii="Arial" w:hAnsi="Arial" w:cs="Arial"/>
          <w:sz w:val="22"/>
          <w:szCs w:val="22"/>
        </w:rPr>
        <w:t>1.1.2024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1CF2A8" w14:textId="21C1D01D" w:rsidR="007C4052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67D0A3A" w14:textId="77777777" w:rsidR="007C4052" w:rsidRDefault="007C4052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2C01BCF" w14:textId="77777777" w:rsidR="007C4052" w:rsidRDefault="007C4052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E38AEAD" w14:textId="77777777" w:rsidR="007C4052" w:rsidRDefault="007C4052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1429C6F1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C4052">
        <w:rPr>
          <w:rFonts w:ascii="Arial" w:hAnsi="Arial" w:cs="Arial"/>
          <w:sz w:val="22"/>
          <w:szCs w:val="22"/>
        </w:rPr>
        <w:t>Stefana Švecová,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C4052">
        <w:rPr>
          <w:rFonts w:ascii="Arial" w:hAnsi="Arial" w:cs="Arial"/>
          <w:sz w:val="22"/>
          <w:szCs w:val="22"/>
        </w:rPr>
        <w:t xml:space="preserve">Jindřich </w:t>
      </w:r>
      <w:proofErr w:type="gramStart"/>
      <w:r w:rsidR="007C4052">
        <w:rPr>
          <w:rFonts w:ascii="Arial" w:hAnsi="Arial" w:cs="Arial"/>
          <w:sz w:val="22"/>
          <w:szCs w:val="22"/>
        </w:rPr>
        <w:t>Beneš,  v.r.</w:t>
      </w:r>
      <w:proofErr w:type="gramEnd"/>
    </w:p>
    <w:p w14:paraId="3348FB18" w14:textId="03C90A79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F8455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0B6B" w14:textId="77777777" w:rsidR="009878C2" w:rsidRDefault="009878C2">
      <w:r>
        <w:separator/>
      </w:r>
    </w:p>
  </w:endnote>
  <w:endnote w:type="continuationSeparator" w:id="0">
    <w:p w14:paraId="5FD1E9A6" w14:textId="77777777" w:rsidR="009878C2" w:rsidRDefault="0098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5CC0" w14:textId="77777777" w:rsidR="009878C2" w:rsidRDefault="009878C2">
      <w:r>
        <w:separator/>
      </w:r>
    </w:p>
  </w:footnote>
  <w:footnote w:type="continuationSeparator" w:id="0">
    <w:p w14:paraId="19DDA7A1" w14:textId="77777777" w:rsidR="009878C2" w:rsidRDefault="009878C2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7144212">
    <w:abstractNumId w:val="15"/>
  </w:num>
  <w:num w:numId="2" w16cid:durableId="746149350">
    <w:abstractNumId w:val="8"/>
  </w:num>
  <w:num w:numId="3" w16cid:durableId="1937713012">
    <w:abstractNumId w:val="23"/>
  </w:num>
  <w:num w:numId="4" w16cid:durableId="1676762099">
    <w:abstractNumId w:val="9"/>
  </w:num>
  <w:num w:numId="5" w16cid:durableId="954099062">
    <w:abstractNumId w:val="6"/>
  </w:num>
  <w:num w:numId="6" w16cid:durableId="1553424328">
    <w:abstractNumId w:val="28"/>
  </w:num>
  <w:num w:numId="7" w16cid:durableId="658073106">
    <w:abstractNumId w:val="12"/>
  </w:num>
  <w:num w:numId="8" w16cid:durableId="2067798148">
    <w:abstractNumId w:val="13"/>
  </w:num>
  <w:num w:numId="9" w16cid:durableId="576061695">
    <w:abstractNumId w:val="11"/>
  </w:num>
  <w:num w:numId="10" w16cid:durableId="1837725275">
    <w:abstractNumId w:val="1"/>
  </w:num>
  <w:num w:numId="11" w16cid:durableId="599139324">
    <w:abstractNumId w:val="10"/>
  </w:num>
  <w:num w:numId="12" w16cid:durableId="856623772">
    <w:abstractNumId w:val="7"/>
  </w:num>
  <w:num w:numId="13" w16cid:durableId="1479960501">
    <w:abstractNumId w:val="21"/>
  </w:num>
  <w:num w:numId="14" w16cid:durableId="1243443362">
    <w:abstractNumId w:val="27"/>
  </w:num>
  <w:num w:numId="15" w16cid:durableId="519857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948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087634">
    <w:abstractNumId w:val="25"/>
  </w:num>
  <w:num w:numId="18" w16cid:durableId="1492060266">
    <w:abstractNumId w:val="5"/>
  </w:num>
  <w:num w:numId="19" w16cid:durableId="1290934958">
    <w:abstractNumId w:val="26"/>
  </w:num>
  <w:num w:numId="20" w16cid:durableId="390228278">
    <w:abstractNumId w:val="18"/>
  </w:num>
  <w:num w:numId="21" w16cid:durableId="1341816468">
    <w:abstractNumId w:val="24"/>
  </w:num>
  <w:num w:numId="22" w16cid:durableId="1990133083">
    <w:abstractNumId w:val="4"/>
  </w:num>
  <w:num w:numId="23" w16cid:durableId="641152509">
    <w:abstractNumId w:val="29"/>
  </w:num>
  <w:num w:numId="24" w16cid:durableId="4273144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6486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562140">
    <w:abstractNumId w:val="22"/>
  </w:num>
  <w:num w:numId="27" w16cid:durableId="1833911515">
    <w:abstractNumId w:val="20"/>
  </w:num>
  <w:num w:numId="28" w16cid:durableId="990523527">
    <w:abstractNumId w:val="3"/>
  </w:num>
  <w:num w:numId="29" w16cid:durableId="15353734">
    <w:abstractNumId w:val="19"/>
  </w:num>
  <w:num w:numId="30" w16cid:durableId="184563013">
    <w:abstractNumId w:val="2"/>
  </w:num>
  <w:num w:numId="31" w16cid:durableId="1090346434">
    <w:abstractNumId w:val="16"/>
  </w:num>
  <w:num w:numId="32" w16cid:durableId="654721014">
    <w:abstractNumId w:val="14"/>
  </w:num>
  <w:num w:numId="33" w16cid:durableId="871843368">
    <w:abstractNumId w:val="0"/>
  </w:num>
  <w:num w:numId="34" w16cid:durableId="1069617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43C1D"/>
    <w:rsid w:val="00051275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3D4B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7EA0"/>
    <w:rsid w:val="00371501"/>
    <w:rsid w:val="00383E0E"/>
    <w:rsid w:val="00384D76"/>
    <w:rsid w:val="0038599B"/>
    <w:rsid w:val="003911AE"/>
    <w:rsid w:val="003958C3"/>
    <w:rsid w:val="003A27E4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251A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934C8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4C39"/>
    <w:rsid w:val="00545904"/>
    <w:rsid w:val="00546241"/>
    <w:rsid w:val="00550C8C"/>
    <w:rsid w:val="005620CD"/>
    <w:rsid w:val="00566009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4052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6A1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2D89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878C2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431BB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257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2989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1F21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4553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Stefanie Švecová</cp:lastModifiedBy>
  <cp:revision>6</cp:revision>
  <cp:lastPrinted>2015-10-16T08:54:00Z</cp:lastPrinted>
  <dcterms:created xsi:type="dcterms:W3CDTF">2023-11-27T14:04:00Z</dcterms:created>
  <dcterms:modified xsi:type="dcterms:W3CDTF">2023-12-01T10:58:00Z</dcterms:modified>
</cp:coreProperties>
</file>