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AEB12" w14:textId="77777777" w:rsidR="00C95943" w:rsidRDefault="00C95943" w:rsidP="00C95943">
      <w:pPr>
        <w:rPr>
          <w:color w:val="auto"/>
        </w:rPr>
      </w:pPr>
    </w:p>
    <w:p w14:paraId="0928E6E3" w14:textId="77777777" w:rsidR="00C95943" w:rsidRDefault="00C95943" w:rsidP="00C95943">
      <w:pPr>
        <w:rPr>
          <w:color w:val="auto"/>
        </w:rPr>
      </w:pPr>
    </w:p>
    <w:p w14:paraId="012E41AD" w14:textId="77777777" w:rsidR="00C95943" w:rsidRPr="00A976E9" w:rsidRDefault="00C95943" w:rsidP="00C95943">
      <w:pPr>
        <w:rPr>
          <w:color w:val="auto"/>
        </w:rPr>
      </w:pPr>
    </w:p>
    <w:p w14:paraId="669A2798" w14:textId="77777777" w:rsidR="00C95943" w:rsidRDefault="00C95943" w:rsidP="00C95943">
      <w:pPr>
        <w:rPr>
          <w:color w:val="auto"/>
        </w:rPr>
      </w:pPr>
    </w:p>
    <w:p w14:paraId="42EDD054" w14:textId="77777777" w:rsidR="00C95943" w:rsidRPr="00CC6E90" w:rsidRDefault="00C95943" w:rsidP="00C95943">
      <w:pPr>
        <w:rPr>
          <w:color w:val="auto"/>
          <w:sz w:val="28"/>
          <w:szCs w:val="28"/>
        </w:rPr>
      </w:pPr>
    </w:p>
    <w:p w14:paraId="385E1137" w14:textId="77777777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</w:p>
    <w:p w14:paraId="0BC737A3" w14:textId="7A62075B" w:rsidR="00C95943" w:rsidRPr="00C95943" w:rsidRDefault="00C95943" w:rsidP="00C95943">
      <w:pPr>
        <w:pStyle w:val="ZhlavBrno"/>
        <w:spacing w:line="360" w:lineRule="auto"/>
        <w:ind w:left="0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7F70E0">
        <w:rPr>
          <w:color w:val="FF0000"/>
          <w:sz w:val="28"/>
          <w:szCs w:val="28"/>
        </w:rPr>
        <w:t>3</w:t>
      </w:r>
      <w:r w:rsidR="008C3A37">
        <w:rPr>
          <w:color w:val="FF0000"/>
          <w:sz w:val="28"/>
          <w:szCs w:val="28"/>
        </w:rPr>
        <w:t>/202</w:t>
      </w:r>
      <w:r w:rsidR="007F70E0">
        <w:rPr>
          <w:color w:val="FF0000"/>
          <w:sz w:val="28"/>
          <w:szCs w:val="28"/>
        </w:rPr>
        <w:t>3</w:t>
      </w:r>
      <w:r w:rsidRPr="00C95943">
        <w:rPr>
          <w:color w:val="FF0000"/>
          <w:sz w:val="28"/>
          <w:szCs w:val="28"/>
        </w:rPr>
        <w:t>,</w:t>
      </w:r>
    </w:p>
    <w:p w14:paraId="74AE14B8" w14:textId="77777777" w:rsidR="00C95943" w:rsidRPr="00A976E9" w:rsidRDefault="00C95943" w:rsidP="00C95943">
      <w:pPr>
        <w:rPr>
          <w:color w:val="auto"/>
        </w:rPr>
      </w:pPr>
    </w:p>
    <w:p w14:paraId="555DD300" w14:textId="77777777" w:rsidR="00C95943" w:rsidRPr="00A86EB3" w:rsidRDefault="00C95943" w:rsidP="00C95943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0F62CB13" w14:textId="59387100" w:rsidR="00C95943" w:rsidRPr="00162841" w:rsidRDefault="00C95943" w:rsidP="00367171">
      <w:pPr>
        <w:autoSpaceDE w:val="0"/>
        <w:autoSpaceDN w:val="0"/>
        <w:adjustRightInd w:val="0"/>
        <w:rPr>
          <w:rFonts w:cs="Arial"/>
          <w:b/>
        </w:rPr>
      </w:pP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 xml:space="preserve">kterou se mění a doplňuje obecně závazná vyhláška statutárního města Brna č. 2/2017, kterou </w:t>
      </w:r>
      <w:r w:rsidR="007752E1">
        <w:rPr>
          <w:rFonts w:eastAsia="Times New Roman" w:cs="Arial"/>
          <w:b/>
          <w:bCs/>
          <w:color w:val="auto"/>
          <w:szCs w:val="20"/>
          <w:lang w:eastAsia="cs-CZ"/>
        </w:rPr>
        <w:br/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se</w:t>
      </w:r>
      <w:r w:rsidR="00367171">
        <w:rPr>
          <w:rFonts w:eastAsia="Times New Roman" w:cs="Arial"/>
          <w:b/>
          <w:bCs/>
          <w:color w:val="auto"/>
          <w:szCs w:val="20"/>
          <w:lang w:eastAsia="cs-CZ"/>
        </w:rPr>
        <w:t xml:space="preserve"> </w:t>
      </w:r>
      <w:r w:rsidR="00552D02">
        <w:rPr>
          <w:rFonts w:eastAsia="Times New Roman" w:cs="Arial"/>
          <w:b/>
          <w:bCs/>
          <w:color w:val="auto"/>
          <w:szCs w:val="20"/>
          <w:lang w:eastAsia="cs-CZ"/>
        </w:rPr>
        <w:t>stanoví školské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 xml:space="preserve"> obvody základních škol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zřízených statutárním městem Brnem a část</w:t>
      </w:r>
      <w:r w:rsidR="00EA56BF">
        <w:rPr>
          <w:rFonts w:eastAsia="Times New Roman" w:cs="Arial"/>
          <w:b/>
          <w:bCs/>
          <w:color w:val="auto"/>
          <w:szCs w:val="20"/>
          <w:lang w:eastAsia="cs-CZ"/>
        </w:rPr>
        <w:t>i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 xml:space="preserve"> školských obvodů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základní</w:t>
      </w:r>
      <w:r w:rsidR="00C64B4E">
        <w:rPr>
          <w:rFonts w:eastAsia="Times New Roman" w:cs="Arial"/>
          <w:b/>
          <w:bCs/>
          <w:color w:val="auto"/>
          <w:szCs w:val="20"/>
          <w:lang w:eastAsia="cs-CZ"/>
        </w:rPr>
        <w:t>ch škol zřízených</w:t>
      </w:r>
      <w:r w:rsidR="00DA2172">
        <w:rPr>
          <w:rFonts w:eastAsia="Times New Roman" w:cs="Arial"/>
          <w:b/>
          <w:bCs/>
          <w:color w:val="auto"/>
          <w:szCs w:val="20"/>
          <w:lang w:eastAsia="cs-CZ"/>
        </w:rPr>
        <w:t xml:space="preserve"> statutárním městem Brnem</w:t>
      </w:r>
      <w:r w:rsidRPr="00162841">
        <w:rPr>
          <w:rFonts w:eastAsia="Times New Roman" w:cs="Arial"/>
          <w:b/>
          <w:bCs/>
          <w:color w:val="auto"/>
          <w:szCs w:val="20"/>
          <w:lang w:eastAsia="cs-CZ"/>
        </w:rPr>
        <w:t>, ve znění pozdějších vyhlášek</w:t>
      </w:r>
    </w:p>
    <w:p w14:paraId="5C154D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385595C6" w14:textId="77777777" w:rsidR="00C95943" w:rsidRPr="00C57D80" w:rsidRDefault="00C95943" w:rsidP="00C95943">
      <w:pPr>
        <w:autoSpaceDE w:val="0"/>
        <w:autoSpaceDN w:val="0"/>
        <w:adjustRightInd w:val="0"/>
        <w:rPr>
          <w:b/>
        </w:rPr>
      </w:pPr>
    </w:p>
    <w:p w14:paraId="465F9589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5BF882FB" w14:textId="77777777" w:rsidR="00C95943" w:rsidRDefault="00C95943" w:rsidP="00C95943">
      <w:pPr>
        <w:autoSpaceDE w:val="0"/>
        <w:autoSpaceDN w:val="0"/>
        <w:adjustRightInd w:val="0"/>
        <w:rPr>
          <w:b/>
        </w:rPr>
      </w:pPr>
    </w:p>
    <w:p w14:paraId="67C5CBB2" w14:textId="77777777" w:rsidR="00C95943" w:rsidRPr="00A976E9" w:rsidRDefault="00C95943" w:rsidP="00C95943">
      <w:pPr>
        <w:rPr>
          <w:rFonts w:cs="Arial"/>
          <w:color w:val="auto"/>
        </w:rPr>
      </w:pPr>
    </w:p>
    <w:p w14:paraId="2A2456D0" w14:textId="77777777" w:rsidR="00C95943" w:rsidRPr="00A976E9" w:rsidRDefault="00C95943" w:rsidP="00C95943">
      <w:pPr>
        <w:rPr>
          <w:rFonts w:cs="Arial"/>
          <w:color w:val="auto"/>
        </w:rPr>
      </w:pPr>
    </w:p>
    <w:p w14:paraId="4F2339A9" w14:textId="77777777" w:rsidR="00C95943" w:rsidRPr="00A976E9" w:rsidRDefault="00C95943" w:rsidP="00C95943">
      <w:pPr>
        <w:rPr>
          <w:rFonts w:cs="Arial"/>
          <w:color w:val="auto"/>
        </w:rPr>
      </w:pPr>
    </w:p>
    <w:p w14:paraId="1567E8E8" w14:textId="77777777" w:rsidR="00C95943" w:rsidRPr="00A976E9" w:rsidRDefault="00C95943" w:rsidP="00C95943">
      <w:pPr>
        <w:rPr>
          <w:rFonts w:cs="Arial"/>
          <w:color w:val="auto"/>
        </w:rPr>
      </w:pPr>
    </w:p>
    <w:p w14:paraId="4E5EBDF5" w14:textId="77777777" w:rsidR="00C95943" w:rsidRPr="00A976E9" w:rsidRDefault="00C95943" w:rsidP="00C95943">
      <w:pPr>
        <w:rPr>
          <w:rFonts w:cs="Arial"/>
          <w:color w:val="auto"/>
        </w:rPr>
      </w:pPr>
    </w:p>
    <w:p w14:paraId="23AA4A41" w14:textId="77777777" w:rsidR="00C95943" w:rsidRPr="00A976E9" w:rsidRDefault="00C95943" w:rsidP="00C95943">
      <w:pPr>
        <w:rPr>
          <w:rFonts w:cs="Arial"/>
          <w:color w:val="auto"/>
        </w:rPr>
      </w:pPr>
    </w:p>
    <w:p w14:paraId="56EF68D1" w14:textId="77777777" w:rsidR="00C95943" w:rsidRDefault="00C95943" w:rsidP="00C95943">
      <w:pPr>
        <w:rPr>
          <w:rFonts w:cs="Arial"/>
          <w:color w:val="auto"/>
        </w:rPr>
      </w:pPr>
    </w:p>
    <w:p w14:paraId="39950586" w14:textId="77777777" w:rsidR="00C95943" w:rsidRPr="00A976E9" w:rsidRDefault="00C95943" w:rsidP="00C95943">
      <w:pPr>
        <w:rPr>
          <w:rFonts w:cs="Arial"/>
          <w:color w:val="auto"/>
        </w:rPr>
      </w:pPr>
    </w:p>
    <w:p w14:paraId="2501B93A" w14:textId="77777777" w:rsidR="00C95943" w:rsidRDefault="00C95943" w:rsidP="00C95943">
      <w:pPr>
        <w:rPr>
          <w:rFonts w:cs="Arial"/>
          <w:color w:val="auto"/>
        </w:rPr>
      </w:pPr>
    </w:p>
    <w:p w14:paraId="4E2BADDA" w14:textId="77777777" w:rsidR="00C95943" w:rsidRDefault="00C95943" w:rsidP="00C95943">
      <w:pPr>
        <w:rPr>
          <w:rFonts w:cs="Arial"/>
          <w:color w:val="auto"/>
        </w:rPr>
      </w:pPr>
    </w:p>
    <w:p w14:paraId="7CB95E7B" w14:textId="77777777" w:rsidR="00C95943" w:rsidRDefault="00C95943" w:rsidP="00C95943">
      <w:pPr>
        <w:rPr>
          <w:rFonts w:cs="Arial"/>
          <w:color w:val="auto"/>
        </w:rPr>
      </w:pPr>
    </w:p>
    <w:p w14:paraId="6E6A902A" w14:textId="77777777" w:rsidR="00C95943" w:rsidRDefault="00C95943" w:rsidP="00C95943">
      <w:pPr>
        <w:rPr>
          <w:rFonts w:cs="Arial"/>
          <w:color w:val="auto"/>
        </w:rPr>
      </w:pPr>
    </w:p>
    <w:p w14:paraId="0929824A" w14:textId="77777777" w:rsidR="00C95943" w:rsidRDefault="00C95943" w:rsidP="00C95943">
      <w:pPr>
        <w:rPr>
          <w:rFonts w:cs="Arial"/>
          <w:color w:val="auto"/>
        </w:rPr>
      </w:pPr>
    </w:p>
    <w:p w14:paraId="1877FB12" w14:textId="77777777" w:rsidR="00C95943" w:rsidRDefault="00C95943" w:rsidP="00C95943">
      <w:pPr>
        <w:rPr>
          <w:rFonts w:cs="Arial"/>
          <w:color w:val="auto"/>
        </w:rPr>
      </w:pPr>
    </w:p>
    <w:p w14:paraId="4DE79F21" w14:textId="77777777" w:rsidR="00C95943" w:rsidRDefault="00C95943" w:rsidP="00C95943">
      <w:pPr>
        <w:rPr>
          <w:rFonts w:cs="Arial"/>
          <w:color w:val="auto"/>
        </w:rPr>
      </w:pPr>
    </w:p>
    <w:p w14:paraId="49D09AAA" w14:textId="77777777" w:rsidR="00C95943" w:rsidRPr="005801A5" w:rsidRDefault="00C95943" w:rsidP="00C95943">
      <w:pPr>
        <w:rPr>
          <w:rFonts w:cs="Arial"/>
          <w:b/>
          <w:color w:val="FF0000"/>
        </w:rPr>
      </w:pPr>
    </w:p>
    <w:p w14:paraId="62CA5841" w14:textId="32008A41" w:rsidR="00C95943" w:rsidRDefault="00C95943" w:rsidP="00C95943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 xml:space="preserve">: </w:t>
      </w:r>
      <w:r w:rsidR="00DC113B">
        <w:rPr>
          <w:rFonts w:cs="Arial"/>
          <w:color w:val="auto"/>
          <w:sz w:val="16"/>
          <w:szCs w:val="16"/>
        </w:rPr>
        <w:t>1</w:t>
      </w:r>
      <w:r w:rsidR="0061645A">
        <w:rPr>
          <w:rFonts w:cs="Arial"/>
          <w:color w:val="auto"/>
          <w:sz w:val="16"/>
          <w:szCs w:val="16"/>
        </w:rPr>
        <w:t>6</w:t>
      </w:r>
      <w:r w:rsidR="00DC113B">
        <w:rPr>
          <w:rFonts w:cs="Arial"/>
          <w:color w:val="auto"/>
          <w:sz w:val="16"/>
          <w:szCs w:val="16"/>
        </w:rPr>
        <w:t>. 3. 202</w:t>
      </w:r>
      <w:r w:rsidR="0061645A">
        <w:rPr>
          <w:rFonts w:cs="Arial"/>
          <w:color w:val="auto"/>
          <w:sz w:val="16"/>
          <w:szCs w:val="16"/>
        </w:rPr>
        <w:t>3</w:t>
      </w:r>
    </w:p>
    <w:p w14:paraId="07A8900E" w14:textId="77777777" w:rsidR="00C95943" w:rsidRDefault="00C95943" w:rsidP="00C95943">
      <w:pPr>
        <w:rPr>
          <w:rFonts w:cs="Arial"/>
          <w:color w:val="auto"/>
        </w:rPr>
      </w:pPr>
    </w:p>
    <w:p w14:paraId="68AB25C7" w14:textId="77777777" w:rsidR="00C95943" w:rsidRDefault="00C95943" w:rsidP="00C95943">
      <w:pPr>
        <w:rPr>
          <w:rFonts w:cs="Arial"/>
          <w:color w:val="auto"/>
        </w:rPr>
      </w:pPr>
    </w:p>
    <w:p w14:paraId="08D52215" w14:textId="77777777" w:rsidR="00C95943" w:rsidRDefault="00C95943" w:rsidP="00C95943">
      <w:pPr>
        <w:rPr>
          <w:rFonts w:cs="Arial"/>
          <w:color w:val="auto"/>
        </w:rPr>
      </w:pPr>
    </w:p>
    <w:p w14:paraId="73892A7C" w14:textId="77777777" w:rsidR="00C95943" w:rsidRDefault="00C95943" w:rsidP="00C95943">
      <w:pPr>
        <w:rPr>
          <w:rFonts w:cs="Arial"/>
          <w:color w:val="auto"/>
        </w:rPr>
      </w:pPr>
    </w:p>
    <w:p w14:paraId="702FD35A" w14:textId="77777777" w:rsidR="00C95943" w:rsidRDefault="00C95943" w:rsidP="00C95943">
      <w:pPr>
        <w:rPr>
          <w:rFonts w:cs="Arial"/>
          <w:color w:val="auto"/>
        </w:rPr>
      </w:pPr>
    </w:p>
    <w:p w14:paraId="75CC0AB8" w14:textId="77777777" w:rsidR="00C95943" w:rsidRDefault="00C95943" w:rsidP="00C95943">
      <w:pPr>
        <w:rPr>
          <w:rFonts w:cs="Arial"/>
          <w:color w:val="auto"/>
        </w:rPr>
      </w:pPr>
    </w:p>
    <w:p w14:paraId="2FC42BC2" w14:textId="77777777" w:rsidR="00C95943" w:rsidRDefault="00C95943" w:rsidP="00C95943">
      <w:pPr>
        <w:rPr>
          <w:rFonts w:cs="Arial"/>
          <w:color w:val="auto"/>
        </w:rPr>
      </w:pPr>
    </w:p>
    <w:p w14:paraId="13CF6F25" w14:textId="77777777" w:rsidR="00C95943" w:rsidRDefault="00C95943" w:rsidP="00C95943">
      <w:pPr>
        <w:rPr>
          <w:rFonts w:cs="Arial"/>
          <w:color w:val="auto"/>
        </w:rPr>
      </w:pPr>
    </w:p>
    <w:p w14:paraId="17E7A4BA" w14:textId="77777777" w:rsidR="00C95943" w:rsidRDefault="00C95943" w:rsidP="00C95943">
      <w:pPr>
        <w:rPr>
          <w:rFonts w:cs="Arial"/>
          <w:color w:val="auto"/>
        </w:rPr>
      </w:pPr>
    </w:p>
    <w:p w14:paraId="2CA73595" w14:textId="77777777" w:rsidR="00C95943" w:rsidRDefault="00C95943" w:rsidP="00C95943">
      <w:pPr>
        <w:rPr>
          <w:rFonts w:cs="Arial"/>
          <w:color w:val="auto"/>
        </w:rPr>
      </w:pPr>
    </w:p>
    <w:p w14:paraId="25BF6FF2" w14:textId="77777777" w:rsidR="00C95943" w:rsidRDefault="00C95943" w:rsidP="00C95943">
      <w:pPr>
        <w:rPr>
          <w:rFonts w:cs="Arial"/>
          <w:color w:val="auto"/>
        </w:rPr>
      </w:pPr>
    </w:p>
    <w:p w14:paraId="3C365016" w14:textId="77777777" w:rsidR="00C95943" w:rsidRDefault="00C95943" w:rsidP="00C95943">
      <w:pPr>
        <w:rPr>
          <w:rFonts w:cs="Arial"/>
          <w:color w:val="auto"/>
        </w:rPr>
      </w:pPr>
    </w:p>
    <w:p w14:paraId="0AAB262D" w14:textId="77777777" w:rsidR="00D73882" w:rsidRDefault="00D73882" w:rsidP="00C95943">
      <w:pPr>
        <w:rPr>
          <w:rFonts w:cs="Arial"/>
          <w:color w:val="auto"/>
        </w:rPr>
        <w:sectPr w:rsidR="00D73882" w:rsidSect="00C066A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62E43914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Statutární město Brno</w:t>
      </w:r>
    </w:p>
    <w:p w14:paraId="686E9EF6" w14:textId="77777777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76D53661" w14:textId="1C64DB14" w:rsidR="00C95943" w:rsidRPr="00C95943" w:rsidRDefault="00C95943" w:rsidP="00C95943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C95943">
        <w:rPr>
          <w:color w:val="FF0000"/>
          <w:sz w:val="28"/>
          <w:szCs w:val="28"/>
        </w:rPr>
        <w:t>Obecně závazná vyhláška</w:t>
      </w:r>
      <w:r w:rsidR="008C3A37">
        <w:rPr>
          <w:color w:val="FF0000"/>
          <w:sz w:val="28"/>
          <w:szCs w:val="28"/>
        </w:rPr>
        <w:t xml:space="preserve"> č. </w:t>
      </w:r>
      <w:r w:rsidR="00361F52">
        <w:rPr>
          <w:color w:val="FF0000"/>
          <w:sz w:val="28"/>
          <w:szCs w:val="28"/>
        </w:rPr>
        <w:t>3</w:t>
      </w:r>
      <w:r w:rsidR="008C3A37">
        <w:rPr>
          <w:color w:val="FF0000"/>
          <w:sz w:val="28"/>
          <w:szCs w:val="28"/>
        </w:rPr>
        <w:t>/202</w:t>
      </w:r>
      <w:r w:rsidR="00361F52">
        <w:rPr>
          <w:color w:val="FF0000"/>
          <w:sz w:val="28"/>
          <w:szCs w:val="28"/>
        </w:rPr>
        <w:t>3</w:t>
      </w:r>
      <w:r w:rsidRPr="00C95943">
        <w:rPr>
          <w:color w:val="FF0000"/>
          <w:sz w:val="28"/>
          <w:szCs w:val="28"/>
        </w:rPr>
        <w:t>,</w:t>
      </w:r>
    </w:p>
    <w:p w14:paraId="6C942078" w14:textId="77777777" w:rsidR="00C95943" w:rsidRPr="00162841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2AF365" w14:textId="75059511" w:rsidR="00723DB3" w:rsidRPr="00EE44EB" w:rsidRDefault="00723DB3" w:rsidP="007752E1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8027744"/>
      <w:r w:rsidRPr="00EE44EB">
        <w:rPr>
          <w:rFonts w:ascii="Arial" w:hAnsi="Arial" w:cs="Arial"/>
          <w:b/>
          <w:bCs/>
          <w:sz w:val="20"/>
          <w:szCs w:val="20"/>
        </w:rPr>
        <w:t xml:space="preserve">kterou se mění a doplňuje obecně závazná vyhláška statutárního města Brna č. 2/2017, kterou </w:t>
      </w:r>
      <w:r w:rsidR="007752E1">
        <w:rPr>
          <w:rFonts w:ascii="Arial" w:hAnsi="Arial" w:cs="Arial"/>
          <w:b/>
          <w:bCs/>
          <w:sz w:val="20"/>
          <w:szCs w:val="20"/>
        </w:rPr>
        <w:br/>
      </w:r>
      <w:r w:rsidRPr="00EE44EB">
        <w:rPr>
          <w:rFonts w:ascii="Arial" w:hAnsi="Arial" w:cs="Arial"/>
          <w:b/>
          <w:bCs/>
          <w:sz w:val="20"/>
          <w:szCs w:val="20"/>
        </w:rPr>
        <w:t>se</w:t>
      </w:r>
      <w:r w:rsidR="007752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stanoví školské obvody základních škol zřízených statutárním městem Brnem </w:t>
      </w:r>
      <w:r w:rsidRPr="00EE44EB">
        <w:rPr>
          <w:rFonts w:ascii="Arial" w:hAnsi="Arial" w:cs="Arial"/>
          <w:b/>
          <w:sz w:val="20"/>
          <w:szCs w:val="20"/>
        </w:rPr>
        <w:t>a část</w:t>
      </w:r>
      <w:r>
        <w:rPr>
          <w:rFonts w:ascii="Arial" w:hAnsi="Arial" w:cs="Arial"/>
          <w:b/>
          <w:sz w:val="20"/>
          <w:szCs w:val="20"/>
        </w:rPr>
        <w:t>i školských</w:t>
      </w:r>
      <w:r w:rsidRPr="00EE44E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obvodů</w:t>
      </w:r>
      <w:r w:rsidRPr="00EE44EB">
        <w:rPr>
          <w:rFonts w:ascii="Arial" w:hAnsi="Arial" w:cs="Arial"/>
          <w:b/>
          <w:sz w:val="20"/>
          <w:szCs w:val="20"/>
        </w:rPr>
        <w:t xml:space="preserve"> základní</w:t>
      </w:r>
      <w:r>
        <w:rPr>
          <w:rFonts w:ascii="Arial" w:hAnsi="Arial" w:cs="Arial"/>
          <w:b/>
          <w:sz w:val="20"/>
          <w:szCs w:val="20"/>
        </w:rPr>
        <w:t>ch</w:t>
      </w:r>
      <w:r w:rsidRPr="00EE44EB">
        <w:rPr>
          <w:rFonts w:ascii="Arial" w:hAnsi="Arial" w:cs="Arial"/>
          <w:b/>
          <w:sz w:val="20"/>
          <w:szCs w:val="20"/>
        </w:rPr>
        <w:t xml:space="preserve"> škol </w:t>
      </w:r>
      <w:r>
        <w:rPr>
          <w:rFonts w:ascii="Arial" w:hAnsi="Arial" w:cs="Arial"/>
          <w:b/>
          <w:bCs/>
          <w:sz w:val="20"/>
          <w:szCs w:val="20"/>
        </w:rPr>
        <w:t>zřízených</w:t>
      </w:r>
      <w:r w:rsidRPr="00EE44EB">
        <w:rPr>
          <w:rFonts w:ascii="Arial" w:hAnsi="Arial" w:cs="Arial"/>
          <w:b/>
          <w:bCs/>
          <w:sz w:val="20"/>
          <w:szCs w:val="20"/>
        </w:rPr>
        <w:t xml:space="preserve"> statutárním městem Brnem, ve znění pozdějších vyhlášek</w:t>
      </w:r>
    </w:p>
    <w:p w14:paraId="2BDBD99A" w14:textId="77777777" w:rsidR="00C95943" w:rsidRPr="00A86EB3" w:rsidRDefault="00C95943" w:rsidP="00C9594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2C37C5EF" w14:textId="77777777" w:rsidR="00C95943" w:rsidRDefault="00C95943" w:rsidP="00C95943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3CE7BAC" w14:textId="52DB3826" w:rsidR="00723DB3" w:rsidRDefault="00723DB3" w:rsidP="00723DB3">
      <w:pPr>
        <w:rPr>
          <w:rFonts w:cs="Arial"/>
          <w:color w:val="auto"/>
          <w:szCs w:val="20"/>
        </w:rPr>
      </w:pPr>
      <w:bookmarkStart w:id="1" w:name="_Hlk38893847"/>
      <w:r>
        <w:rPr>
          <w:rFonts w:cs="Arial"/>
          <w:color w:val="auto"/>
          <w:szCs w:val="20"/>
        </w:rPr>
        <w:t xml:space="preserve">Zastupitelstvo města Brna se na </w:t>
      </w:r>
      <w:r w:rsidR="0061645A">
        <w:rPr>
          <w:rFonts w:cs="Arial"/>
          <w:color w:val="auto"/>
          <w:szCs w:val="20"/>
        </w:rPr>
        <w:t>Z9/05</w:t>
      </w:r>
      <w:r w:rsidR="00BF08BF">
        <w:rPr>
          <w:rFonts w:cs="Arial"/>
          <w:color w:val="auto"/>
          <w:szCs w:val="20"/>
        </w:rPr>
        <w:t>.</w:t>
      </w:r>
      <w:r w:rsidRPr="009640A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zasedání</w:t>
      </w:r>
      <w:r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Pr="009640A8">
        <w:rPr>
          <w:rFonts w:cs="Arial"/>
          <w:color w:val="auto"/>
          <w:szCs w:val="20"/>
        </w:rPr>
        <w:t xml:space="preserve"> </w:t>
      </w:r>
      <w:r w:rsidRPr="00A27674">
        <w:rPr>
          <w:rFonts w:cs="Arial"/>
          <w:color w:val="auto"/>
          <w:szCs w:val="20"/>
        </w:rPr>
        <w:t xml:space="preserve">dne </w:t>
      </w:r>
      <w:r w:rsidR="0061645A">
        <w:rPr>
          <w:rFonts w:cs="Arial"/>
          <w:color w:val="auto"/>
          <w:szCs w:val="20"/>
        </w:rPr>
        <w:t>28. 2.</w:t>
      </w:r>
      <w:r>
        <w:rPr>
          <w:rFonts w:cs="Arial"/>
          <w:color w:val="auto"/>
          <w:szCs w:val="20"/>
        </w:rPr>
        <w:t xml:space="preserve"> 2023 pod bodem č. </w:t>
      </w:r>
      <w:r w:rsidR="0061645A">
        <w:rPr>
          <w:rFonts w:cs="Arial"/>
          <w:color w:val="auto"/>
          <w:szCs w:val="20"/>
        </w:rPr>
        <w:t>7</w:t>
      </w:r>
      <w:r>
        <w:rPr>
          <w:rFonts w:cs="Arial"/>
          <w:color w:val="auto"/>
          <w:szCs w:val="20"/>
        </w:rPr>
        <w:t xml:space="preserve"> usneslo vydat na </w:t>
      </w:r>
      <w:bookmarkEnd w:id="1"/>
      <w:r w:rsidRPr="002947EE">
        <w:rPr>
          <w:rFonts w:cs="Arial"/>
          <w:color w:val="auto"/>
          <w:szCs w:val="20"/>
        </w:rPr>
        <w:t>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736B3698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731A5F80" w14:textId="77777777" w:rsidR="00723DB3" w:rsidRDefault="00723DB3" w:rsidP="00723D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5CE9C1F" w14:textId="77777777" w:rsidR="00723DB3" w:rsidRDefault="00723DB3" w:rsidP="00723DB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72483D61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5867B68F" w14:textId="77777777" w:rsidR="00723DB3" w:rsidRDefault="00723DB3" w:rsidP="00723DB3">
      <w:pPr>
        <w:rPr>
          <w:rFonts w:cs="Arial"/>
          <w:color w:val="auto"/>
          <w:szCs w:val="20"/>
        </w:rPr>
      </w:pPr>
      <w:r w:rsidRPr="00655DA4">
        <w:rPr>
          <w:rFonts w:cs="Arial"/>
          <w:color w:val="auto"/>
          <w:szCs w:val="20"/>
        </w:rPr>
        <w:t>Příloha obecně závazné vyhlášky statutárního města Brna č. 2</w:t>
      </w:r>
      <w:r>
        <w:rPr>
          <w:rFonts w:cs="Arial"/>
          <w:color w:val="auto"/>
          <w:szCs w:val="20"/>
        </w:rPr>
        <w:t>/2017, kterou se stanoví školské</w:t>
      </w:r>
      <w:r w:rsidRPr="00655DA4">
        <w:rPr>
          <w:rFonts w:cs="Arial"/>
          <w:color w:val="auto"/>
          <w:szCs w:val="20"/>
        </w:rPr>
        <w:t xml:space="preserve"> obvody základních škol </w:t>
      </w:r>
      <w:r>
        <w:rPr>
          <w:rFonts w:cs="Arial"/>
          <w:color w:val="auto"/>
          <w:szCs w:val="20"/>
        </w:rPr>
        <w:t>zřízených statutárním městem Brnem a části školských obvodů</w:t>
      </w:r>
      <w:r w:rsidRPr="00655DA4">
        <w:rPr>
          <w:rFonts w:cs="Arial"/>
          <w:color w:val="auto"/>
          <w:szCs w:val="20"/>
        </w:rPr>
        <w:t xml:space="preserve"> základních škol</w:t>
      </w:r>
      <w:r>
        <w:rPr>
          <w:rFonts w:cs="Arial"/>
          <w:color w:val="auto"/>
          <w:szCs w:val="20"/>
        </w:rPr>
        <w:t xml:space="preserve"> zřízených statutárním městem Brnem</w:t>
      </w:r>
      <w:r w:rsidRPr="00655DA4">
        <w:rPr>
          <w:rFonts w:cs="Arial"/>
          <w:color w:val="auto"/>
          <w:szCs w:val="20"/>
        </w:rPr>
        <w:t>, ve znění pozdějších vyhlášek, se zrušuje a nahrazuje přílohou této vyhlášky.</w:t>
      </w:r>
    </w:p>
    <w:p w14:paraId="1DD383C3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56729453" w14:textId="77777777" w:rsidR="00723DB3" w:rsidRPr="00655DA4" w:rsidRDefault="00723DB3" w:rsidP="00723DB3">
      <w:pPr>
        <w:rPr>
          <w:rFonts w:cs="Arial"/>
          <w:color w:val="auto"/>
          <w:szCs w:val="20"/>
        </w:rPr>
      </w:pPr>
    </w:p>
    <w:p w14:paraId="04B10EBF" w14:textId="77777777" w:rsidR="00723DB3" w:rsidRPr="00FC007E" w:rsidRDefault="00723DB3" w:rsidP="00723DB3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178F59A8" w14:textId="77777777" w:rsidR="00723DB3" w:rsidRPr="00C510ED" w:rsidRDefault="00723DB3" w:rsidP="00723DB3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716F3235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51E61397" w14:textId="77777777" w:rsidR="00723DB3" w:rsidRDefault="00723DB3" w:rsidP="00723DB3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  <w:r>
        <w:rPr>
          <w:rFonts w:cs="Arial"/>
          <w:color w:val="auto"/>
          <w:szCs w:val="20"/>
        </w:rPr>
        <w:t xml:space="preserve"> </w:t>
      </w:r>
    </w:p>
    <w:p w14:paraId="028A56E9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1034CDF6" w14:textId="77777777" w:rsidR="00723DB3" w:rsidRDefault="00723DB3" w:rsidP="00723DB3">
      <w:pPr>
        <w:rPr>
          <w:rFonts w:cs="Arial"/>
          <w:color w:val="auto"/>
          <w:szCs w:val="20"/>
        </w:rPr>
      </w:pPr>
    </w:p>
    <w:p w14:paraId="54CE1B61" w14:textId="77777777" w:rsidR="00723DB3" w:rsidRDefault="00723DB3" w:rsidP="00723DB3">
      <w:pPr>
        <w:jc w:val="left"/>
        <w:rPr>
          <w:rFonts w:cs="Arial"/>
          <w:color w:val="auto"/>
          <w:szCs w:val="20"/>
        </w:rPr>
      </w:pPr>
    </w:p>
    <w:p w14:paraId="01FD2DE3" w14:textId="77777777" w:rsidR="00723DB3" w:rsidRDefault="00723DB3" w:rsidP="00723DB3">
      <w:pPr>
        <w:jc w:val="left"/>
        <w:rPr>
          <w:rFonts w:cs="Arial"/>
          <w:color w:val="auto"/>
          <w:szCs w:val="20"/>
        </w:rPr>
      </w:pPr>
    </w:p>
    <w:p w14:paraId="68D6022D" w14:textId="77777777" w:rsidR="00723DB3" w:rsidRPr="00830076" w:rsidRDefault="00723DB3" w:rsidP="00723DB3">
      <w:pPr>
        <w:jc w:val="left"/>
        <w:rPr>
          <w:rFonts w:cs="Arial"/>
          <w:color w:val="auto"/>
          <w:szCs w:val="20"/>
        </w:rPr>
      </w:pPr>
    </w:p>
    <w:p w14:paraId="751E78B3" w14:textId="2F06379F" w:rsidR="00723DB3" w:rsidRPr="00830076" w:rsidRDefault="00723DB3" w:rsidP="00723D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424895">
        <w:rPr>
          <w:rFonts w:ascii="Arial" w:hAnsi="Arial" w:cs="Arial"/>
          <w:i w:val="0"/>
          <w:color w:val="auto"/>
          <w:szCs w:val="20"/>
        </w:rPr>
        <w:t>, v. r.</w:t>
      </w:r>
    </w:p>
    <w:p w14:paraId="2D0961A4" w14:textId="77777777" w:rsidR="00723DB3" w:rsidRPr="00830076" w:rsidRDefault="00723DB3" w:rsidP="00723DB3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5BF398BC" w14:textId="77777777" w:rsidR="00723DB3" w:rsidRDefault="00723DB3" w:rsidP="00723DB3">
      <w:pPr>
        <w:jc w:val="center"/>
        <w:rPr>
          <w:rFonts w:cs="Arial"/>
          <w:color w:val="auto"/>
          <w:szCs w:val="20"/>
        </w:rPr>
      </w:pPr>
    </w:p>
    <w:p w14:paraId="2B373B11" w14:textId="77777777" w:rsidR="00723DB3" w:rsidRDefault="00723DB3" w:rsidP="00723DB3">
      <w:pPr>
        <w:jc w:val="center"/>
        <w:rPr>
          <w:rFonts w:cs="Arial"/>
          <w:color w:val="auto"/>
          <w:szCs w:val="20"/>
        </w:rPr>
      </w:pPr>
    </w:p>
    <w:p w14:paraId="00E1BBB1" w14:textId="77777777" w:rsidR="00723DB3" w:rsidRDefault="00723DB3" w:rsidP="00723DB3">
      <w:pPr>
        <w:jc w:val="center"/>
        <w:rPr>
          <w:rFonts w:cs="Arial"/>
          <w:color w:val="auto"/>
          <w:szCs w:val="20"/>
        </w:rPr>
      </w:pPr>
    </w:p>
    <w:p w14:paraId="6EEA37D6" w14:textId="77777777" w:rsidR="00723DB3" w:rsidRPr="00830076" w:rsidRDefault="00723DB3" w:rsidP="00723DB3">
      <w:pPr>
        <w:jc w:val="center"/>
        <w:rPr>
          <w:rFonts w:cs="Arial"/>
          <w:color w:val="auto"/>
          <w:szCs w:val="20"/>
        </w:rPr>
      </w:pPr>
    </w:p>
    <w:p w14:paraId="2A6CF1F9" w14:textId="4BA62BC8" w:rsidR="00723DB3" w:rsidRDefault="00723DB3" w:rsidP="00723DB3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Ing. René Černý</w:t>
      </w:r>
      <w:r w:rsidR="00424895">
        <w:rPr>
          <w:rFonts w:eastAsia="Times New Roman"/>
        </w:rPr>
        <w:t>, v. r.</w:t>
      </w:r>
    </w:p>
    <w:p w14:paraId="308BABC2" w14:textId="77777777" w:rsidR="00723DB3" w:rsidRDefault="00723DB3" w:rsidP="00723DB3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p w14:paraId="3381F346" w14:textId="2A04C38B" w:rsidR="0058346C" w:rsidRDefault="0058346C" w:rsidP="00723DB3"/>
    <w:sectPr w:rsidR="0058346C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426AC" w14:textId="77777777" w:rsidR="004F7E57" w:rsidRDefault="004F7E57" w:rsidP="00C95943">
      <w:pPr>
        <w:spacing w:line="240" w:lineRule="auto"/>
      </w:pPr>
      <w:r>
        <w:separator/>
      </w:r>
    </w:p>
  </w:endnote>
  <w:endnote w:type="continuationSeparator" w:id="0">
    <w:p w14:paraId="4F06BD67" w14:textId="77777777" w:rsidR="004F7E57" w:rsidRDefault="004F7E57" w:rsidP="00C95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8230B" w14:textId="77777777" w:rsidR="003C56A4" w:rsidRPr="009B104A" w:rsidRDefault="005116A0" w:rsidP="008C1C19">
    <w:pPr>
      <w:pStyle w:val="Zpat"/>
      <w:tabs>
        <w:tab w:val="left" w:pos="3120"/>
      </w:tabs>
      <w:rPr>
        <w:rFonts w:cs="Arial"/>
        <w:color w:val="FF0000"/>
        <w:szCs w:val="16"/>
      </w:rPr>
    </w:pPr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4E551F5" w14:textId="0123CFCA" w:rsidR="00FA2447" w:rsidRPr="007A79A4" w:rsidRDefault="005116A0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>
      <w:rPr>
        <w:rFonts w:cs="Arial"/>
        <w:color w:val="333333"/>
        <w:szCs w:val="16"/>
      </w:rPr>
      <w:t xml:space="preserve"> </w:t>
    </w:r>
    <w:r w:rsidR="00DC113B">
      <w:rPr>
        <w:rFonts w:cs="Arial"/>
        <w:color w:val="333333"/>
        <w:szCs w:val="16"/>
      </w:rPr>
      <w:t>1</w:t>
    </w:r>
    <w:r w:rsidR="0061645A">
      <w:rPr>
        <w:rFonts w:cs="Arial"/>
        <w:color w:val="333333"/>
        <w:szCs w:val="16"/>
      </w:rPr>
      <w:t>6</w:t>
    </w:r>
    <w:r w:rsidR="00DC113B">
      <w:rPr>
        <w:rFonts w:cs="Arial"/>
        <w:color w:val="333333"/>
        <w:szCs w:val="16"/>
      </w:rPr>
      <w:t>. 3. 202</w:t>
    </w:r>
    <w:r w:rsidR="0061645A">
      <w:rPr>
        <w:rFonts w:cs="Arial"/>
        <w:color w:val="333333"/>
        <w:szCs w:val="16"/>
      </w:rPr>
      <w:t>3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>Strana 2</w:t>
        </w:r>
      </w:sdtContent>
    </w:sdt>
    <w:r>
      <w:t xml:space="preserve"> (celkem 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9C3D3" w14:textId="77777777" w:rsidR="00D73882" w:rsidRPr="009B104A" w:rsidRDefault="00D73882" w:rsidP="00D73882">
    <w:pPr>
      <w:pStyle w:val="Zpat"/>
      <w:tabs>
        <w:tab w:val="left" w:pos="3120"/>
      </w:tabs>
      <w:rPr>
        <w:rFonts w:cs="Arial"/>
        <w:color w:val="FF0000"/>
        <w:szCs w:val="16"/>
      </w:rPr>
    </w:pPr>
    <w:r w:rsidRPr="009B104A">
      <w:rPr>
        <w:rFonts w:cs="Arial"/>
        <w:color w:val="FF0000"/>
        <w:szCs w:val="16"/>
      </w:rPr>
      <w:t>____________________________________________________________________________________________________________</w:t>
    </w:r>
  </w:p>
  <w:p w14:paraId="611A4F44" w14:textId="77777777" w:rsidR="00FA2447" w:rsidRPr="00D73882" w:rsidRDefault="00D73882" w:rsidP="00D73882">
    <w:pPr>
      <w:pStyle w:val="Zpat"/>
    </w:pPr>
    <w:r>
      <w:t>Magistrát města Brna, Dominikánské náměstí 196/1, 601 67 Brno, tel.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954FA" w14:textId="77777777" w:rsidR="0082099A" w:rsidRDefault="005116A0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902D6C" wp14:editId="7D2B72D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BF70D4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4472c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6562F" w14:textId="77777777" w:rsidR="004F7E57" w:rsidRDefault="004F7E57" w:rsidP="00C95943">
      <w:pPr>
        <w:spacing w:line="240" w:lineRule="auto"/>
      </w:pPr>
      <w:r>
        <w:separator/>
      </w:r>
    </w:p>
  </w:footnote>
  <w:footnote w:type="continuationSeparator" w:id="0">
    <w:p w14:paraId="55EF1D87" w14:textId="77777777" w:rsidR="004F7E57" w:rsidRDefault="004F7E57" w:rsidP="00C95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BAD69" w14:textId="77777777" w:rsidR="000C41C8" w:rsidRDefault="00424895">
    <w:pPr>
      <w:pStyle w:val="Zhlav"/>
      <w:jc w:val="right"/>
    </w:pPr>
  </w:p>
  <w:p w14:paraId="35A88816" w14:textId="77777777" w:rsidR="000C41C8" w:rsidRDefault="004248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45551" w14:textId="77777777" w:rsidR="00FA2447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drawing>
        <wp:anchor distT="0" distB="0" distL="114300" distR="114300" simplePos="0" relativeHeight="251658752" behindDoc="0" locked="1" layoutInCell="1" allowOverlap="1" wp14:anchorId="2AE6D2C2" wp14:editId="74301485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943">
      <w:rPr>
        <w:color w:val="FF0000"/>
      </w:rPr>
      <w:t>Statutární město Brno</w:t>
    </w:r>
  </w:p>
  <w:p w14:paraId="45C9E72E" w14:textId="77777777" w:rsidR="00FA2447" w:rsidRPr="00C95943" w:rsidRDefault="005116A0" w:rsidP="00B83DAC">
    <w:pPr>
      <w:pStyle w:val="ZhlavBrno"/>
      <w:rPr>
        <w:color w:val="FF0000"/>
      </w:rPr>
    </w:pPr>
    <w:r w:rsidRPr="00C95943">
      <w:rPr>
        <w:color w:val="FF0000"/>
      </w:rPr>
      <w:t>Zastupitelstvo města Brna</w:t>
    </w:r>
  </w:p>
  <w:p w14:paraId="6DB6B8FC" w14:textId="77777777" w:rsidR="00FA2447" w:rsidRPr="00AE4B06" w:rsidRDefault="00424895" w:rsidP="00AE4B06">
    <w:pPr>
      <w:pStyle w:val="Zhlav"/>
    </w:pPr>
  </w:p>
  <w:p w14:paraId="15E37D42" w14:textId="77777777" w:rsidR="00FA2447" w:rsidRPr="00AE4B06" w:rsidRDefault="00424895" w:rsidP="00AE4B06">
    <w:pPr>
      <w:pStyle w:val="Zhlav"/>
    </w:pPr>
  </w:p>
  <w:p w14:paraId="5348FB0E" w14:textId="77777777" w:rsidR="00FA2447" w:rsidRPr="00AE4B06" w:rsidRDefault="00424895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BBF21" w14:textId="77777777" w:rsidR="00B74A4E" w:rsidRPr="002A4D63" w:rsidRDefault="00424895" w:rsidP="002A4D6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86088" w14:textId="77777777" w:rsidR="00FA2447" w:rsidRPr="00D75FB5" w:rsidRDefault="00424895" w:rsidP="00D75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943"/>
    <w:rsid w:val="00042E37"/>
    <w:rsid w:val="00082713"/>
    <w:rsid w:val="00133093"/>
    <w:rsid w:val="00162841"/>
    <w:rsid w:val="00194239"/>
    <w:rsid w:val="002C3BF8"/>
    <w:rsid w:val="00361F52"/>
    <w:rsid w:val="00367171"/>
    <w:rsid w:val="00424895"/>
    <w:rsid w:val="004F7E57"/>
    <w:rsid w:val="005116A0"/>
    <w:rsid w:val="00552D02"/>
    <w:rsid w:val="0058346C"/>
    <w:rsid w:val="006120C3"/>
    <w:rsid w:val="0061645A"/>
    <w:rsid w:val="00723DB3"/>
    <w:rsid w:val="007752E1"/>
    <w:rsid w:val="007856E9"/>
    <w:rsid w:val="007F70E0"/>
    <w:rsid w:val="0083015D"/>
    <w:rsid w:val="00842BB0"/>
    <w:rsid w:val="008C3A37"/>
    <w:rsid w:val="00A4484C"/>
    <w:rsid w:val="00A4751B"/>
    <w:rsid w:val="00BB31B1"/>
    <w:rsid w:val="00BD1AA3"/>
    <w:rsid w:val="00BF08BF"/>
    <w:rsid w:val="00C64B4E"/>
    <w:rsid w:val="00C95943"/>
    <w:rsid w:val="00D110CC"/>
    <w:rsid w:val="00D11E0F"/>
    <w:rsid w:val="00D73882"/>
    <w:rsid w:val="00DA2172"/>
    <w:rsid w:val="00DC113B"/>
    <w:rsid w:val="00E720DB"/>
    <w:rsid w:val="00EA56BF"/>
    <w:rsid w:val="00E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191C3F"/>
  <w15:chartTrackingRefBased/>
  <w15:docId w15:val="{B6E7FAF2-20D4-41CE-AC02-B9B49F21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943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959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C95943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Zhlav">
    <w:name w:val="header"/>
    <w:basedOn w:val="Normln"/>
    <w:link w:val="ZhlavChar"/>
    <w:uiPriority w:val="99"/>
    <w:unhideWhenUsed/>
    <w:rsid w:val="00C95943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C95943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C95943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95943"/>
    <w:rPr>
      <w:rFonts w:ascii="Arial" w:hAnsi="Arial"/>
      <w:color w:val="000000" w:themeColor="text1"/>
      <w:sz w:val="16"/>
    </w:rPr>
  </w:style>
  <w:style w:type="paragraph" w:customStyle="1" w:styleId="ZhlavBrno">
    <w:name w:val="Záhlaví Brno"/>
    <w:basedOn w:val="Zhlav"/>
    <w:qFormat/>
    <w:rsid w:val="00C95943"/>
    <w:pPr>
      <w:spacing w:line="288" w:lineRule="auto"/>
      <w:jc w:val="left"/>
    </w:pPr>
    <w:rPr>
      <w:b/>
      <w:noProof/>
      <w:color w:val="4472C4" w:themeColor="accent1"/>
      <w:sz w:val="24"/>
    </w:rPr>
  </w:style>
  <w:style w:type="paragraph" w:customStyle="1" w:styleId="ZkladntextIMP">
    <w:name w:val="Základní text_IMP"/>
    <w:basedOn w:val="Normln"/>
    <w:rsid w:val="00C95943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D457-6741-45A2-8420-956EEF32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Sabina (MMB)</dc:creator>
  <cp:keywords/>
  <dc:description/>
  <cp:lastModifiedBy>Novotná Martina (MMB_ORGO)</cp:lastModifiedBy>
  <cp:revision>9</cp:revision>
  <cp:lastPrinted>2022-03-01T06:55:00Z</cp:lastPrinted>
  <dcterms:created xsi:type="dcterms:W3CDTF">2023-02-24T12:56:00Z</dcterms:created>
  <dcterms:modified xsi:type="dcterms:W3CDTF">2023-02-28T11:15:00Z</dcterms:modified>
</cp:coreProperties>
</file>