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BDFF3B" w14:textId="10C4846B" w:rsidR="00D815F2" w:rsidRDefault="006856D0">
      <w:pPr>
        <w:pStyle w:val="Nzev"/>
      </w:pPr>
      <w:r>
        <w:t xml:space="preserve">Obec </w:t>
      </w:r>
      <w:r w:rsidR="00EF3E81">
        <w:t>Tomice</w:t>
      </w:r>
      <w:r>
        <w:br/>
        <w:t xml:space="preserve">Zastupitelstvo obce </w:t>
      </w:r>
      <w:r w:rsidR="00EF3E81">
        <w:t>Tomice</w:t>
      </w:r>
    </w:p>
    <w:p w14:paraId="3EF53182" w14:textId="447BACEE" w:rsidR="00D815F2" w:rsidRDefault="006856D0">
      <w:pPr>
        <w:pStyle w:val="Nadpis1"/>
      </w:pPr>
      <w:r>
        <w:t xml:space="preserve">Obecně závazná vyhláška obce </w:t>
      </w:r>
      <w:r w:rsidR="00EF3E81">
        <w:t>Tomice</w:t>
      </w:r>
      <w:r w:rsidR="00CB01C9">
        <w:t xml:space="preserve"> 2</w:t>
      </w:r>
      <w:bookmarkStart w:id="0" w:name="_GoBack"/>
      <w:bookmarkEnd w:id="0"/>
      <w:r w:rsidR="00CB01C9">
        <w:t>/2023</w:t>
      </w:r>
      <w:r>
        <w:br/>
        <w:t>o místním poplatku za odkládání komunálního odpadu z nemovité věci</w:t>
      </w:r>
    </w:p>
    <w:p w14:paraId="5F790F1B" w14:textId="22BBFE7A" w:rsidR="00D815F2" w:rsidRDefault="006856D0">
      <w:pPr>
        <w:pStyle w:val="UvodniVeta"/>
      </w:pPr>
      <w:r>
        <w:t xml:space="preserve">Zastupitelstvo obce </w:t>
      </w:r>
      <w:r w:rsidR="00EF3E81">
        <w:t>Tomice</w:t>
      </w:r>
      <w:r w:rsidR="00B46DDD">
        <w:t xml:space="preserve"> </w:t>
      </w:r>
      <w:r>
        <w:t>se na svém zasedání dne </w:t>
      </w:r>
      <w:r w:rsidR="00CB01C9">
        <w:t>14.</w:t>
      </w:r>
      <w:r w:rsidR="00DE1AD6">
        <w:t xml:space="preserve"> </w:t>
      </w:r>
      <w:r w:rsidR="00B46DDD">
        <w:t>prosince</w:t>
      </w:r>
      <w:r w:rsidR="00DE1AD6">
        <w:t xml:space="preserve"> </w:t>
      </w:r>
      <w:r w:rsidRPr="007C49AA">
        <w:t xml:space="preserve">2023 </w:t>
      </w:r>
      <w:r>
        <w:t xml:space="preserve">usneslo vydat </w:t>
      </w:r>
      <w:r w:rsidR="007C49AA">
        <w:t>n</w:t>
      </w:r>
      <w:r>
        <w:t>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42457891" w14:textId="77777777" w:rsidR="00D815F2" w:rsidRDefault="006856D0">
      <w:pPr>
        <w:pStyle w:val="Nadpis2"/>
      </w:pPr>
      <w:r>
        <w:t>Čl. 1</w:t>
      </w:r>
      <w:r>
        <w:br/>
        <w:t>Úvodní ustanovení</w:t>
      </w:r>
    </w:p>
    <w:p w14:paraId="7E2F32E1" w14:textId="33DB0294" w:rsidR="00D815F2" w:rsidRDefault="006856D0">
      <w:pPr>
        <w:pStyle w:val="Odstavec"/>
        <w:numPr>
          <w:ilvl w:val="0"/>
          <w:numId w:val="1"/>
        </w:numPr>
      </w:pPr>
      <w:r>
        <w:t xml:space="preserve">Obec </w:t>
      </w:r>
      <w:r w:rsidR="00EF3E81">
        <w:t>Tomice</w:t>
      </w:r>
      <w:r>
        <w:t xml:space="preserve"> touto vyhláškou zavádí místní poplatek za odkládání komunálního odpadu z nemovité věci (dále jen „poplatek“).</w:t>
      </w:r>
    </w:p>
    <w:p w14:paraId="73BFEAA1" w14:textId="77777777" w:rsidR="00D815F2" w:rsidRDefault="006856D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24991D4C" w14:textId="77777777" w:rsidR="00D815F2" w:rsidRDefault="006856D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2105BB5C" w14:textId="77777777" w:rsidR="00D815F2" w:rsidRDefault="006856D0">
      <w:pPr>
        <w:pStyle w:val="Nadpis2"/>
      </w:pPr>
      <w:r>
        <w:t>Čl. 2</w:t>
      </w:r>
      <w:r>
        <w:br/>
        <w:t>Předmět poplatku, poplatník a plátce poplatku</w:t>
      </w:r>
    </w:p>
    <w:p w14:paraId="73F18E96" w14:textId="77777777" w:rsidR="00D815F2" w:rsidRDefault="006856D0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3"/>
      </w:r>
      <w:r>
        <w:t>.</w:t>
      </w:r>
    </w:p>
    <w:p w14:paraId="14F80C5A" w14:textId="77777777" w:rsidR="00D815F2" w:rsidRDefault="006856D0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4"/>
      </w:r>
    </w:p>
    <w:p w14:paraId="0AFE95EA" w14:textId="77777777" w:rsidR="00D815F2" w:rsidRDefault="006856D0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14:paraId="63C9F4D8" w14:textId="77777777" w:rsidR="00D815F2" w:rsidRDefault="006856D0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14:paraId="55C2DD35" w14:textId="77777777" w:rsidR="00D815F2" w:rsidRDefault="006856D0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5"/>
      </w:r>
    </w:p>
    <w:p w14:paraId="2FAD12D2" w14:textId="77777777" w:rsidR="00D815F2" w:rsidRDefault="006856D0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14:paraId="1DB7D097" w14:textId="77777777" w:rsidR="00D815F2" w:rsidRDefault="006856D0">
      <w:pPr>
        <w:pStyle w:val="Odstavec"/>
        <w:numPr>
          <w:ilvl w:val="1"/>
          <w:numId w:val="1"/>
        </w:numPr>
      </w:pPr>
      <w:r>
        <w:t>nebo vlastník nemovité věci v ostatních případech.</w:t>
      </w:r>
    </w:p>
    <w:p w14:paraId="2FCA0394" w14:textId="77777777" w:rsidR="00D815F2" w:rsidRDefault="006856D0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6"/>
      </w:r>
      <w:r>
        <w:t>.</w:t>
      </w:r>
    </w:p>
    <w:p w14:paraId="73F80C9E" w14:textId="77777777" w:rsidR="00D815F2" w:rsidRDefault="006856D0">
      <w:pPr>
        <w:pStyle w:val="Odstavec"/>
        <w:numPr>
          <w:ilvl w:val="0"/>
          <w:numId w:val="1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7"/>
      </w:r>
      <w:r>
        <w:t>.</w:t>
      </w:r>
    </w:p>
    <w:p w14:paraId="0E091106" w14:textId="77777777" w:rsidR="00D815F2" w:rsidRDefault="006856D0">
      <w:pPr>
        <w:pStyle w:val="Nadpis2"/>
      </w:pPr>
      <w:r>
        <w:lastRenderedPageBreak/>
        <w:t>Čl. 3</w:t>
      </w:r>
      <w:r>
        <w:br/>
        <w:t>Ohlašovací povinnost</w:t>
      </w:r>
    </w:p>
    <w:p w14:paraId="0CDEBDF8" w14:textId="77777777" w:rsidR="00D815F2" w:rsidRDefault="006856D0">
      <w:pPr>
        <w:pStyle w:val="Odstavec"/>
        <w:numPr>
          <w:ilvl w:val="0"/>
          <w:numId w:val="3"/>
        </w:numPr>
      </w:pPr>
      <w:r>
        <w:t>Plátce poplatku je povinen podat správci poplatku ohlášení nejpozději do </w:t>
      </w:r>
      <w:r w:rsidR="0071510A">
        <w:t>15</w:t>
      </w:r>
      <w:r>
        <w:t xml:space="preserve"> dnů ode dne, kdy nabyl postavení plátce poplatku; údaje uváděné v ohlášení upravuje zákon</w:t>
      </w:r>
      <w:r>
        <w:rPr>
          <w:rStyle w:val="Znakapoznpodarou"/>
        </w:rPr>
        <w:footnoteReference w:id="8"/>
      </w:r>
      <w:r>
        <w:t>.</w:t>
      </w:r>
    </w:p>
    <w:p w14:paraId="582A7BB4" w14:textId="77777777" w:rsidR="00D815F2" w:rsidRDefault="006856D0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 dne, kdy nastala</w:t>
      </w:r>
      <w:r>
        <w:rPr>
          <w:rStyle w:val="Znakapoznpodarou"/>
        </w:rPr>
        <w:footnoteReference w:id="9"/>
      </w:r>
      <w:r>
        <w:t>.</w:t>
      </w:r>
    </w:p>
    <w:p w14:paraId="70D89376" w14:textId="77777777" w:rsidR="00D815F2" w:rsidRDefault="006856D0">
      <w:pPr>
        <w:pStyle w:val="Odstavec"/>
        <w:numPr>
          <w:ilvl w:val="0"/>
          <w:numId w:val="1"/>
        </w:numPr>
      </w:pPr>
      <w:r>
        <w:t>Není-li plátce poplatku, plní ohlašovací povinnost poplatník</w:t>
      </w:r>
      <w:r>
        <w:rPr>
          <w:rStyle w:val="Znakapoznpodarou"/>
        </w:rPr>
        <w:footnoteReference w:id="10"/>
      </w:r>
      <w:r>
        <w:t>.</w:t>
      </w:r>
    </w:p>
    <w:p w14:paraId="3F9E055C" w14:textId="77777777" w:rsidR="00D815F2" w:rsidRDefault="006856D0">
      <w:pPr>
        <w:pStyle w:val="Nadpis2"/>
      </w:pPr>
      <w:r>
        <w:t>Čl. 4</w:t>
      </w:r>
      <w:r>
        <w:br/>
        <w:t>Základ poplatku</w:t>
      </w:r>
    </w:p>
    <w:p w14:paraId="2C407F0D" w14:textId="77777777" w:rsidR="00D815F2" w:rsidRDefault="006856D0">
      <w:pPr>
        <w:pStyle w:val="Odstavec"/>
        <w:numPr>
          <w:ilvl w:val="0"/>
          <w:numId w:val="4"/>
        </w:numPr>
      </w:pPr>
      <w:r>
        <w:t>Základem dílčího poplatku je kapacita soustřeďovacích prostředků pro nemovitou věc na odpad za kalendářní měsíc v litrech připadající na poplatníka</w:t>
      </w:r>
      <w:r>
        <w:rPr>
          <w:rStyle w:val="Znakapoznpodarou"/>
        </w:rPr>
        <w:footnoteReference w:id="11"/>
      </w:r>
      <w:r>
        <w:t>.</w:t>
      </w:r>
    </w:p>
    <w:p w14:paraId="4156ED64" w14:textId="77777777" w:rsidR="00D815F2" w:rsidRDefault="006856D0">
      <w:pPr>
        <w:pStyle w:val="Odstavec"/>
        <w:numPr>
          <w:ilvl w:val="0"/>
          <w:numId w:val="1"/>
        </w:numPr>
      </w:pPr>
      <w:r>
        <w:t>Objednanou kapacitou soustřeďovacích prostředků pro nemovitou věc za kalendářní měsíc připadající na poplatníka je</w:t>
      </w:r>
    </w:p>
    <w:p w14:paraId="3EDDDCBC" w14:textId="77777777" w:rsidR="00D815F2" w:rsidRDefault="006856D0">
      <w:pPr>
        <w:pStyle w:val="Odstavec"/>
        <w:numPr>
          <w:ilvl w:val="1"/>
          <w:numId w:val="1"/>
        </w:numPr>
      </w:pPr>
      <w:r>
        <w:t>podíl objednané kapacity soustřeďovacích prostředků pro tuto nemovitou věc na kalendářní měsíc a počtu fyzických osob, které v této nemovité věci mají bydliště na konci kalendářního měsíce,</w:t>
      </w:r>
    </w:p>
    <w:p w14:paraId="6069F61B" w14:textId="6967A020" w:rsidR="00D815F2" w:rsidRDefault="006856D0">
      <w:pPr>
        <w:pStyle w:val="Odstavec"/>
        <w:numPr>
          <w:ilvl w:val="1"/>
          <w:numId w:val="1"/>
        </w:numPr>
      </w:pPr>
      <w:r>
        <w:t>nebo kapacita soustřeďovacích prostředků pro tuto nemovitou věc na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14:paraId="0199A83F" w14:textId="77777777" w:rsidR="002F799D" w:rsidRDefault="002F799D" w:rsidP="002F799D">
      <w:pPr>
        <w:pStyle w:val="Odstavec"/>
        <w:numPr>
          <w:ilvl w:val="0"/>
          <w:numId w:val="1"/>
        </w:numPr>
      </w:pPr>
      <w:r w:rsidRPr="006571B7">
        <w:t>Minimální základ dílčího poplatku činí 60 l.</w:t>
      </w:r>
    </w:p>
    <w:p w14:paraId="5C135388" w14:textId="116F6541" w:rsidR="00D815F2" w:rsidRDefault="006856D0">
      <w:pPr>
        <w:pStyle w:val="Nadpis2"/>
      </w:pPr>
      <w:r>
        <w:t>Čl. 5</w:t>
      </w:r>
      <w:r>
        <w:br/>
        <w:t>Sazba poplatku</w:t>
      </w:r>
    </w:p>
    <w:p w14:paraId="6C786D8F" w14:textId="016F6B0B" w:rsidR="00D815F2" w:rsidRDefault="006856D0">
      <w:pPr>
        <w:pStyle w:val="Odstavec"/>
      </w:pPr>
      <w:r>
        <w:t xml:space="preserve">Sazba poplatku činí </w:t>
      </w:r>
      <w:r w:rsidR="00EC1D10">
        <w:t>0</w:t>
      </w:r>
      <w:r>
        <w:t>,</w:t>
      </w:r>
      <w:r w:rsidR="00EF3E81">
        <w:t>214</w:t>
      </w:r>
      <w:r>
        <w:t>Kč za l.</w:t>
      </w:r>
    </w:p>
    <w:p w14:paraId="630FE907" w14:textId="77777777" w:rsidR="00D815F2" w:rsidRDefault="006856D0">
      <w:pPr>
        <w:pStyle w:val="Nadpis2"/>
      </w:pPr>
      <w:r>
        <w:t>Čl. 6</w:t>
      </w:r>
      <w:r>
        <w:br/>
        <w:t>Výpočet poplatku</w:t>
      </w:r>
    </w:p>
    <w:p w14:paraId="746BA8E7" w14:textId="77777777" w:rsidR="00D815F2" w:rsidRDefault="006856D0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14:paraId="613B8D51" w14:textId="77777777" w:rsidR="00D815F2" w:rsidRDefault="006856D0">
      <w:pPr>
        <w:pStyle w:val="Odstavec"/>
        <w:numPr>
          <w:ilvl w:val="1"/>
          <w:numId w:val="1"/>
        </w:numPr>
      </w:pPr>
      <w:r>
        <w:t>měl poplatník v nemovité věci bydliště,</w:t>
      </w:r>
    </w:p>
    <w:p w14:paraId="44A94FBE" w14:textId="77777777" w:rsidR="00D815F2" w:rsidRDefault="006856D0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14:paraId="2E64F468" w14:textId="77777777" w:rsidR="00D815F2" w:rsidRDefault="006856D0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14:paraId="7200FF16" w14:textId="77777777" w:rsidR="00D815F2" w:rsidRDefault="006856D0">
      <w:pPr>
        <w:pStyle w:val="Nadpis2"/>
      </w:pPr>
      <w:r>
        <w:lastRenderedPageBreak/>
        <w:t>Čl. 7</w:t>
      </w:r>
      <w:r>
        <w:br/>
        <w:t>Splatnost poplatku</w:t>
      </w:r>
    </w:p>
    <w:p w14:paraId="2B46EFDF" w14:textId="46D0EF08" w:rsidR="003802C6" w:rsidRDefault="003802C6" w:rsidP="00A901A6">
      <w:pPr>
        <w:numPr>
          <w:ilvl w:val="0"/>
          <w:numId w:val="9"/>
        </w:numPr>
        <w:suppressAutoHyphens w:val="0"/>
        <w:autoSpaceDN/>
        <w:spacing w:before="120" w:after="60"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poplatku odvede vybraný poplatek správci poplatku nejpozději do </w:t>
      </w:r>
      <w:r w:rsidR="00EF3E81">
        <w:rPr>
          <w:rFonts w:ascii="Arial" w:hAnsi="Arial" w:cs="Arial"/>
          <w:sz w:val="22"/>
          <w:szCs w:val="22"/>
        </w:rPr>
        <w:t>28</w:t>
      </w:r>
      <w:r>
        <w:rPr>
          <w:rFonts w:ascii="Arial" w:hAnsi="Arial" w:cs="Arial"/>
          <w:sz w:val="22"/>
          <w:szCs w:val="22"/>
        </w:rPr>
        <w:t xml:space="preserve">. </w:t>
      </w:r>
      <w:r w:rsidR="00EF3E81">
        <w:rPr>
          <w:rFonts w:ascii="Arial" w:hAnsi="Arial" w:cs="Arial"/>
          <w:sz w:val="22"/>
          <w:szCs w:val="22"/>
        </w:rPr>
        <w:t>února</w:t>
      </w:r>
      <w:r>
        <w:rPr>
          <w:rFonts w:ascii="Arial" w:hAnsi="Arial" w:cs="Arial"/>
          <w:sz w:val="22"/>
          <w:szCs w:val="22"/>
        </w:rPr>
        <w:t xml:space="preserve"> příslušného kalendářního roku. </w:t>
      </w:r>
    </w:p>
    <w:p w14:paraId="5B6D01AC" w14:textId="77777777" w:rsidR="003802C6" w:rsidRDefault="003802C6" w:rsidP="00A901A6">
      <w:pPr>
        <w:numPr>
          <w:ilvl w:val="0"/>
          <w:numId w:val="9"/>
        </w:numPr>
        <w:suppressAutoHyphens w:val="0"/>
        <w:autoSpaceDN/>
        <w:spacing w:before="120" w:after="60"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poplatku, který nabyl postavení plátce poplatku po datu uvedeném v odstavci 1, odvede vybraný poplatek nejpozději do </w:t>
      </w:r>
      <w:r w:rsidR="0071510A">
        <w:rPr>
          <w:rFonts w:ascii="Arial" w:hAnsi="Arial" w:cs="Arial"/>
          <w:sz w:val="22"/>
          <w:szCs w:val="22"/>
        </w:rPr>
        <w:t>20.</w:t>
      </w:r>
      <w:r>
        <w:rPr>
          <w:rFonts w:ascii="Arial" w:hAnsi="Arial" w:cs="Arial"/>
          <w:sz w:val="22"/>
          <w:szCs w:val="22"/>
        </w:rPr>
        <w:t xml:space="preserve"> dne měsíce následujícího po měsíci, kdy vznikla poplatková povinnost.</w:t>
      </w:r>
    </w:p>
    <w:p w14:paraId="7FE5FE25" w14:textId="77777777" w:rsidR="003802C6" w:rsidRPr="00A901A6" w:rsidRDefault="003802C6" w:rsidP="00A901A6">
      <w:pPr>
        <w:numPr>
          <w:ilvl w:val="0"/>
          <w:numId w:val="9"/>
        </w:numPr>
        <w:suppressAutoHyphens w:val="0"/>
        <w:autoSpaceDN/>
        <w:spacing w:before="120" w:after="60"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pro odvedení poplatku neskončí plátci poplatku dříve než lhůta pro podání ohlášení podle čl. </w:t>
      </w:r>
      <w:r w:rsidR="00A901A6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553C967" w14:textId="77777777" w:rsidR="00D815F2" w:rsidRDefault="006856D0" w:rsidP="00A901A6">
      <w:pPr>
        <w:pStyle w:val="Odstavec"/>
        <w:numPr>
          <w:ilvl w:val="0"/>
          <w:numId w:val="9"/>
        </w:numPr>
      </w:pPr>
      <w:r>
        <w:t>Není-li plátce poplatku, zaplatí poplatek ve lhůtě podle odstavce 1</w:t>
      </w:r>
      <w:r w:rsidR="00A901A6">
        <w:t>, 2 nebo 3</w:t>
      </w:r>
      <w:r>
        <w:t> poplatník</w:t>
      </w:r>
      <w:r>
        <w:rPr>
          <w:rStyle w:val="Znakapoznpodarou"/>
        </w:rPr>
        <w:footnoteReference w:id="15"/>
      </w:r>
      <w:r>
        <w:t>.</w:t>
      </w:r>
    </w:p>
    <w:p w14:paraId="6A6246E9" w14:textId="77777777" w:rsidR="00D815F2" w:rsidRDefault="006856D0">
      <w:pPr>
        <w:pStyle w:val="Nadpis2"/>
      </w:pPr>
      <w:r>
        <w:t xml:space="preserve">Čl. </w:t>
      </w:r>
      <w:r w:rsidR="0071510A">
        <w:t>8</w:t>
      </w:r>
      <w:r>
        <w:br/>
        <w:t>Přechodné a zrušovací ustanovení</w:t>
      </w:r>
    </w:p>
    <w:p w14:paraId="57475852" w14:textId="77777777" w:rsidR="00D815F2" w:rsidRDefault="006856D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67142F68" w14:textId="35211E4C" w:rsidR="00D815F2" w:rsidRDefault="006856D0" w:rsidP="00354837">
      <w:pPr>
        <w:pStyle w:val="Odstavec"/>
        <w:numPr>
          <w:ilvl w:val="0"/>
          <w:numId w:val="7"/>
        </w:numPr>
      </w:pPr>
      <w:r>
        <w:t xml:space="preserve">Zrušuje se obecně závazná vyhláška </w:t>
      </w:r>
      <w:r w:rsidR="00C33FED">
        <w:t xml:space="preserve">obce </w:t>
      </w:r>
      <w:r w:rsidR="00735941">
        <w:t>Tomice</w:t>
      </w:r>
      <w:r w:rsidR="00C33FED">
        <w:t xml:space="preserve"> </w:t>
      </w:r>
      <w:r>
        <w:t>č. </w:t>
      </w:r>
      <w:r w:rsidR="00C33FED">
        <w:t>2</w:t>
      </w:r>
      <w:r>
        <w:t>/202</w:t>
      </w:r>
      <w:r w:rsidR="00F65F6E">
        <w:t>1,</w:t>
      </w:r>
      <w:r>
        <w:t xml:space="preserve"> o místním poplatku za </w:t>
      </w:r>
      <w:bookmarkStart w:id="1" w:name="_Hlk149132303"/>
      <w:r w:rsidR="0071510A">
        <w:t>odkládání komunálního odpadu z nemovité věci</w:t>
      </w:r>
      <w:r w:rsidR="00AB4C78">
        <w:t xml:space="preserve">, ze dne </w:t>
      </w:r>
      <w:r w:rsidR="00735941">
        <w:t>6</w:t>
      </w:r>
      <w:r w:rsidR="00AB4C78">
        <w:t xml:space="preserve">. </w:t>
      </w:r>
      <w:r w:rsidR="00C33FED">
        <w:t>12.</w:t>
      </w:r>
      <w:r w:rsidR="00AB4C78">
        <w:t xml:space="preserve"> 202</w:t>
      </w:r>
      <w:r w:rsidR="00C33FED">
        <w:t>1</w:t>
      </w:r>
      <w:r w:rsidR="00D47907">
        <w:t>.</w:t>
      </w:r>
    </w:p>
    <w:bookmarkEnd w:id="1"/>
    <w:p w14:paraId="0C6B9F06" w14:textId="77777777" w:rsidR="00D815F2" w:rsidRDefault="006856D0">
      <w:pPr>
        <w:pStyle w:val="Nadpis2"/>
      </w:pPr>
      <w:r>
        <w:t xml:space="preserve">Čl. </w:t>
      </w:r>
      <w:r w:rsidR="0071510A">
        <w:t>9</w:t>
      </w:r>
      <w:r>
        <w:br/>
        <w:t>Účinnost</w:t>
      </w:r>
    </w:p>
    <w:p w14:paraId="17C04E6C" w14:textId="77777777" w:rsidR="00D815F2" w:rsidRDefault="006856D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D815F2" w14:paraId="6126C45B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78D4346" w14:textId="7F9D1EAD" w:rsidR="00D815F2" w:rsidRDefault="00C75CB1" w:rsidP="0071510A">
            <w:pPr>
              <w:pStyle w:val="PodpisovePole"/>
            </w:pPr>
            <w:r>
              <w:t xml:space="preserve">Jana </w:t>
            </w:r>
            <w:proofErr w:type="spellStart"/>
            <w:r>
              <w:t>Machyánová</w:t>
            </w:r>
            <w:proofErr w:type="spellEnd"/>
            <w:r w:rsidR="006856D0">
              <w:t xml:space="preserve"> v. r.</w:t>
            </w:r>
            <w:r w:rsidR="006856D0">
              <w:br/>
              <w:t xml:space="preserve"> starost</w:t>
            </w:r>
            <w:r>
              <w:t>k</w:t>
            </w:r>
            <w:r w:rsidR="006856D0">
              <w:t>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15ABD8F" w14:textId="443C787A" w:rsidR="00D815F2" w:rsidRDefault="002E0DF7">
            <w:pPr>
              <w:pStyle w:val="PodpisovePole"/>
            </w:pPr>
            <w:r>
              <w:t>František Dušek</w:t>
            </w:r>
            <w:r w:rsidR="006856D0">
              <w:t xml:space="preserve"> v. r.</w:t>
            </w:r>
            <w:r w:rsidR="006856D0">
              <w:br/>
              <w:t xml:space="preserve"> místostarosta</w:t>
            </w:r>
          </w:p>
        </w:tc>
      </w:tr>
      <w:tr w:rsidR="00D815F2" w14:paraId="72C5F74D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747B3BF" w14:textId="77777777" w:rsidR="00D815F2" w:rsidRDefault="00D815F2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4C77451" w14:textId="77777777" w:rsidR="00D815F2" w:rsidRDefault="00D815F2">
            <w:pPr>
              <w:pStyle w:val="PodpisovePole"/>
            </w:pPr>
          </w:p>
        </w:tc>
      </w:tr>
    </w:tbl>
    <w:p w14:paraId="2FAD47CC" w14:textId="77777777" w:rsidR="006856D0" w:rsidRDefault="006856D0"/>
    <w:sectPr w:rsidR="006856D0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DEEE00" w14:textId="77777777" w:rsidR="00DE6249" w:rsidRDefault="00DE6249">
      <w:r>
        <w:separator/>
      </w:r>
    </w:p>
  </w:endnote>
  <w:endnote w:type="continuationSeparator" w:id="0">
    <w:p w14:paraId="11737548" w14:textId="77777777" w:rsidR="00DE6249" w:rsidRDefault="00DE62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PingFang SC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407E44" w14:textId="77777777" w:rsidR="00DE6249" w:rsidRDefault="00DE6249">
      <w:r>
        <w:rPr>
          <w:color w:val="000000"/>
        </w:rPr>
        <w:separator/>
      </w:r>
    </w:p>
  </w:footnote>
  <w:footnote w:type="continuationSeparator" w:id="0">
    <w:p w14:paraId="393A2CEA" w14:textId="77777777" w:rsidR="00DE6249" w:rsidRDefault="00DE6249">
      <w:r>
        <w:continuationSeparator/>
      </w:r>
    </w:p>
  </w:footnote>
  <w:footnote w:id="1">
    <w:p w14:paraId="44D32576" w14:textId="77777777" w:rsidR="00D815F2" w:rsidRDefault="006856D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7350E9F8" w14:textId="77777777" w:rsidR="00D815F2" w:rsidRDefault="006856D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022CC197" w14:textId="77777777" w:rsidR="00D815F2" w:rsidRDefault="006856D0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</w:footnote>
  <w:footnote w:id="4">
    <w:p w14:paraId="0A0B5FF4" w14:textId="77777777" w:rsidR="00D815F2" w:rsidRDefault="006856D0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</w:footnote>
  <w:footnote w:id="5">
    <w:p w14:paraId="716CB98E" w14:textId="77777777" w:rsidR="00D815F2" w:rsidRDefault="006856D0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</w:footnote>
  <w:footnote w:id="6">
    <w:p w14:paraId="731769F8" w14:textId="77777777" w:rsidR="00D815F2" w:rsidRDefault="006856D0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</w:footnote>
  <w:footnote w:id="7">
    <w:p w14:paraId="644947A7" w14:textId="77777777" w:rsidR="00D815F2" w:rsidRDefault="006856D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8">
    <w:p w14:paraId="6A4EB58C" w14:textId="77777777" w:rsidR="00D815F2" w:rsidRDefault="006856D0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</w:footnote>
  <w:footnote w:id="9">
    <w:p w14:paraId="68979A91" w14:textId="77777777" w:rsidR="00D815F2" w:rsidRDefault="006856D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10">
    <w:p w14:paraId="1B119D4C" w14:textId="77777777" w:rsidR="00D815F2" w:rsidRDefault="006856D0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14:paraId="0DCC2050" w14:textId="77777777" w:rsidR="00D815F2" w:rsidRDefault="006856D0">
      <w:pPr>
        <w:pStyle w:val="Footnote"/>
      </w:pPr>
      <w:r>
        <w:rPr>
          <w:rStyle w:val="Znakapoznpodarou"/>
        </w:rPr>
        <w:footnoteRef/>
      </w:r>
      <w:r>
        <w:t>§ 10k odst. 1 zákona o místních poplatcích</w:t>
      </w:r>
    </w:p>
  </w:footnote>
  <w:footnote w:id="12">
    <w:p w14:paraId="6B005D46" w14:textId="77777777" w:rsidR="00D815F2" w:rsidRDefault="006856D0">
      <w:pPr>
        <w:pStyle w:val="Footnote"/>
      </w:pPr>
      <w:r>
        <w:rPr>
          <w:rStyle w:val="Znakapoznpodarou"/>
        </w:rPr>
        <w:footnoteRef/>
      </w:r>
      <w:r>
        <w:t>§ 10k odst. 3 zákona o místních poplatcích</w:t>
      </w:r>
    </w:p>
  </w:footnote>
  <w:footnote w:id="13">
    <w:p w14:paraId="080739D3" w14:textId="77777777" w:rsidR="00D815F2" w:rsidRDefault="006856D0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</w:footnote>
  <w:footnote w:id="14">
    <w:p w14:paraId="1841FCA4" w14:textId="77777777" w:rsidR="00D815F2" w:rsidRDefault="006856D0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</w:footnote>
  <w:footnote w:id="15">
    <w:p w14:paraId="3685E0C4" w14:textId="77777777" w:rsidR="00D815F2" w:rsidRDefault="006856D0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3C1512"/>
    <w:multiLevelType w:val="multilevel"/>
    <w:tmpl w:val="2AB2578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26BC2728"/>
    <w:multiLevelType w:val="multilevel"/>
    <w:tmpl w:val="39085FC4"/>
    <w:lvl w:ilvl="0">
      <w:start w:val="1"/>
      <w:numFmt w:val="decimal"/>
      <w:lvlText w:val="(%1)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64" w:hanging="397"/>
      </w:pPr>
      <w:rPr>
        <w:rFonts w:hint="default"/>
      </w:rPr>
    </w:lvl>
    <w:lvl w:ilvl="2">
      <w:start w:val="1"/>
      <w:numFmt w:val="decimal"/>
      <w:lvlText w:val="(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600" w:hanging="360"/>
      </w:pPr>
      <w:rPr>
        <w:rFonts w:hint="default"/>
      </w:rPr>
    </w:lvl>
  </w:abstractNum>
  <w:abstractNum w:abstractNumId="2" w15:restartNumberingAfterBreak="0">
    <w:nsid w:val="3F8B0B97"/>
    <w:multiLevelType w:val="multilevel"/>
    <w:tmpl w:val="A898793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2"/>
  </w:num>
  <w:num w:numId="2">
    <w:abstractNumId w:val="2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2"/>
    <w:lvlOverride w:ilvl="0">
      <w:startOverride w:val="1"/>
    </w:lvlOverride>
  </w:num>
  <w:num w:numId="6">
    <w:abstractNumId w:val="2"/>
    <w:lvlOverride w:ilvl="0">
      <w:startOverride w:val="1"/>
    </w:lvlOverride>
  </w:num>
  <w:num w:numId="7">
    <w:abstractNumId w:val="2"/>
    <w:lvlOverride w:ilvl="0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15F2"/>
    <w:rsid w:val="0003256F"/>
    <w:rsid w:val="00063CE0"/>
    <w:rsid w:val="00095FC0"/>
    <w:rsid w:val="000E3498"/>
    <w:rsid w:val="001E7560"/>
    <w:rsid w:val="00241BA2"/>
    <w:rsid w:val="002C6CAA"/>
    <w:rsid w:val="002E0DF7"/>
    <w:rsid w:val="002F799D"/>
    <w:rsid w:val="003802C6"/>
    <w:rsid w:val="003C1B97"/>
    <w:rsid w:val="003F03BC"/>
    <w:rsid w:val="00400821"/>
    <w:rsid w:val="0040293B"/>
    <w:rsid w:val="00483092"/>
    <w:rsid w:val="005073A6"/>
    <w:rsid w:val="00556FD2"/>
    <w:rsid w:val="00584B05"/>
    <w:rsid w:val="00660E08"/>
    <w:rsid w:val="006856D0"/>
    <w:rsid w:val="006A56CA"/>
    <w:rsid w:val="0071510A"/>
    <w:rsid w:val="00735941"/>
    <w:rsid w:val="0074068B"/>
    <w:rsid w:val="007C49AA"/>
    <w:rsid w:val="007C65EC"/>
    <w:rsid w:val="00815B48"/>
    <w:rsid w:val="008B11A9"/>
    <w:rsid w:val="00927707"/>
    <w:rsid w:val="00A901A6"/>
    <w:rsid w:val="00AB4C78"/>
    <w:rsid w:val="00B401B6"/>
    <w:rsid w:val="00B46DDD"/>
    <w:rsid w:val="00B703CA"/>
    <w:rsid w:val="00B973E4"/>
    <w:rsid w:val="00C115BE"/>
    <w:rsid w:val="00C33FED"/>
    <w:rsid w:val="00C60D94"/>
    <w:rsid w:val="00C72F37"/>
    <w:rsid w:val="00C75CB1"/>
    <w:rsid w:val="00C903EF"/>
    <w:rsid w:val="00CB01C9"/>
    <w:rsid w:val="00CC648B"/>
    <w:rsid w:val="00D47907"/>
    <w:rsid w:val="00D519E6"/>
    <w:rsid w:val="00D65F64"/>
    <w:rsid w:val="00D70C6E"/>
    <w:rsid w:val="00D815F2"/>
    <w:rsid w:val="00DE1AD6"/>
    <w:rsid w:val="00DE6249"/>
    <w:rsid w:val="00E37AAC"/>
    <w:rsid w:val="00E62834"/>
    <w:rsid w:val="00E67396"/>
    <w:rsid w:val="00EC1D10"/>
    <w:rsid w:val="00EF3CD1"/>
    <w:rsid w:val="00EF3E81"/>
    <w:rsid w:val="00F22D89"/>
    <w:rsid w:val="00F65F6E"/>
    <w:rsid w:val="00FE4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49FFA"/>
  <w15:docId w15:val="{6F1B2BC7-4E40-4DED-9DDB-5786257DA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character" w:styleId="Hypertextovodkaz">
    <w:name w:val="Hyperlink"/>
    <w:basedOn w:val="Standardnpsmoodstavce"/>
    <w:uiPriority w:val="99"/>
    <w:semiHidden/>
    <w:unhideWhenUsed/>
    <w:rsid w:val="00C60D9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672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0B48E7-B5C8-4342-B03D-7796583796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583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Sprava zeleznic, statni organizace</Company>
  <LinksUpToDate>false</LinksUpToDate>
  <CharactersWithSpaces>4018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Šanda Miroslav</dc:creator>
  <cp:lastModifiedBy>Jana Machyanova</cp:lastModifiedBy>
  <cp:revision>8</cp:revision>
  <dcterms:created xsi:type="dcterms:W3CDTF">2023-12-01T08:48:00Z</dcterms:created>
  <dcterms:modified xsi:type="dcterms:W3CDTF">2023-12-17T19:45:00Z</dcterms:modified>
</cp:coreProperties>
</file>