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B57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803A0D9" w14:textId="1BCC212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83AD2">
        <w:rPr>
          <w:rFonts w:ascii="Arial" w:hAnsi="Arial" w:cs="Arial"/>
          <w:b/>
        </w:rPr>
        <w:t>Malá Hraštice</w:t>
      </w:r>
    </w:p>
    <w:p w14:paraId="1E3E8E69" w14:textId="7918A13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83AD2">
        <w:rPr>
          <w:rFonts w:ascii="Arial" w:hAnsi="Arial" w:cs="Arial"/>
          <w:b/>
        </w:rPr>
        <w:t xml:space="preserve"> Malá Hraštice</w:t>
      </w:r>
    </w:p>
    <w:p w14:paraId="60EA02FF" w14:textId="59FE199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83AD2">
        <w:rPr>
          <w:rFonts w:ascii="Arial" w:hAnsi="Arial" w:cs="Arial"/>
          <w:b/>
        </w:rPr>
        <w:t>Malá Hraštice</w:t>
      </w:r>
    </w:p>
    <w:p w14:paraId="0C81DAF7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B9DF8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1C1989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B086CAA" w14:textId="14AFCE4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83AD2">
        <w:rPr>
          <w:rFonts w:ascii="Arial" w:hAnsi="Arial" w:cs="Arial"/>
          <w:sz w:val="22"/>
          <w:szCs w:val="22"/>
        </w:rPr>
        <w:t>Malá Hraštice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83AD2">
        <w:rPr>
          <w:rFonts w:ascii="Arial" w:hAnsi="Arial" w:cs="Arial"/>
          <w:sz w:val="22"/>
          <w:szCs w:val="22"/>
        </w:rPr>
        <w:t xml:space="preserve">26.11.2024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EA0608">
        <w:rPr>
          <w:rFonts w:ascii="Arial" w:hAnsi="Arial" w:cs="Arial"/>
          <w:sz w:val="22"/>
          <w:szCs w:val="22"/>
        </w:rPr>
        <w:t xml:space="preserve">19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3DA7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149E943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86605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2AE1D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127D515" w14:textId="23F33A6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82C88">
        <w:rPr>
          <w:rFonts w:ascii="Arial" w:hAnsi="Arial" w:cs="Arial"/>
          <w:sz w:val="22"/>
          <w:szCs w:val="22"/>
        </w:rPr>
        <w:t>Malá Hraštice.</w:t>
      </w:r>
    </w:p>
    <w:p w14:paraId="39E85D6F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552EC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8EFB49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EF02F8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F5CB8C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2A20A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33AFD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EE7B2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F7D7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204E5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6B17E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E80FC1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554E6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52594D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DCBD95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05CD0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3C1CF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D30725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69E9CC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DF0D10A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A902B33" w14:textId="539DD0F1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8657E8C" w14:textId="480D110D" w:rsidR="005D5EF4" w:rsidRDefault="005D5EF4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7A4BA6AC" w14:textId="3853F1C5" w:rsidR="00E66B2E" w:rsidRPr="002D64B8" w:rsidRDefault="006F432E" w:rsidP="005D5EF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3461A2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684ED15" w14:textId="1EAC7810" w:rsidR="007909DA" w:rsidRPr="00431942" w:rsidRDefault="00547890" w:rsidP="00115451">
      <w:pPr>
        <w:rPr>
          <w:rFonts w:ascii="Arial" w:hAnsi="Arial" w:cs="Arial"/>
          <w:i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248801FE" w14:textId="3054B6A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D5EF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D5EF4">
        <w:rPr>
          <w:rFonts w:ascii="Arial" w:hAnsi="Arial" w:cs="Arial"/>
          <w:sz w:val="22"/>
          <w:szCs w:val="22"/>
        </w:rPr>
        <w:t xml:space="preserve"> a j)</w:t>
      </w:r>
    </w:p>
    <w:p w14:paraId="10C12C1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C443E4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D5EF4">
        <w:rPr>
          <w:rFonts w:ascii="Arial" w:hAnsi="Arial" w:cs="Arial"/>
          <w:sz w:val="22"/>
          <w:szCs w:val="22"/>
        </w:rPr>
        <w:t>(</w:t>
      </w:r>
      <w:r w:rsidRPr="005D5EF4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5D5EF4">
        <w:rPr>
          <w:rFonts w:ascii="Arial" w:hAnsi="Arial" w:cs="Arial"/>
          <w:sz w:val="22"/>
          <w:szCs w:val="22"/>
        </w:rPr>
        <w:t xml:space="preserve"> ).</w:t>
      </w:r>
    </w:p>
    <w:p w14:paraId="4D6D791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BCC2DF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30C542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B05BDC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64E52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AEF07B" w14:textId="2F4FA0B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A26CB">
        <w:rPr>
          <w:rFonts w:ascii="Arial" w:hAnsi="Arial" w:cs="Arial"/>
          <w:sz w:val="22"/>
          <w:szCs w:val="22"/>
        </w:rPr>
        <w:t xml:space="preserve">kontejnery k tomu určené a řádně označené. </w:t>
      </w:r>
    </w:p>
    <w:p w14:paraId="734C48C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09170BB" w14:textId="5CC16CE3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DA26CB">
        <w:rPr>
          <w:rFonts w:ascii="Arial" w:hAnsi="Arial" w:cs="Arial"/>
          <w:sz w:val="22"/>
          <w:szCs w:val="22"/>
        </w:rPr>
        <w:t xml:space="preserve"> </w:t>
      </w:r>
    </w:p>
    <w:p w14:paraId="7A44BD99" w14:textId="77777777" w:rsidR="00DA26CB" w:rsidRPr="00DA26CB" w:rsidRDefault="00DA26CB" w:rsidP="00DA26CB">
      <w:pPr>
        <w:pStyle w:val="Odstavecseseznamem"/>
        <w:rPr>
          <w:rFonts w:ascii="Arial" w:hAnsi="Arial" w:cs="Arial"/>
        </w:rPr>
      </w:pPr>
    </w:p>
    <w:p w14:paraId="4174ADAC" w14:textId="4DA1C315" w:rsidR="00DA26CB" w:rsidRDefault="00DA26CB" w:rsidP="00DA26CB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U obchodu COOP (sklo barevné, čiré, kovy, textil, jedlé oleje a tuky)</w:t>
      </w:r>
    </w:p>
    <w:p w14:paraId="51C5E2E8" w14:textId="46AB0232" w:rsidR="00DA26CB" w:rsidRDefault="00DA26CB" w:rsidP="00DA26CB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Ve Velké Hraštici na návsi (sklo barevné, čiré, papír, plasty, jedlé oleje a tuky)</w:t>
      </w:r>
    </w:p>
    <w:p w14:paraId="29801959" w14:textId="7C1409D6" w:rsidR="00DA26CB" w:rsidRDefault="00DA26CB" w:rsidP="00DA26CB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U sokolovny (sklo barevné a čiré)</w:t>
      </w:r>
    </w:p>
    <w:p w14:paraId="27CA5C6B" w14:textId="348B669E" w:rsidR="00DA26CB" w:rsidRDefault="00DA26CB" w:rsidP="00DA26CB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Na Nádraží (sklo barevné a čiré, papír, plasty, jedlé oleje a tuky, textil, směsný odpad)</w:t>
      </w:r>
    </w:p>
    <w:p w14:paraId="62EC8547" w14:textId="7FE7991E" w:rsidR="00DA26CB" w:rsidRDefault="00DA26CB" w:rsidP="00DA26CB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U ZŠ (biologicky rozložitelný odpad)</w:t>
      </w:r>
    </w:p>
    <w:p w14:paraId="72EA0D94" w14:textId="29AB89C2" w:rsidR="00DA26CB" w:rsidRDefault="00DA26CB" w:rsidP="00DA26CB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Ve sběrném místě obce Malá Hraštice, které se nachází u haly za vlakovým nádražím (papír, plasty, velkoob</w:t>
      </w:r>
      <w:r w:rsidR="00BE0655">
        <w:rPr>
          <w:rFonts w:ascii="Arial" w:hAnsi="Arial" w:cs="Arial"/>
        </w:rPr>
        <w:t>jemový odpad, kovy, biologicky rozložitelný odpad, elektroodpad)</w:t>
      </w:r>
    </w:p>
    <w:p w14:paraId="34D0A34E" w14:textId="7C65EC9F" w:rsidR="00BE0655" w:rsidRDefault="00BE0655" w:rsidP="00DA26CB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Chatařské lokality na Sojkovic vršku, nad rybníkem Brůdek, u semaforu směr Kozlíčkovic l</w:t>
      </w:r>
      <w:r w:rsidR="00AA3D7B">
        <w:rPr>
          <w:rFonts w:ascii="Arial" w:hAnsi="Arial" w:cs="Arial"/>
        </w:rPr>
        <w:t>esu, za sokolovnou směr Kačerka, na kraji chatové osady Ježov, na kraji chatové osady Na Závěrce, na kraji osady bažantnice, u Vodojemu (směsný odpad, papír, plast)</w:t>
      </w:r>
    </w:p>
    <w:p w14:paraId="6D337CA1" w14:textId="77777777" w:rsidR="00AA3D7B" w:rsidRPr="00DA26CB" w:rsidRDefault="00AA3D7B" w:rsidP="00AA3D7B">
      <w:pPr>
        <w:pStyle w:val="Odstavecseseznamem"/>
        <w:ind w:left="1080"/>
        <w:rPr>
          <w:rFonts w:ascii="Arial" w:hAnsi="Arial" w:cs="Arial"/>
        </w:rPr>
      </w:pPr>
    </w:p>
    <w:p w14:paraId="735693A2" w14:textId="45B64445" w:rsidR="0024722A" w:rsidRPr="00FB6AE5" w:rsidRDefault="00AA3D7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FB6AE5">
        <w:rPr>
          <w:rFonts w:ascii="Arial" w:hAnsi="Arial" w:cs="Arial"/>
          <w:sz w:val="22"/>
          <w:szCs w:val="22"/>
        </w:rPr>
        <w:t>vláštní sběrné nádoby jsou barevně odlišeny a označeny příslušnými nápisy:</w:t>
      </w:r>
    </w:p>
    <w:p w14:paraId="5B6AA03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49058D6" w14:textId="31883DE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AA3D7B">
        <w:rPr>
          <w:rFonts w:ascii="Arial" w:hAnsi="Arial" w:cs="Arial"/>
          <w:bCs/>
          <w:i/>
          <w:color w:val="000000"/>
        </w:rPr>
        <w:t>nádoby barva hnědá, kontejnery barva zelená</w:t>
      </w:r>
    </w:p>
    <w:p w14:paraId="50ACC5D6" w14:textId="39EADC5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A3D7B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F2E7025" w14:textId="7632B12D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A3D7B">
        <w:rPr>
          <w:rFonts w:ascii="Arial" w:hAnsi="Arial" w:cs="Arial"/>
          <w:bCs/>
          <w:i/>
          <w:color w:val="000000"/>
        </w:rPr>
        <w:t>žlutá</w:t>
      </w:r>
    </w:p>
    <w:p w14:paraId="03910746" w14:textId="77F5ABA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AA3D7B">
        <w:rPr>
          <w:rFonts w:ascii="Arial" w:hAnsi="Arial" w:cs="Arial"/>
          <w:bCs/>
          <w:i/>
          <w:color w:val="000000"/>
        </w:rPr>
        <w:t xml:space="preserve"> bílé, barva bílá, sklo barevné, barva zelená</w:t>
      </w:r>
    </w:p>
    <w:p w14:paraId="6DD0B502" w14:textId="5AB1D385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AA3D7B">
        <w:rPr>
          <w:rFonts w:ascii="Arial" w:hAnsi="Arial" w:cs="Arial"/>
          <w:bCs/>
          <w:i/>
          <w:color w:val="000000"/>
        </w:rPr>
        <w:t xml:space="preserve"> stříbrná s nápisem KOVY</w:t>
      </w:r>
    </w:p>
    <w:p w14:paraId="7ABD10D9" w14:textId="0DE9481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AA3D7B">
        <w:rPr>
          <w:rFonts w:ascii="Arial" w:hAnsi="Arial" w:cs="Arial"/>
          <w:i/>
          <w:iCs/>
          <w:sz w:val="22"/>
          <w:szCs w:val="22"/>
        </w:rPr>
        <w:t xml:space="preserve"> černá s nápisem jedlé oleje a tuky</w:t>
      </w:r>
    </w:p>
    <w:p w14:paraId="49805B7F" w14:textId="2E259018" w:rsidR="00AA3D7B" w:rsidRDefault="00AA3D7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Elektroodpad, klecové kontejnery na sběrném místě obce</w:t>
      </w:r>
    </w:p>
    <w:p w14:paraId="423C503D" w14:textId="414A7C9F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AA3D7B">
        <w:rPr>
          <w:rFonts w:ascii="Arial" w:hAnsi="Arial" w:cs="Arial"/>
          <w:i/>
          <w:iCs/>
          <w:sz w:val="22"/>
          <w:szCs w:val="22"/>
        </w:rPr>
        <w:t xml:space="preserve"> bílá s nápisem Textil</w:t>
      </w:r>
    </w:p>
    <w:p w14:paraId="619BA658" w14:textId="16AF97B0" w:rsidR="00AA3D7B" w:rsidRDefault="00AA3D7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Nebezpečný odpad, mobilní svoz, auto označené nápisy</w:t>
      </w:r>
    </w:p>
    <w:p w14:paraId="695B00C5" w14:textId="3B92BD2B" w:rsidR="00AA3D7B" w:rsidRPr="00F534BD" w:rsidRDefault="00AA3D7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Objemný odpad, kontejner barva bílá</w:t>
      </w:r>
    </w:p>
    <w:p w14:paraId="1EDF144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F1A5CC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16749B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282D2B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FDA4790" w14:textId="77777777" w:rsidR="003A0DB1" w:rsidRPr="003A0DB1" w:rsidRDefault="003A0DB1" w:rsidP="003A0DB1">
      <w:pPr>
        <w:pStyle w:val="Default"/>
        <w:ind w:left="360"/>
      </w:pPr>
    </w:p>
    <w:p w14:paraId="73F84909" w14:textId="64B8C331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kovy</w:t>
      </w:r>
      <w:r w:rsidR="00AA3D7B">
        <w:rPr>
          <w:rFonts w:ascii="Arial" w:hAnsi="Arial" w:cs="Arial"/>
          <w:sz w:val="22"/>
          <w:szCs w:val="22"/>
        </w:rPr>
        <w:t>, velkoobjemový odpad, biologicky rozložitelný odpad, elektroodpad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 w:rsidR="00AA3D7B">
        <w:rPr>
          <w:rFonts w:ascii="Arial" w:hAnsi="Arial" w:cs="Arial"/>
          <w:sz w:val="22"/>
          <w:szCs w:val="22"/>
        </w:rPr>
        <w:t>místě obce Malá Hraštice</w:t>
      </w:r>
      <w:r w:rsidR="00FB298C" w:rsidRPr="00AC2295">
        <w:rPr>
          <w:rFonts w:ascii="Arial" w:hAnsi="Arial" w:cs="Arial"/>
          <w:sz w:val="22"/>
          <w:szCs w:val="22"/>
        </w:rPr>
        <w:t xml:space="preserve">, který </w:t>
      </w:r>
      <w:r w:rsidR="00AA3D7B">
        <w:rPr>
          <w:rFonts w:ascii="Arial" w:hAnsi="Arial" w:cs="Arial"/>
          <w:sz w:val="22"/>
          <w:szCs w:val="22"/>
        </w:rPr>
        <w:t>se nachází u haly za vlakovým nádražím.</w:t>
      </w:r>
    </w:p>
    <w:p w14:paraId="1716C380" w14:textId="77777777" w:rsidR="003A0DB1" w:rsidRDefault="003A0DB1" w:rsidP="003A0DB1">
      <w:pPr>
        <w:pStyle w:val="Default"/>
        <w:ind w:left="360"/>
      </w:pPr>
    </w:p>
    <w:p w14:paraId="5F56C84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F4D861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C1EBCD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24011D9" w14:textId="3ED14F5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54D30">
        <w:rPr>
          <w:rFonts w:ascii="Arial" w:hAnsi="Arial" w:cs="Arial"/>
          <w:sz w:val="22"/>
          <w:szCs w:val="22"/>
        </w:rPr>
        <w:t>na úřední desce obecního úřadu, na internetových stránkách obce, v místním rozhlase a v aplikaci V obraze.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2EF98813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6A04C3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4B007B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02564A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5924A3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835A54D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AC34A8" w14:textId="77777777" w:rsidR="00054D30" w:rsidRPr="00054D30" w:rsidRDefault="006101FB" w:rsidP="00502EB4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054D30">
        <w:rPr>
          <w:rFonts w:ascii="Arial" w:hAnsi="Arial" w:cs="Arial"/>
          <w:sz w:val="22"/>
          <w:szCs w:val="22"/>
        </w:rPr>
        <w:t>S</w:t>
      </w:r>
      <w:r w:rsidR="000F645D" w:rsidRPr="00054D30">
        <w:rPr>
          <w:rFonts w:ascii="Arial" w:hAnsi="Arial" w:cs="Arial"/>
          <w:sz w:val="22"/>
          <w:szCs w:val="22"/>
        </w:rPr>
        <w:t>voz objemného odpadu je zajišťován</w:t>
      </w:r>
      <w:r w:rsidR="00054D30" w:rsidRPr="00054D30">
        <w:rPr>
          <w:rFonts w:ascii="Arial" w:hAnsi="Arial" w:cs="Arial"/>
          <w:sz w:val="22"/>
          <w:szCs w:val="22"/>
        </w:rPr>
        <w:t xml:space="preserve"> 1x týdně</w:t>
      </w:r>
      <w:r w:rsidR="000F645D" w:rsidRPr="00054D30">
        <w:rPr>
          <w:rFonts w:ascii="Arial" w:hAnsi="Arial" w:cs="Arial"/>
          <w:sz w:val="22"/>
          <w:szCs w:val="22"/>
        </w:rPr>
        <w:t xml:space="preserve"> jeho odebíráním </w:t>
      </w:r>
      <w:r w:rsidR="00054D30" w:rsidRPr="00054D30">
        <w:rPr>
          <w:rFonts w:ascii="Arial" w:hAnsi="Arial" w:cs="Arial"/>
          <w:sz w:val="22"/>
          <w:szCs w:val="22"/>
        </w:rPr>
        <w:t>do kontejneru umístěném u haly za nádražím vždy každou sobotu od 10.00 hodin do 12.00 hodin, kde je sběrné místo obce.</w:t>
      </w:r>
    </w:p>
    <w:p w14:paraId="7A73C8EA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6EFA60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C13F7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AACD22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3063F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1C9EF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EFB6F8" w14:textId="106A65D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94B242E" w14:textId="77777777" w:rsidR="0025354B" w:rsidRPr="00054D3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4D30">
        <w:rPr>
          <w:rFonts w:ascii="Arial" w:hAnsi="Arial" w:cs="Arial"/>
          <w:bCs/>
          <w:i/>
          <w:sz w:val="22"/>
          <w:szCs w:val="22"/>
        </w:rPr>
        <w:t>popelnice</w:t>
      </w:r>
    </w:p>
    <w:p w14:paraId="62B7DB9D" w14:textId="62C9AD09" w:rsidR="0025354B" w:rsidRPr="006E494D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54D30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0616035B" w14:textId="5CC7158A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54D30">
        <w:rPr>
          <w:rFonts w:ascii="Arial" w:hAnsi="Arial" w:cs="Arial"/>
          <w:i/>
          <w:sz w:val="22"/>
          <w:szCs w:val="22"/>
        </w:rPr>
        <w:t>odpadkové koše</w:t>
      </w:r>
      <w:r w:rsidR="0025354B" w:rsidRPr="00054D30">
        <w:rPr>
          <w:rFonts w:ascii="Arial" w:hAnsi="Arial" w:cs="Arial"/>
          <w:i/>
          <w:sz w:val="22"/>
          <w:szCs w:val="22"/>
        </w:rPr>
        <w:t>,</w:t>
      </w:r>
      <w:r w:rsidR="0025354B" w:rsidRPr="00054D30">
        <w:rPr>
          <w:rFonts w:ascii="Arial" w:hAnsi="Arial" w:cs="Arial"/>
          <w:sz w:val="22"/>
          <w:szCs w:val="22"/>
        </w:rPr>
        <w:t xml:space="preserve"> </w:t>
      </w:r>
      <w:r w:rsidR="0025354B" w:rsidRPr="00054D3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25354B" w:rsidRPr="001078B1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C924811" w14:textId="77777777" w:rsidR="006E494D" w:rsidRDefault="006E494D" w:rsidP="006E494D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58B68E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043BA7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38E2E5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353E1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39AF0F5" w14:textId="0C745C8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E494D">
        <w:rPr>
          <w:rFonts w:ascii="Arial" w:hAnsi="Arial" w:cs="Arial"/>
          <w:b/>
          <w:sz w:val="22"/>
          <w:szCs w:val="22"/>
        </w:rPr>
        <w:t>7</w:t>
      </w:r>
    </w:p>
    <w:p w14:paraId="1A1ADEA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3DCFCB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04EDA69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C1DCC1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E2BF91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1183EAC" w14:textId="0052C5E1" w:rsidR="00414D31" w:rsidRPr="0031415A" w:rsidRDefault="003B085F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4A293CBA" w14:textId="423B157A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B0B894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00353A2" w14:textId="5618B611" w:rsidR="00103649" w:rsidRPr="003B085F" w:rsidRDefault="00F771CC" w:rsidP="00645CE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3B085F">
        <w:rPr>
          <w:rFonts w:ascii="Arial" w:hAnsi="Arial" w:cs="Arial"/>
          <w:sz w:val="22"/>
          <w:szCs w:val="22"/>
        </w:rPr>
        <w:t>Výrobky s ukončenou životností</w:t>
      </w:r>
      <w:r w:rsidR="00211D36" w:rsidRPr="003B085F">
        <w:rPr>
          <w:rFonts w:ascii="Arial" w:hAnsi="Arial" w:cs="Arial"/>
          <w:sz w:val="22"/>
          <w:szCs w:val="22"/>
        </w:rPr>
        <w:t xml:space="preserve"> uvedené v odst. 1</w:t>
      </w:r>
      <w:r w:rsidRPr="003B085F">
        <w:rPr>
          <w:rFonts w:ascii="Arial" w:hAnsi="Arial" w:cs="Arial"/>
          <w:sz w:val="22"/>
          <w:szCs w:val="22"/>
        </w:rPr>
        <w:t xml:space="preserve"> lze předávat</w:t>
      </w:r>
      <w:r w:rsidR="003B085F" w:rsidRPr="003B085F">
        <w:rPr>
          <w:rFonts w:ascii="Arial" w:hAnsi="Arial" w:cs="Arial"/>
          <w:sz w:val="22"/>
          <w:szCs w:val="22"/>
        </w:rPr>
        <w:t xml:space="preserve"> ve sběrném místě obce Malá Hraštice, které se nachází u haly za nádražím</w:t>
      </w:r>
      <w:r w:rsidR="003B085F">
        <w:rPr>
          <w:rFonts w:ascii="Arial" w:hAnsi="Arial" w:cs="Arial"/>
          <w:sz w:val="22"/>
          <w:szCs w:val="22"/>
        </w:rPr>
        <w:t>.</w:t>
      </w:r>
    </w:p>
    <w:p w14:paraId="3AAC294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9B8177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0C19D5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EBE4CBA" w14:textId="3FDE12C5" w:rsidR="0024722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B394E">
        <w:rPr>
          <w:rFonts w:ascii="Arial" w:hAnsi="Arial" w:cs="Arial"/>
          <w:b/>
          <w:sz w:val="22"/>
          <w:szCs w:val="22"/>
        </w:rPr>
        <w:t>8</w:t>
      </w:r>
    </w:p>
    <w:p w14:paraId="45F82676" w14:textId="77777777" w:rsidR="001202B7" w:rsidRPr="0051226B" w:rsidRDefault="001202B7" w:rsidP="001202B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Sběr biologicky rozložitelného komunálního odpadu</w:t>
      </w:r>
    </w:p>
    <w:p w14:paraId="5BE86983" w14:textId="77777777" w:rsidR="001202B7" w:rsidRPr="00E5685C" w:rsidRDefault="001202B7" w:rsidP="001202B7">
      <w:pPr>
        <w:jc w:val="both"/>
        <w:rPr>
          <w:rFonts w:ascii="Arial" w:hAnsi="Arial" w:cs="Arial"/>
          <w:i/>
          <w:color w:val="00B0F0"/>
          <w:sz w:val="22"/>
        </w:rPr>
      </w:pPr>
    </w:p>
    <w:p w14:paraId="7E24AEF6" w14:textId="77777777" w:rsidR="001202B7" w:rsidRDefault="001202B7" w:rsidP="001202B7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E97897">
        <w:rPr>
          <w:rFonts w:ascii="Arial" w:hAnsi="Arial" w:cs="Arial"/>
          <w:sz w:val="22"/>
          <w:szCs w:val="22"/>
        </w:rPr>
        <w:t xml:space="preserve">Sběr biologicky rozložitelného rostlinného komunálního odpadu probíhá v období od 1. dubna do 30. listopadu kalendářního roku, a to formou pravidelných 14-ti denních svozů sběrných nádob hnědé barvy a o objemu 110l nebo 240l. Nádoby jsou občanům zapůjčovány k užívání od svozové firmy.  </w:t>
      </w:r>
    </w:p>
    <w:p w14:paraId="6059148B" w14:textId="77777777" w:rsidR="001202B7" w:rsidRPr="00E97897" w:rsidRDefault="001202B7" w:rsidP="001202B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75F807" w14:textId="29910776" w:rsidR="001202B7" w:rsidRDefault="001202B7" w:rsidP="001202B7">
      <w:pPr>
        <w:numPr>
          <w:ilvl w:val="0"/>
          <w:numId w:val="36"/>
        </w:numPr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CA2830">
        <w:rPr>
          <w:rFonts w:ascii="Arial" w:hAnsi="Arial" w:cs="Arial"/>
          <w:sz w:val="22"/>
          <w:szCs w:val="22"/>
        </w:rPr>
        <w:t>Obyvatelé obce, kteří nebudou využívat sběrné nádoby určené k odkládání tohoto odpadu, budou moci využít jeho bezplatného odložení do velkoobjemových kontejnerů</w:t>
      </w:r>
      <w:r w:rsidR="00276DC0">
        <w:rPr>
          <w:rFonts w:ascii="Arial" w:hAnsi="Arial" w:cs="Arial"/>
          <w:sz w:val="22"/>
          <w:szCs w:val="22"/>
        </w:rPr>
        <w:t>.</w:t>
      </w:r>
      <w:r w:rsidRPr="00CA2830">
        <w:rPr>
          <w:rFonts w:ascii="Arial" w:hAnsi="Arial" w:cs="Arial"/>
          <w:sz w:val="22"/>
          <w:szCs w:val="22"/>
        </w:rPr>
        <w:t xml:space="preserve"> </w:t>
      </w:r>
      <w:r w:rsidRPr="000C5F60">
        <w:rPr>
          <w:rFonts w:ascii="Arial" w:hAnsi="Arial" w:cs="Arial"/>
          <w:sz w:val="22"/>
          <w:szCs w:val="22"/>
        </w:rPr>
        <w:t>Jeden kontejner bude v období od 1. dubna do 30. listopadu umístěn u ZŠ</w:t>
      </w:r>
      <w:r w:rsidRPr="00CA2830">
        <w:rPr>
          <w:rFonts w:ascii="Arial" w:hAnsi="Arial" w:cs="Arial"/>
          <w:sz w:val="22"/>
          <w:szCs w:val="22"/>
        </w:rPr>
        <w:t>. Druhý kontejner je celoročně umístěn v areálu u haly za vlakovým nádražím, kde je sběrné místo obce.</w:t>
      </w:r>
      <w:r>
        <w:rPr>
          <w:rFonts w:ascii="Arial" w:hAnsi="Arial" w:cs="Arial"/>
          <w:sz w:val="22"/>
          <w:szCs w:val="22"/>
        </w:rPr>
        <w:t xml:space="preserve"> </w:t>
      </w:r>
      <w:r w:rsidRPr="00CA2830">
        <w:rPr>
          <w:rFonts w:ascii="Arial" w:hAnsi="Arial" w:cs="Arial"/>
          <w:sz w:val="22"/>
          <w:szCs w:val="22"/>
        </w:rPr>
        <w:t>Rostlinné zbytky z údržby zeleně, zahrad a domácností</w:t>
      </w:r>
      <w:r>
        <w:rPr>
          <w:rFonts w:ascii="Arial" w:hAnsi="Arial" w:cs="Arial"/>
          <w:sz w:val="22"/>
          <w:szCs w:val="22"/>
        </w:rPr>
        <w:t>,</w:t>
      </w:r>
      <w:r w:rsidRPr="00CA2830">
        <w:rPr>
          <w:rFonts w:ascii="Arial" w:hAnsi="Arial" w:cs="Arial"/>
          <w:sz w:val="22"/>
          <w:szCs w:val="22"/>
        </w:rPr>
        <w:t xml:space="preserve"> ovoce a zelenina ze zahrad </w:t>
      </w:r>
      <w:r w:rsidRPr="00CA2830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mohou lidé kompostovat v zapůjčených domácích kompostérech. Na pořízení domácích kompostérů získala obec v roce 2018 dotaci od Ministerstva životního prostředí, které jsou umístěny u jednotlivých občanů na pozemku.</w:t>
      </w:r>
    </w:p>
    <w:p w14:paraId="4582EE5A" w14:textId="64BCB7A6" w:rsidR="001202B7" w:rsidRDefault="001202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6DE476D" w14:textId="0866FE90" w:rsidR="001202B7" w:rsidRDefault="001202B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240853E" w14:textId="7701C5AD" w:rsidR="001202B7" w:rsidRPr="001D113B" w:rsidRDefault="001202B7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75925CE6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02E1E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A07E89" w14:textId="710EC072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B394E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0B394E">
        <w:rPr>
          <w:rFonts w:ascii="Arial" w:hAnsi="Arial" w:cs="Arial"/>
          <w:i/>
          <w:sz w:val="22"/>
          <w:szCs w:val="22"/>
        </w:rPr>
        <w:t>2021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0B394E">
        <w:rPr>
          <w:rFonts w:ascii="Arial" w:hAnsi="Arial" w:cs="Arial"/>
          <w:i/>
          <w:sz w:val="22"/>
          <w:szCs w:val="22"/>
        </w:rPr>
        <w:t>23.9.2021.</w:t>
      </w:r>
    </w:p>
    <w:p w14:paraId="102302AC" w14:textId="770223D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202B7">
        <w:rPr>
          <w:rFonts w:ascii="Arial" w:hAnsi="Arial" w:cs="Arial"/>
          <w:b/>
          <w:sz w:val="22"/>
          <w:szCs w:val="22"/>
        </w:rPr>
        <w:t>0</w:t>
      </w:r>
    </w:p>
    <w:p w14:paraId="2A2A3D1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176E64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FB8A825" w14:textId="79A3AA18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0B394E">
        <w:rPr>
          <w:rFonts w:ascii="Arial" w:hAnsi="Arial" w:cs="Arial"/>
          <w:sz w:val="22"/>
          <w:szCs w:val="22"/>
        </w:rPr>
        <w:t>1.1.2025.</w:t>
      </w:r>
    </w:p>
    <w:p w14:paraId="3A17578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2DB8E1D" w14:textId="53A99E0A" w:rsidR="00730253" w:rsidRDefault="007302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BE7C33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538857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6535DE" w14:textId="58C90A09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9D0675C" w14:textId="006E969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73563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73563">
        <w:rPr>
          <w:rFonts w:ascii="Arial" w:hAnsi="Arial" w:cs="Arial"/>
          <w:bCs/>
          <w:sz w:val="22"/>
          <w:szCs w:val="22"/>
        </w:rPr>
        <w:t>………</w:t>
      </w:r>
    </w:p>
    <w:p w14:paraId="6B19E280" w14:textId="3618E161" w:rsidR="0024722A" w:rsidRPr="001D113B" w:rsidRDefault="00673563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JUDr. Vlastimil Kardinál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673563">
        <w:rPr>
          <w:rFonts w:ascii="Arial" w:hAnsi="Arial" w:cs="Arial"/>
          <w:bCs/>
          <w:i/>
          <w:iCs/>
          <w:sz w:val="22"/>
          <w:szCs w:val="22"/>
        </w:rPr>
        <w:t>Helena Wiedermannová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v.r.</w:t>
      </w:r>
    </w:p>
    <w:p w14:paraId="5B133D89" w14:textId="17E5362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67356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C2CA67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FBA43C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7AAE" w14:textId="77777777" w:rsidR="00491095" w:rsidRDefault="00491095">
      <w:r>
        <w:separator/>
      </w:r>
    </w:p>
  </w:endnote>
  <w:endnote w:type="continuationSeparator" w:id="0">
    <w:p w14:paraId="1C0B1B55" w14:textId="77777777" w:rsidR="00491095" w:rsidRDefault="0049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05A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D718D0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6D476" w14:textId="77777777" w:rsidR="00491095" w:rsidRDefault="00491095">
      <w:r>
        <w:separator/>
      </w:r>
    </w:p>
  </w:footnote>
  <w:footnote w:type="continuationSeparator" w:id="0">
    <w:p w14:paraId="74B05434" w14:textId="77777777" w:rsidR="00491095" w:rsidRDefault="00491095">
      <w:r>
        <w:continuationSeparator/>
      </w:r>
    </w:p>
  </w:footnote>
  <w:footnote w:id="1">
    <w:p w14:paraId="6C0F904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C1E3D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601D"/>
    <w:multiLevelType w:val="hybridMultilevel"/>
    <w:tmpl w:val="13D42D4C"/>
    <w:lvl w:ilvl="0" w:tplc="8AE05A1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73ECD"/>
    <w:multiLevelType w:val="hybridMultilevel"/>
    <w:tmpl w:val="A74C83EA"/>
    <w:lvl w:ilvl="0" w:tplc="F70876D8">
      <w:start w:val="26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364D1C"/>
    <w:multiLevelType w:val="hybridMultilevel"/>
    <w:tmpl w:val="605412F8"/>
    <w:lvl w:ilvl="0" w:tplc="D26890A4">
      <w:start w:val="26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5B1BD8"/>
    <w:multiLevelType w:val="hybridMultilevel"/>
    <w:tmpl w:val="D63A2A78"/>
    <w:lvl w:ilvl="0" w:tplc="6D500492">
      <w:start w:val="26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9558759">
    <w:abstractNumId w:val="9"/>
  </w:num>
  <w:num w:numId="2" w16cid:durableId="1546060869">
    <w:abstractNumId w:val="35"/>
  </w:num>
  <w:num w:numId="3" w16cid:durableId="1449660809">
    <w:abstractNumId w:val="5"/>
  </w:num>
  <w:num w:numId="4" w16cid:durableId="993416556">
    <w:abstractNumId w:val="25"/>
  </w:num>
  <w:num w:numId="5" w16cid:durableId="998384636">
    <w:abstractNumId w:val="22"/>
  </w:num>
  <w:num w:numId="6" w16cid:durableId="983847746">
    <w:abstractNumId w:val="29"/>
  </w:num>
  <w:num w:numId="7" w16cid:durableId="1350057723">
    <w:abstractNumId w:val="10"/>
  </w:num>
  <w:num w:numId="8" w16cid:durableId="1102215297">
    <w:abstractNumId w:val="1"/>
  </w:num>
  <w:num w:numId="9" w16cid:durableId="1202286522">
    <w:abstractNumId w:val="28"/>
  </w:num>
  <w:num w:numId="10" w16cid:durableId="1828744568">
    <w:abstractNumId w:val="24"/>
  </w:num>
  <w:num w:numId="11" w16cid:durableId="1596673431">
    <w:abstractNumId w:val="23"/>
  </w:num>
  <w:num w:numId="12" w16cid:durableId="2078430991">
    <w:abstractNumId w:val="12"/>
  </w:num>
  <w:num w:numId="13" w16cid:durableId="1870413924">
    <w:abstractNumId w:val="26"/>
  </w:num>
  <w:num w:numId="14" w16cid:durableId="1479885205">
    <w:abstractNumId w:val="34"/>
  </w:num>
  <w:num w:numId="15" w16cid:durableId="28339791">
    <w:abstractNumId w:val="15"/>
  </w:num>
  <w:num w:numId="16" w16cid:durableId="1408649612">
    <w:abstractNumId w:val="32"/>
  </w:num>
  <w:num w:numId="17" w16cid:durableId="2137991841">
    <w:abstractNumId w:val="6"/>
  </w:num>
  <w:num w:numId="18" w16cid:durableId="1757633690">
    <w:abstractNumId w:val="0"/>
  </w:num>
  <w:num w:numId="19" w16cid:durableId="43415103">
    <w:abstractNumId w:val="18"/>
  </w:num>
  <w:num w:numId="20" w16cid:durableId="662589963">
    <w:abstractNumId w:val="27"/>
  </w:num>
  <w:num w:numId="21" w16cid:durableId="1726102129">
    <w:abstractNumId w:val="19"/>
  </w:num>
  <w:num w:numId="22" w16cid:durableId="1529221111">
    <w:abstractNumId w:val="20"/>
  </w:num>
  <w:num w:numId="23" w16cid:durableId="1375419925">
    <w:abstractNumId w:val="14"/>
  </w:num>
  <w:num w:numId="24" w16cid:durableId="964235522">
    <w:abstractNumId w:val="7"/>
  </w:num>
  <w:num w:numId="25" w16cid:durableId="1692367233">
    <w:abstractNumId w:val="2"/>
  </w:num>
  <w:num w:numId="26" w16cid:durableId="1090808648">
    <w:abstractNumId w:val="17"/>
  </w:num>
  <w:num w:numId="27" w16cid:durableId="387580627">
    <w:abstractNumId w:val="4"/>
  </w:num>
  <w:num w:numId="28" w16cid:durableId="662973052">
    <w:abstractNumId w:val="16"/>
  </w:num>
  <w:num w:numId="29" w16cid:durableId="815730930">
    <w:abstractNumId w:val="11"/>
  </w:num>
  <w:num w:numId="30" w16cid:durableId="819887479">
    <w:abstractNumId w:val="13"/>
  </w:num>
  <w:num w:numId="31" w16cid:durableId="1473407249">
    <w:abstractNumId w:val="31"/>
  </w:num>
  <w:num w:numId="32" w16cid:durableId="592669150">
    <w:abstractNumId w:val="21"/>
  </w:num>
  <w:num w:numId="33" w16cid:durableId="577329124">
    <w:abstractNumId w:val="8"/>
  </w:num>
  <w:num w:numId="34" w16cid:durableId="1115057016">
    <w:abstractNumId w:val="33"/>
  </w:num>
  <w:num w:numId="35" w16cid:durableId="1049962320">
    <w:abstractNumId w:val="30"/>
  </w:num>
  <w:num w:numId="36" w16cid:durableId="14579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D30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94E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02B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DC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C88"/>
    <w:rsid w:val="003934B6"/>
    <w:rsid w:val="003A0DB1"/>
    <w:rsid w:val="003A7FC0"/>
    <w:rsid w:val="003B085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095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EF4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3563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494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3D7B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655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1354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3AD2"/>
    <w:rsid w:val="00D91A41"/>
    <w:rsid w:val="00DA26CB"/>
    <w:rsid w:val="00DB2051"/>
    <w:rsid w:val="00DC3C0A"/>
    <w:rsid w:val="00DE0A5F"/>
    <w:rsid w:val="00DE54A3"/>
    <w:rsid w:val="00DF28D8"/>
    <w:rsid w:val="00E03814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608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B001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1021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 Malá Hraštice</cp:lastModifiedBy>
  <cp:revision>6</cp:revision>
  <cp:lastPrinted>2020-12-03T09:05:00Z</cp:lastPrinted>
  <dcterms:created xsi:type="dcterms:W3CDTF">2024-11-04T10:47:00Z</dcterms:created>
  <dcterms:modified xsi:type="dcterms:W3CDTF">2024-11-28T11:00:00Z</dcterms:modified>
</cp:coreProperties>
</file>