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D972" w14:textId="568A775C" w:rsidR="004B4B08" w:rsidRDefault="004B4B08" w:rsidP="00893F98">
      <w:pPr>
        <w:pStyle w:val="Zhlav"/>
        <w:tabs>
          <w:tab w:val="clear" w:pos="4536"/>
          <w:tab w:val="clear" w:pos="9072"/>
        </w:tabs>
        <w:rPr>
          <w:b/>
          <w:spacing w:val="4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F79164" wp14:editId="4CAAFBCB">
            <wp:simplePos x="0" y="0"/>
            <wp:positionH relativeFrom="column">
              <wp:posOffset>2319020</wp:posOffset>
            </wp:positionH>
            <wp:positionV relativeFrom="paragraph">
              <wp:posOffset>-238125</wp:posOffset>
            </wp:positionV>
            <wp:extent cx="857250" cy="9525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0E072" w14:textId="77777777" w:rsidR="004B4B08" w:rsidRPr="004B4B08" w:rsidRDefault="004B4B08" w:rsidP="004B4B08"/>
    <w:p w14:paraId="2EA7B961" w14:textId="77777777" w:rsidR="004B4B08" w:rsidRDefault="004B4B08" w:rsidP="00893F98">
      <w:pPr>
        <w:pStyle w:val="Zhlav"/>
        <w:tabs>
          <w:tab w:val="clear" w:pos="4536"/>
          <w:tab w:val="clear" w:pos="9072"/>
        </w:tabs>
        <w:rPr>
          <w:b/>
          <w:spacing w:val="40"/>
          <w:sz w:val="32"/>
          <w:szCs w:val="32"/>
        </w:rPr>
      </w:pPr>
    </w:p>
    <w:p w14:paraId="7000C6B8" w14:textId="77777777" w:rsidR="004B4B08" w:rsidRDefault="004B4B08" w:rsidP="004B4B08">
      <w:pPr>
        <w:pStyle w:val="Zhlav"/>
        <w:tabs>
          <w:tab w:val="clear" w:pos="4536"/>
          <w:tab w:val="clear" w:pos="9072"/>
          <w:tab w:val="left" w:pos="2115"/>
        </w:tabs>
      </w:pPr>
      <w:r>
        <w:tab/>
      </w:r>
    </w:p>
    <w:p w14:paraId="5A3A844D" w14:textId="68D479DA" w:rsidR="00893F98" w:rsidRDefault="00893F98" w:rsidP="004B4B08">
      <w:pPr>
        <w:pStyle w:val="Zhlav"/>
        <w:tabs>
          <w:tab w:val="clear" w:pos="4536"/>
          <w:tab w:val="clear" w:pos="9072"/>
          <w:tab w:val="left" w:pos="2115"/>
        </w:tabs>
      </w:pPr>
    </w:p>
    <w:p w14:paraId="182B433B" w14:textId="4ECFC113" w:rsidR="00850CCE" w:rsidRDefault="00850CCE" w:rsidP="005B50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B506C">
        <w:rPr>
          <w:rFonts w:ascii="Arial" w:hAnsi="Arial" w:cs="Arial"/>
          <w:b/>
        </w:rPr>
        <w:t>Hošťálkovy</w:t>
      </w:r>
    </w:p>
    <w:p w14:paraId="1CC0EBBB" w14:textId="79A2D414" w:rsidR="00640589" w:rsidRDefault="00640589" w:rsidP="005B50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Hošťálkovy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2DBC2B0" w:rsidR="00850CCE" w:rsidRPr="00BF6F4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F6F4A">
        <w:rPr>
          <w:rFonts w:ascii="Arial" w:hAnsi="Arial" w:cs="Arial"/>
          <w:b/>
        </w:rPr>
        <w:t xml:space="preserve">Obecně závazná vyhláška obce </w:t>
      </w:r>
      <w:r w:rsidR="005B506C" w:rsidRPr="00BF6F4A">
        <w:rPr>
          <w:rFonts w:ascii="Arial" w:hAnsi="Arial" w:cs="Arial"/>
          <w:b/>
        </w:rPr>
        <w:t>Hošťálkovy</w:t>
      </w:r>
      <w:r w:rsidR="00A20479" w:rsidRPr="00BF6F4A">
        <w:rPr>
          <w:rFonts w:ascii="Arial" w:hAnsi="Arial" w:cs="Arial"/>
          <w:b/>
        </w:rPr>
        <w:t>,</w:t>
      </w:r>
    </w:p>
    <w:p w14:paraId="771B2D25" w14:textId="50CB1C62" w:rsidR="00850CCE" w:rsidRPr="00BF6F4A" w:rsidRDefault="00A20479" w:rsidP="00850CCE">
      <w:pPr>
        <w:spacing w:line="276" w:lineRule="auto"/>
        <w:jc w:val="center"/>
        <w:rPr>
          <w:rFonts w:ascii="Arial" w:hAnsi="Arial" w:cs="Arial"/>
        </w:rPr>
      </w:pPr>
      <w:r w:rsidRPr="00BF6F4A">
        <w:rPr>
          <w:rFonts w:ascii="Arial" w:hAnsi="Arial" w:cs="Arial"/>
        </w:rPr>
        <w:t>kterou se stanovují pravidla pro pohyb psů na veřejném prostranství v obci Hošťálkovy</w:t>
      </w:r>
    </w:p>
    <w:p w14:paraId="5252ABC9" w14:textId="77777777" w:rsidR="00A20479" w:rsidRPr="00BF6F4A" w:rsidRDefault="00A2047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760390E" w:rsidR="00893F98" w:rsidRPr="00BF6F4A" w:rsidRDefault="00850CCE" w:rsidP="004B4B08">
      <w:pPr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 xml:space="preserve">Zastupitelstvo obce </w:t>
      </w:r>
      <w:r w:rsidR="005B506C" w:rsidRPr="00BF6F4A">
        <w:rPr>
          <w:rFonts w:ascii="Arial" w:hAnsi="Arial" w:cs="Arial"/>
          <w:sz w:val="22"/>
          <w:szCs w:val="22"/>
        </w:rPr>
        <w:t>Hošťálkovy</w:t>
      </w:r>
      <w:r w:rsidR="00893F98" w:rsidRPr="00BF6F4A">
        <w:rPr>
          <w:rFonts w:ascii="Arial" w:hAnsi="Arial" w:cs="Arial"/>
          <w:sz w:val="22"/>
          <w:szCs w:val="22"/>
        </w:rPr>
        <w:t xml:space="preserve"> se na svém zasedání dn</w:t>
      </w:r>
      <w:r w:rsidR="006B0812">
        <w:rPr>
          <w:rFonts w:ascii="Arial" w:hAnsi="Arial" w:cs="Arial"/>
          <w:sz w:val="22"/>
          <w:szCs w:val="22"/>
        </w:rPr>
        <w:t>e 6.12.</w:t>
      </w:r>
      <w:r w:rsidR="005B506C" w:rsidRPr="00BF6F4A">
        <w:rPr>
          <w:rFonts w:ascii="Arial" w:hAnsi="Arial" w:cs="Arial"/>
          <w:sz w:val="22"/>
          <w:szCs w:val="22"/>
        </w:rPr>
        <w:t xml:space="preserve">2023 </w:t>
      </w:r>
      <w:r w:rsidR="00893F98" w:rsidRPr="00BF6F4A">
        <w:rPr>
          <w:rFonts w:ascii="Arial" w:hAnsi="Arial" w:cs="Arial"/>
          <w:sz w:val="22"/>
          <w:szCs w:val="22"/>
        </w:rPr>
        <w:t>usneslo vydat na základě</w:t>
      </w:r>
      <w:r w:rsidR="00A20479" w:rsidRPr="00BF6F4A">
        <w:rPr>
          <w:rFonts w:ascii="Arial" w:hAnsi="Arial" w:cs="Arial"/>
          <w:sz w:val="22"/>
          <w:szCs w:val="22"/>
        </w:rPr>
        <w:t xml:space="preserve"> </w:t>
      </w:r>
      <w:r w:rsidR="00674D18">
        <w:rPr>
          <w:rFonts w:ascii="Arial" w:hAnsi="Arial" w:cs="Arial"/>
          <w:sz w:val="22"/>
          <w:szCs w:val="22"/>
        </w:rPr>
        <w:t>ustanovení</w:t>
      </w:r>
      <w:r w:rsidR="00893F98" w:rsidRPr="00BF6F4A">
        <w:rPr>
          <w:rFonts w:ascii="Arial" w:hAnsi="Arial" w:cs="Arial"/>
          <w:sz w:val="22"/>
          <w:szCs w:val="22"/>
        </w:rPr>
        <w:t xml:space="preserve"> § </w:t>
      </w:r>
      <w:r w:rsidR="00A20479" w:rsidRPr="00BF6F4A">
        <w:rPr>
          <w:rFonts w:ascii="Arial" w:hAnsi="Arial" w:cs="Arial"/>
          <w:sz w:val="22"/>
          <w:szCs w:val="22"/>
        </w:rPr>
        <w:t>2</w:t>
      </w:r>
      <w:r w:rsidR="00893F98" w:rsidRPr="00BF6F4A">
        <w:rPr>
          <w:rFonts w:ascii="Arial" w:hAnsi="Arial" w:cs="Arial"/>
          <w:sz w:val="22"/>
          <w:szCs w:val="22"/>
        </w:rPr>
        <w:t xml:space="preserve">4 </w:t>
      </w:r>
      <w:r w:rsidR="00A20479" w:rsidRPr="00BF6F4A">
        <w:rPr>
          <w:rFonts w:ascii="Arial" w:hAnsi="Arial" w:cs="Arial"/>
          <w:sz w:val="22"/>
          <w:szCs w:val="22"/>
        </w:rPr>
        <w:t xml:space="preserve">odst. 2 zákona </w:t>
      </w:r>
      <w:r w:rsidR="00674D18">
        <w:rPr>
          <w:rFonts w:ascii="Arial" w:hAnsi="Arial" w:cs="Arial"/>
          <w:sz w:val="22"/>
          <w:szCs w:val="22"/>
        </w:rPr>
        <w:t xml:space="preserve">č. </w:t>
      </w:r>
      <w:r w:rsidR="00A20479" w:rsidRPr="00BF6F4A">
        <w:rPr>
          <w:rFonts w:ascii="Arial" w:hAnsi="Arial" w:cs="Arial"/>
          <w:sz w:val="22"/>
          <w:szCs w:val="22"/>
        </w:rPr>
        <w:t>246</w:t>
      </w:r>
      <w:r w:rsidR="00893F98" w:rsidRPr="00BF6F4A">
        <w:rPr>
          <w:rFonts w:ascii="Arial" w:hAnsi="Arial" w:cs="Arial"/>
          <w:sz w:val="22"/>
          <w:szCs w:val="22"/>
        </w:rPr>
        <w:t>/199</w:t>
      </w:r>
      <w:r w:rsidR="00A20479" w:rsidRPr="00BF6F4A">
        <w:rPr>
          <w:rFonts w:ascii="Arial" w:hAnsi="Arial" w:cs="Arial"/>
          <w:sz w:val="22"/>
          <w:szCs w:val="22"/>
        </w:rPr>
        <w:t>2</w:t>
      </w:r>
      <w:r w:rsidR="00893F98" w:rsidRPr="00BF6F4A">
        <w:rPr>
          <w:rFonts w:ascii="Arial" w:hAnsi="Arial" w:cs="Arial"/>
          <w:sz w:val="22"/>
          <w:szCs w:val="22"/>
        </w:rPr>
        <w:t xml:space="preserve"> Sb., </w:t>
      </w:r>
      <w:r w:rsidR="00A20479" w:rsidRPr="00BF6F4A">
        <w:rPr>
          <w:rFonts w:ascii="Arial" w:hAnsi="Arial" w:cs="Arial"/>
          <w:sz w:val="22"/>
          <w:szCs w:val="22"/>
        </w:rPr>
        <w:t>na ochranu zvířat proti týrání</w:t>
      </w:r>
      <w:r w:rsidR="00893F98" w:rsidRPr="00BF6F4A">
        <w:rPr>
          <w:rFonts w:ascii="Arial" w:hAnsi="Arial" w:cs="Arial"/>
          <w:sz w:val="22"/>
          <w:szCs w:val="22"/>
        </w:rPr>
        <w:t>, ve znění pozdějších předpisů</w:t>
      </w:r>
      <w:r w:rsidR="00674D18">
        <w:rPr>
          <w:rFonts w:ascii="Arial" w:hAnsi="Arial" w:cs="Arial"/>
          <w:sz w:val="22"/>
          <w:szCs w:val="22"/>
        </w:rPr>
        <w:t>,</w:t>
      </w:r>
      <w:r w:rsidR="00A20479" w:rsidRPr="00BF6F4A">
        <w:rPr>
          <w:rFonts w:ascii="Arial" w:hAnsi="Arial" w:cs="Arial"/>
          <w:sz w:val="22"/>
          <w:szCs w:val="22"/>
        </w:rPr>
        <w:t xml:space="preserve"> a v souladu s ustanovením § 10 písm. c</w:t>
      </w:r>
      <w:r w:rsidR="00893F98" w:rsidRPr="00BF6F4A">
        <w:rPr>
          <w:rFonts w:ascii="Arial" w:hAnsi="Arial" w:cs="Arial"/>
          <w:sz w:val="22"/>
          <w:szCs w:val="22"/>
        </w:rPr>
        <w:t>)</w:t>
      </w:r>
      <w:r w:rsidR="00A20479" w:rsidRPr="00BF6F4A">
        <w:rPr>
          <w:rFonts w:ascii="Arial" w:hAnsi="Arial" w:cs="Arial"/>
          <w:sz w:val="22"/>
          <w:szCs w:val="22"/>
        </w:rPr>
        <w:t xml:space="preserve"> a d), § 35 a § 84 odst. 2 písm. h) zákona </w:t>
      </w:r>
      <w:r w:rsidR="00893F98" w:rsidRPr="00BF6F4A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vyhlášku: </w:t>
      </w:r>
    </w:p>
    <w:p w14:paraId="05A7A61B" w14:textId="77777777" w:rsidR="004B4B08" w:rsidRPr="00BF6F4A" w:rsidRDefault="004B4B08" w:rsidP="004B4B08">
      <w:pPr>
        <w:jc w:val="both"/>
        <w:rPr>
          <w:rFonts w:ascii="Arial" w:hAnsi="Arial" w:cs="Arial"/>
          <w:sz w:val="22"/>
          <w:szCs w:val="22"/>
        </w:rPr>
      </w:pPr>
    </w:p>
    <w:p w14:paraId="12D5E21A" w14:textId="77777777" w:rsidR="005F6DD1" w:rsidRPr="00BF6F4A" w:rsidRDefault="005F6DD1" w:rsidP="00BF6F4A">
      <w:pPr>
        <w:jc w:val="center"/>
        <w:rPr>
          <w:rFonts w:ascii="Arial" w:hAnsi="Arial" w:cs="Arial"/>
          <w:sz w:val="22"/>
          <w:szCs w:val="22"/>
        </w:rPr>
      </w:pPr>
    </w:p>
    <w:p w14:paraId="5502CE81" w14:textId="77777777" w:rsidR="00893F98" w:rsidRPr="00BF6F4A" w:rsidRDefault="00893F98" w:rsidP="00BF6F4A">
      <w:pPr>
        <w:pStyle w:val="slalnk"/>
        <w:spacing w:before="0" w:after="0"/>
        <w:rPr>
          <w:rFonts w:ascii="Arial" w:hAnsi="Arial" w:cs="Arial"/>
        </w:rPr>
      </w:pPr>
      <w:r w:rsidRPr="00BF6F4A">
        <w:rPr>
          <w:rFonts w:ascii="Arial" w:hAnsi="Arial" w:cs="Arial"/>
        </w:rPr>
        <w:t>Čl. 1</w:t>
      </w:r>
    </w:p>
    <w:p w14:paraId="744B3F3E" w14:textId="05C61F0B" w:rsidR="00A20479" w:rsidRDefault="00A20479" w:rsidP="00BF6F4A">
      <w:pPr>
        <w:ind w:firstLine="141"/>
        <w:jc w:val="center"/>
        <w:rPr>
          <w:rFonts w:ascii="Arial" w:hAnsi="Arial" w:cs="Arial"/>
          <w:b/>
        </w:rPr>
      </w:pPr>
      <w:r w:rsidRPr="00BF6F4A">
        <w:rPr>
          <w:rFonts w:ascii="Arial" w:hAnsi="Arial" w:cs="Arial"/>
          <w:b/>
        </w:rPr>
        <w:t>Pravidla pro pohyb psů na veřejném prostranství</w:t>
      </w:r>
    </w:p>
    <w:p w14:paraId="0550B99B" w14:textId="77777777" w:rsidR="00BF6F4A" w:rsidRPr="00BF6F4A" w:rsidRDefault="00BF6F4A" w:rsidP="00BF6F4A">
      <w:pPr>
        <w:ind w:firstLine="141"/>
        <w:jc w:val="center"/>
        <w:rPr>
          <w:rFonts w:ascii="Arial" w:hAnsi="Arial" w:cs="Arial"/>
          <w:b/>
        </w:rPr>
      </w:pPr>
    </w:p>
    <w:p w14:paraId="3F494F0C" w14:textId="77777777" w:rsidR="00A20479" w:rsidRPr="00BF6F4A" w:rsidRDefault="00A20479" w:rsidP="00BF6F4A">
      <w:pPr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 xml:space="preserve">1. Stanovují se následující pravidla pro pohyb psů na veřejném prostranství: </w:t>
      </w:r>
      <w:r w:rsidRPr="00BF6F4A">
        <w:rPr>
          <w:rFonts w:ascii="Arial" w:hAnsi="Arial" w:cs="Arial"/>
          <w:sz w:val="22"/>
          <w:szCs w:val="22"/>
          <w:vertAlign w:val="superscript"/>
        </w:rPr>
        <w:t>1)</w:t>
      </w:r>
      <w:r w:rsidRPr="00BF6F4A">
        <w:rPr>
          <w:rFonts w:ascii="Arial" w:hAnsi="Arial" w:cs="Arial"/>
          <w:sz w:val="22"/>
          <w:szCs w:val="22"/>
        </w:rPr>
        <w:t xml:space="preserve"> </w:t>
      </w:r>
    </w:p>
    <w:p w14:paraId="5AB3A4CE" w14:textId="2FF08EAF" w:rsidR="00A20479" w:rsidRPr="00BF6F4A" w:rsidRDefault="00A20479" w:rsidP="00BF6F4A">
      <w:pPr>
        <w:ind w:left="357"/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 xml:space="preserve">a) na veřejných prostranstvích v zastavěném území obce je možný pohyb psů pouze na vodítku, </w:t>
      </w:r>
    </w:p>
    <w:p w14:paraId="2BF3C973" w14:textId="77F70AC6" w:rsidR="00A20479" w:rsidRPr="00BF6F4A" w:rsidRDefault="00A20479" w:rsidP="00BF6F4A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>b)</w:t>
      </w:r>
      <w:r w:rsidR="004B4B08" w:rsidRPr="00BF6F4A">
        <w:rPr>
          <w:rFonts w:ascii="Arial" w:hAnsi="Arial" w:cs="Arial"/>
          <w:sz w:val="22"/>
          <w:szCs w:val="22"/>
        </w:rPr>
        <w:t xml:space="preserve"> </w:t>
      </w:r>
      <w:r w:rsidRPr="00BF6F4A">
        <w:rPr>
          <w:rFonts w:ascii="Arial" w:hAnsi="Arial" w:cs="Arial"/>
          <w:sz w:val="22"/>
          <w:szCs w:val="22"/>
        </w:rPr>
        <w:t xml:space="preserve">na veřejných prostranstvích v zastavěném území obce se zakazuje výcvik psů, </w:t>
      </w:r>
    </w:p>
    <w:p w14:paraId="5FE43DBE" w14:textId="638C796E" w:rsidR="00A20479" w:rsidRDefault="00A20479" w:rsidP="00BF6F4A">
      <w:pPr>
        <w:ind w:left="357"/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>c)</w:t>
      </w:r>
      <w:r w:rsidR="004B4B08" w:rsidRPr="00BF6F4A">
        <w:rPr>
          <w:rFonts w:ascii="Arial" w:hAnsi="Arial" w:cs="Arial"/>
          <w:sz w:val="22"/>
          <w:szCs w:val="22"/>
        </w:rPr>
        <w:t xml:space="preserve"> </w:t>
      </w:r>
      <w:r w:rsidRPr="00BF6F4A">
        <w:rPr>
          <w:rFonts w:ascii="Arial" w:hAnsi="Arial" w:cs="Arial"/>
          <w:sz w:val="22"/>
          <w:szCs w:val="22"/>
        </w:rPr>
        <w:t xml:space="preserve">psí exkrementy zanechané na veřejném prostranství musí být neprodleně odklizeny. </w:t>
      </w:r>
    </w:p>
    <w:p w14:paraId="207DA1F1" w14:textId="77777777" w:rsidR="00BF6F4A" w:rsidRPr="00BF6F4A" w:rsidRDefault="00BF6F4A" w:rsidP="00BF6F4A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24E0B76B" w14:textId="3A9E9662" w:rsidR="00A20479" w:rsidRPr="00BF6F4A" w:rsidRDefault="00A20479" w:rsidP="00BF6F4A">
      <w:pPr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>2. Splnění povinností stanovených v odst. 1 zajišťuje fyzická osoba, která má psa na veřejném prostranství pod kontrolou či dohledem</w:t>
      </w:r>
      <w:r w:rsidRPr="00BF6F4A">
        <w:rPr>
          <w:rFonts w:ascii="Arial" w:hAnsi="Arial" w:cs="Arial"/>
          <w:sz w:val="22"/>
          <w:szCs w:val="22"/>
          <w:vertAlign w:val="superscript"/>
        </w:rPr>
        <w:t>2)</w:t>
      </w:r>
      <w:r w:rsidRPr="00BF6F4A">
        <w:rPr>
          <w:rFonts w:ascii="Arial" w:hAnsi="Arial" w:cs="Arial"/>
          <w:sz w:val="22"/>
          <w:szCs w:val="22"/>
        </w:rPr>
        <w:t xml:space="preserve">. </w:t>
      </w:r>
    </w:p>
    <w:p w14:paraId="70FBFA07" w14:textId="77777777" w:rsidR="00C421AD" w:rsidRPr="00BF6F4A" w:rsidRDefault="00C421AD" w:rsidP="00C421A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5EE0076" w14:textId="77777777" w:rsidR="005F6DD1" w:rsidRPr="00BF6F4A" w:rsidRDefault="005F6DD1" w:rsidP="004452D5">
      <w:pPr>
        <w:ind w:right="-425"/>
        <w:rPr>
          <w:rFonts w:ascii="Arial" w:hAnsi="Arial" w:cs="Arial"/>
          <w:sz w:val="22"/>
          <w:szCs w:val="22"/>
        </w:rPr>
      </w:pPr>
    </w:p>
    <w:p w14:paraId="5D8D786C" w14:textId="77777777" w:rsidR="005F6DD1" w:rsidRPr="00BF6F4A" w:rsidRDefault="005F6DD1" w:rsidP="005F6DD1">
      <w:pPr>
        <w:pStyle w:val="slalnk"/>
        <w:spacing w:before="0" w:after="0"/>
        <w:ind w:left="357"/>
        <w:rPr>
          <w:rFonts w:ascii="Arial" w:hAnsi="Arial" w:cs="Arial"/>
        </w:rPr>
      </w:pPr>
    </w:p>
    <w:p w14:paraId="359C7989" w14:textId="6C165BA3" w:rsidR="005F6DD1" w:rsidRPr="00BF6F4A" w:rsidRDefault="005F6DD1" w:rsidP="005F6DD1">
      <w:pPr>
        <w:pStyle w:val="slalnk"/>
        <w:spacing w:before="0" w:after="0"/>
        <w:rPr>
          <w:rFonts w:ascii="Arial" w:hAnsi="Arial" w:cs="Arial"/>
        </w:rPr>
      </w:pPr>
      <w:r w:rsidRPr="00BF6F4A">
        <w:rPr>
          <w:rFonts w:ascii="Arial" w:hAnsi="Arial" w:cs="Arial"/>
        </w:rPr>
        <w:t xml:space="preserve">Čl. </w:t>
      </w:r>
      <w:r w:rsidR="00674D18">
        <w:rPr>
          <w:rFonts w:ascii="Arial" w:hAnsi="Arial" w:cs="Arial"/>
        </w:rPr>
        <w:t>2</w:t>
      </w:r>
    </w:p>
    <w:p w14:paraId="476B8768" w14:textId="60347B35" w:rsidR="00BF6F4A" w:rsidRPr="00BF6F4A" w:rsidRDefault="008078B1" w:rsidP="004452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20479" w:rsidRPr="00BF6F4A">
        <w:rPr>
          <w:rFonts w:ascii="Arial" w:hAnsi="Arial" w:cs="Arial"/>
        </w:rPr>
        <w:t>rušovací ustanovení</w:t>
      </w:r>
    </w:p>
    <w:p w14:paraId="77670AC2" w14:textId="56580697" w:rsidR="00C735F5" w:rsidRPr="008078B1" w:rsidRDefault="00A20479" w:rsidP="008078B1">
      <w:pPr>
        <w:jc w:val="both"/>
        <w:rPr>
          <w:rFonts w:ascii="Arial" w:hAnsi="Arial" w:cs="Arial"/>
          <w:sz w:val="22"/>
          <w:szCs w:val="22"/>
        </w:rPr>
      </w:pPr>
      <w:r w:rsidRPr="008078B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2567" w:rsidRPr="008078B1">
        <w:rPr>
          <w:rFonts w:ascii="Arial" w:hAnsi="Arial" w:cs="Arial"/>
          <w:sz w:val="22"/>
          <w:szCs w:val="22"/>
        </w:rPr>
        <w:t>2</w:t>
      </w:r>
      <w:r w:rsidRPr="008078B1">
        <w:rPr>
          <w:rFonts w:ascii="Arial" w:hAnsi="Arial" w:cs="Arial"/>
          <w:sz w:val="22"/>
          <w:szCs w:val="22"/>
        </w:rPr>
        <w:t>/20</w:t>
      </w:r>
      <w:r w:rsidR="00582567" w:rsidRPr="008078B1">
        <w:rPr>
          <w:rFonts w:ascii="Arial" w:hAnsi="Arial" w:cs="Arial"/>
          <w:sz w:val="22"/>
          <w:szCs w:val="22"/>
        </w:rPr>
        <w:t>18</w:t>
      </w:r>
      <w:r w:rsidRPr="008078B1">
        <w:rPr>
          <w:rFonts w:ascii="Arial" w:hAnsi="Arial" w:cs="Arial"/>
          <w:sz w:val="22"/>
          <w:szCs w:val="22"/>
        </w:rPr>
        <w:t xml:space="preserve">, o </w:t>
      </w:r>
      <w:r w:rsidR="00582567" w:rsidRPr="008078B1">
        <w:rPr>
          <w:rFonts w:ascii="Arial" w:hAnsi="Arial" w:cs="Arial"/>
          <w:sz w:val="22"/>
          <w:szCs w:val="22"/>
        </w:rPr>
        <w:t xml:space="preserve">stanovení pravidel pohybu psů a volném pohybu hospodářských zvířat na veřejném prostranství </w:t>
      </w:r>
      <w:r w:rsidRPr="008078B1">
        <w:rPr>
          <w:rFonts w:ascii="Arial" w:hAnsi="Arial" w:cs="Arial"/>
          <w:sz w:val="22"/>
          <w:szCs w:val="22"/>
        </w:rPr>
        <w:t xml:space="preserve">obce </w:t>
      </w:r>
      <w:r w:rsidR="00582567" w:rsidRPr="008078B1">
        <w:rPr>
          <w:rFonts w:ascii="Arial" w:hAnsi="Arial" w:cs="Arial"/>
          <w:sz w:val="22"/>
          <w:szCs w:val="22"/>
        </w:rPr>
        <w:t>Hošťálkovy</w:t>
      </w:r>
      <w:r w:rsidRPr="008078B1">
        <w:rPr>
          <w:rFonts w:ascii="Arial" w:hAnsi="Arial" w:cs="Arial"/>
          <w:sz w:val="22"/>
          <w:szCs w:val="22"/>
        </w:rPr>
        <w:t xml:space="preserve">, ze dne </w:t>
      </w:r>
      <w:r w:rsidR="00582567" w:rsidRPr="008078B1">
        <w:rPr>
          <w:rFonts w:ascii="Arial" w:hAnsi="Arial" w:cs="Arial"/>
          <w:sz w:val="22"/>
          <w:szCs w:val="22"/>
        </w:rPr>
        <w:t>3</w:t>
      </w:r>
      <w:r w:rsidRPr="008078B1">
        <w:rPr>
          <w:rFonts w:ascii="Arial" w:hAnsi="Arial" w:cs="Arial"/>
          <w:sz w:val="22"/>
          <w:szCs w:val="22"/>
        </w:rPr>
        <w:t xml:space="preserve">. </w:t>
      </w:r>
      <w:r w:rsidR="00582567" w:rsidRPr="008078B1">
        <w:rPr>
          <w:rFonts w:ascii="Arial" w:hAnsi="Arial" w:cs="Arial"/>
          <w:sz w:val="22"/>
          <w:szCs w:val="22"/>
        </w:rPr>
        <w:t>12</w:t>
      </w:r>
      <w:r w:rsidRPr="008078B1">
        <w:rPr>
          <w:rFonts w:ascii="Arial" w:hAnsi="Arial" w:cs="Arial"/>
          <w:sz w:val="22"/>
          <w:szCs w:val="22"/>
        </w:rPr>
        <w:t>. 20</w:t>
      </w:r>
      <w:r w:rsidR="00582567" w:rsidRPr="008078B1">
        <w:rPr>
          <w:rFonts w:ascii="Arial" w:hAnsi="Arial" w:cs="Arial"/>
          <w:sz w:val="22"/>
          <w:szCs w:val="22"/>
        </w:rPr>
        <w:t>18</w:t>
      </w:r>
      <w:r w:rsidRPr="008078B1">
        <w:rPr>
          <w:rFonts w:ascii="Arial" w:hAnsi="Arial" w:cs="Arial"/>
          <w:sz w:val="22"/>
          <w:szCs w:val="22"/>
        </w:rPr>
        <w:t>.</w:t>
      </w:r>
    </w:p>
    <w:p w14:paraId="79A9F63D" w14:textId="77777777" w:rsidR="004B4B08" w:rsidRPr="00BF6F4A" w:rsidRDefault="004B4B08" w:rsidP="004B4B08">
      <w:pPr>
        <w:jc w:val="both"/>
        <w:rPr>
          <w:rFonts w:ascii="Arial" w:hAnsi="Arial" w:cs="Arial"/>
          <w:b/>
          <w:sz w:val="22"/>
          <w:szCs w:val="22"/>
        </w:rPr>
      </w:pPr>
    </w:p>
    <w:p w14:paraId="405E4951" w14:textId="77777777" w:rsidR="005F6DD1" w:rsidRPr="00BF6F4A" w:rsidRDefault="005F6DD1" w:rsidP="004B4B08">
      <w:pPr>
        <w:jc w:val="both"/>
        <w:rPr>
          <w:rFonts w:ascii="Arial" w:hAnsi="Arial" w:cs="Arial"/>
          <w:b/>
          <w:sz w:val="22"/>
          <w:szCs w:val="22"/>
        </w:rPr>
      </w:pPr>
    </w:p>
    <w:p w14:paraId="4774078E" w14:textId="77777777" w:rsidR="005F6DD1" w:rsidRPr="00BF6F4A" w:rsidRDefault="005F6DD1" w:rsidP="004B4B08">
      <w:pPr>
        <w:jc w:val="both"/>
        <w:rPr>
          <w:rFonts w:ascii="Arial" w:hAnsi="Arial" w:cs="Arial"/>
          <w:b/>
          <w:sz w:val="22"/>
          <w:szCs w:val="22"/>
        </w:rPr>
      </w:pPr>
    </w:p>
    <w:p w14:paraId="66B8C994" w14:textId="4513BB12" w:rsidR="00893F98" w:rsidRPr="00BF6F4A" w:rsidRDefault="00893F98" w:rsidP="00BF6F4A">
      <w:pPr>
        <w:pStyle w:val="slalnk"/>
        <w:spacing w:before="0" w:after="0"/>
        <w:rPr>
          <w:rFonts w:ascii="Arial" w:hAnsi="Arial" w:cs="Arial"/>
        </w:rPr>
      </w:pPr>
      <w:r w:rsidRPr="00BF6F4A">
        <w:rPr>
          <w:rFonts w:ascii="Arial" w:hAnsi="Arial" w:cs="Arial"/>
        </w:rPr>
        <w:t xml:space="preserve">Čl. </w:t>
      </w:r>
      <w:r w:rsidR="00674D18">
        <w:rPr>
          <w:rFonts w:ascii="Arial" w:hAnsi="Arial" w:cs="Arial"/>
        </w:rPr>
        <w:t>3</w:t>
      </w:r>
    </w:p>
    <w:p w14:paraId="5A1A15BF" w14:textId="77777777" w:rsidR="00893F98" w:rsidRPr="00BF6F4A" w:rsidRDefault="00893F98" w:rsidP="00BF6F4A">
      <w:pPr>
        <w:pStyle w:val="Nzvylnk"/>
        <w:spacing w:before="0" w:after="0"/>
        <w:rPr>
          <w:rFonts w:ascii="Arial" w:hAnsi="Arial" w:cs="Arial"/>
        </w:rPr>
      </w:pPr>
      <w:r w:rsidRPr="00BF6F4A">
        <w:rPr>
          <w:rFonts w:ascii="Arial" w:hAnsi="Arial" w:cs="Arial"/>
        </w:rPr>
        <w:t>Účinnost</w:t>
      </w:r>
    </w:p>
    <w:p w14:paraId="62A25063" w14:textId="2D58F63A" w:rsidR="00A80117" w:rsidRPr="00BF6F4A" w:rsidRDefault="00893F98" w:rsidP="00C421A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 xml:space="preserve">Tato </w:t>
      </w:r>
      <w:r w:rsidR="00674D18">
        <w:rPr>
          <w:rFonts w:ascii="Arial" w:hAnsi="Arial" w:cs="Arial"/>
          <w:sz w:val="22"/>
          <w:szCs w:val="22"/>
        </w:rPr>
        <w:t xml:space="preserve">obecně závazná </w:t>
      </w:r>
      <w:r w:rsidRPr="00BF6F4A">
        <w:rPr>
          <w:rFonts w:ascii="Arial" w:hAnsi="Arial" w:cs="Arial"/>
          <w:sz w:val="22"/>
          <w:szCs w:val="22"/>
        </w:rPr>
        <w:t>vyhláška nabývá účinnosti dne</w:t>
      </w:r>
      <w:r w:rsidR="00403D44" w:rsidRPr="00BF6F4A">
        <w:rPr>
          <w:rFonts w:ascii="Arial" w:hAnsi="Arial" w:cs="Arial"/>
          <w:sz w:val="22"/>
          <w:szCs w:val="22"/>
        </w:rPr>
        <w:t>m</w:t>
      </w:r>
      <w:r w:rsidR="00A8202E" w:rsidRPr="00BF6F4A">
        <w:rPr>
          <w:rFonts w:ascii="Arial" w:hAnsi="Arial" w:cs="Arial"/>
          <w:sz w:val="22"/>
          <w:szCs w:val="22"/>
        </w:rPr>
        <w:t xml:space="preserve"> </w:t>
      </w:r>
      <w:r w:rsidR="00640589" w:rsidRPr="00BF6F4A">
        <w:rPr>
          <w:rFonts w:ascii="Arial" w:hAnsi="Arial" w:cs="Arial"/>
          <w:sz w:val="22"/>
          <w:szCs w:val="22"/>
        </w:rPr>
        <w:t>1.</w:t>
      </w:r>
      <w:r w:rsidR="008078B1">
        <w:rPr>
          <w:rFonts w:ascii="Arial" w:hAnsi="Arial" w:cs="Arial"/>
          <w:sz w:val="22"/>
          <w:szCs w:val="22"/>
        </w:rPr>
        <w:t xml:space="preserve"> </w:t>
      </w:r>
      <w:r w:rsidR="00640589" w:rsidRPr="00BF6F4A">
        <w:rPr>
          <w:rFonts w:ascii="Arial" w:hAnsi="Arial" w:cs="Arial"/>
          <w:sz w:val="22"/>
          <w:szCs w:val="22"/>
        </w:rPr>
        <w:t>1.</w:t>
      </w:r>
      <w:r w:rsidR="008078B1">
        <w:rPr>
          <w:rFonts w:ascii="Arial" w:hAnsi="Arial" w:cs="Arial"/>
          <w:sz w:val="22"/>
          <w:szCs w:val="22"/>
        </w:rPr>
        <w:t xml:space="preserve"> </w:t>
      </w:r>
      <w:r w:rsidR="00640589" w:rsidRPr="00BF6F4A">
        <w:rPr>
          <w:rFonts w:ascii="Arial" w:hAnsi="Arial" w:cs="Arial"/>
          <w:sz w:val="22"/>
          <w:szCs w:val="22"/>
        </w:rPr>
        <w:t>2024</w:t>
      </w:r>
      <w:r w:rsidR="006D675E" w:rsidRPr="00BF6F4A">
        <w:rPr>
          <w:rFonts w:ascii="Arial" w:hAnsi="Arial" w:cs="Arial"/>
          <w:sz w:val="22"/>
          <w:szCs w:val="22"/>
        </w:rPr>
        <w:t>.</w:t>
      </w:r>
    </w:p>
    <w:p w14:paraId="7CEA38DC" w14:textId="77777777" w:rsidR="004B4B08" w:rsidRPr="00BF6F4A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F6F4A">
        <w:rPr>
          <w:rFonts w:ascii="Arial" w:hAnsi="Arial" w:cs="Arial"/>
          <w:i/>
          <w:sz w:val="22"/>
          <w:szCs w:val="22"/>
        </w:rPr>
        <w:tab/>
      </w:r>
    </w:p>
    <w:p w14:paraId="07F2DFF4" w14:textId="0B9C0EA3" w:rsidR="00A80117" w:rsidRPr="00BF6F4A" w:rsidRDefault="0064058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F6F4A">
        <w:rPr>
          <w:rFonts w:ascii="Arial" w:hAnsi="Arial" w:cs="Arial"/>
          <w:i/>
          <w:sz w:val="22"/>
          <w:szCs w:val="22"/>
        </w:rPr>
        <w:t xml:space="preserve"> </w:t>
      </w:r>
      <w:r w:rsidR="00A80117" w:rsidRPr="00BF6F4A">
        <w:rPr>
          <w:rFonts w:ascii="Arial" w:hAnsi="Arial" w:cs="Arial"/>
          <w:i/>
          <w:sz w:val="22"/>
          <w:szCs w:val="22"/>
        </w:rPr>
        <w:tab/>
        <w:t xml:space="preserve">      </w:t>
      </w:r>
      <w:r w:rsidRPr="00BF6F4A">
        <w:rPr>
          <w:rFonts w:ascii="Arial" w:hAnsi="Arial" w:cs="Arial"/>
          <w:i/>
          <w:sz w:val="22"/>
          <w:szCs w:val="22"/>
        </w:rPr>
        <w:t xml:space="preserve"> </w:t>
      </w:r>
    </w:p>
    <w:p w14:paraId="55166AA0" w14:textId="77777777" w:rsidR="00640589" w:rsidRPr="00BF6F4A" w:rsidRDefault="00A80117" w:rsidP="006405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F6F4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F6F4A">
        <w:rPr>
          <w:rFonts w:ascii="Arial" w:hAnsi="Arial" w:cs="Arial"/>
          <w:i/>
          <w:sz w:val="22"/>
          <w:szCs w:val="22"/>
        </w:rPr>
        <w:tab/>
      </w:r>
      <w:r w:rsidRPr="00BF6F4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321D06A" w:rsidR="00A80117" w:rsidRPr="00BF6F4A" w:rsidRDefault="00640589" w:rsidP="006405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 xml:space="preserve">        Ing. Tomáš Gronkowiec</w:t>
      </w:r>
      <w:r w:rsidR="00A80117" w:rsidRPr="00BF6F4A">
        <w:rPr>
          <w:rFonts w:ascii="Arial" w:hAnsi="Arial" w:cs="Arial"/>
          <w:sz w:val="22"/>
          <w:szCs w:val="22"/>
        </w:rPr>
        <w:t xml:space="preserve"> </w:t>
      </w:r>
      <w:r w:rsidRPr="00BF6F4A">
        <w:rPr>
          <w:rFonts w:ascii="Arial" w:hAnsi="Arial" w:cs="Arial"/>
          <w:sz w:val="22"/>
          <w:szCs w:val="22"/>
        </w:rPr>
        <w:t>v.</w:t>
      </w:r>
      <w:r w:rsidR="00674D18">
        <w:rPr>
          <w:rFonts w:ascii="Arial" w:hAnsi="Arial" w:cs="Arial"/>
          <w:sz w:val="22"/>
          <w:szCs w:val="22"/>
        </w:rPr>
        <w:t xml:space="preserve"> </w:t>
      </w:r>
      <w:r w:rsidRPr="00BF6F4A">
        <w:rPr>
          <w:rFonts w:ascii="Arial" w:hAnsi="Arial" w:cs="Arial"/>
          <w:sz w:val="22"/>
          <w:szCs w:val="22"/>
        </w:rPr>
        <w:t xml:space="preserve">r.                                                     </w:t>
      </w:r>
      <w:r w:rsidR="00A80117" w:rsidRPr="00BF6F4A">
        <w:rPr>
          <w:rFonts w:ascii="Arial" w:hAnsi="Arial" w:cs="Arial"/>
          <w:sz w:val="22"/>
          <w:szCs w:val="22"/>
        </w:rPr>
        <w:t xml:space="preserve">   </w:t>
      </w:r>
      <w:r w:rsidRPr="00BF6F4A">
        <w:rPr>
          <w:rFonts w:ascii="Arial" w:hAnsi="Arial" w:cs="Arial"/>
          <w:sz w:val="22"/>
          <w:szCs w:val="22"/>
        </w:rPr>
        <w:t>Ing. Michal Kostroš v.</w:t>
      </w:r>
      <w:r w:rsidR="00674D18">
        <w:rPr>
          <w:rFonts w:ascii="Arial" w:hAnsi="Arial" w:cs="Arial"/>
          <w:sz w:val="22"/>
          <w:szCs w:val="22"/>
        </w:rPr>
        <w:t xml:space="preserve"> </w:t>
      </w:r>
      <w:r w:rsidRPr="00BF6F4A">
        <w:rPr>
          <w:rFonts w:ascii="Arial" w:hAnsi="Arial" w:cs="Arial"/>
          <w:sz w:val="22"/>
          <w:szCs w:val="22"/>
        </w:rPr>
        <w:t>r.</w:t>
      </w:r>
    </w:p>
    <w:p w14:paraId="474D2AD5" w14:textId="70E97EA7" w:rsidR="00394BC4" w:rsidRPr="00BF6F4A" w:rsidRDefault="00A80117" w:rsidP="008078B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F6F4A">
        <w:rPr>
          <w:rFonts w:ascii="Arial" w:hAnsi="Arial" w:cs="Arial"/>
          <w:sz w:val="22"/>
          <w:szCs w:val="22"/>
        </w:rPr>
        <w:tab/>
        <w:t xml:space="preserve">     starosta  </w:t>
      </w:r>
      <w:r w:rsidRPr="00BF6F4A">
        <w:rPr>
          <w:rFonts w:ascii="Arial" w:hAnsi="Arial" w:cs="Arial"/>
          <w:sz w:val="22"/>
          <w:szCs w:val="22"/>
        </w:rPr>
        <w:tab/>
        <w:t>místostaros</w:t>
      </w:r>
      <w:r w:rsidR="00C421AD" w:rsidRPr="00BF6F4A">
        <w:rPr>
          <w:rFonts w:ascii="Arial" w:hAnsi="Arial" w:cs="Arial"/>
          <w:sz w:val="22"/>
          <w:szCs w:val="22"/>
        </w:rPr>
        <w:t>ta</w:t>
      </w:r>
    </w:p>
    <w:p w14:paraId="18AA545B" w14:textId="77777777" w:rsidR="00394BC4" w:rsidRPr="00BF6F4A" w:rsidRDefault="00394BC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394BC4" w:rsidRPr="00BF6F4A" w:rsidSect="00BF6F4A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62E5" w14:textId="77777777" w:rsidR="00CA6771" w:rsidRDefault="00CA6771">
      <w:r>
        <w:separator/>
      </w:r>
    </w:p>
  </w:endnote>
  <w:endnote w:type="continuationSeparator" w:id="0">
    <w:p w14:paraId="3D44BF13" w14:textId="77777777" w:rsidR="00CA6771" w:rsidRDefault="00CA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9388" w14:textId="77777777" w:rsidR="00394BC4" w:rsidRDefault="00394BC4" w:rsidP="00394BC4">
    <w:pPr>
      <w:pStyle w:val="Textpoznpodarou"/>
      <w:rPr>
        <w:sz w:val="18"/>
      </w:rPr>
    </w:pPr>
    <w:r>
      <w:rPr>
        <w:rStyle w:val="Znakapoznpodarou"/>
        <w:sz w:val="18"/>
      </w:rPr>
      <w:t>1)</w:t>
    </w:r>
    <w:r>
      <w:rPr>
        <w:sz w:val="18"/>
      </w:rPr>
      <w:t xml:space="preserve"> § 34 zákona č. 128/2000 Sb., o obcích (obecní zřízení), ve znění pozdějších předpisů.</w:t>
    </w:r>
  </w:p>
  <w:p w14:paraId="5C0E3B2A" w14:textId="24435666" w:rsidR="005F4061" w:rsidRPr="00480128" w:rsidRDefault="00394BC4" w:rsidP="00582567">
    <w:pPr>
      <w:pStyle w:val="Textpoznpodarou"/>
      <w:rPr>
        <w:rFonts w:ascii="Arial" w:hAnsi="Arial" w:cs="Arial"/>
      </w:rPr>
    </w:pPr>
    <w:r>
      <w:rPr>
        <w:rStyle w:val="Znakapoznpodarou"/>
        <w:sz w:val="18"/>
      </w:rPr>
      <w:t>2)</w:t>
    </w:r>
    <w:r>
      <w:rPr>
        <w:sz w:val="18"/>
      </w:rPr>
      <w:t xml:space="preserve"> Fyzickou osobou se rozumí např. chovatel</w:t>
    </w:r>
    <w:r w:rsidR="00437E73">
      <w:rPr>
        <w:sz w:val="18"/>
      </w:rPr>
      <w:t xml:space="preserve"> psa nebo hospodářských zvířat</w:t>
    </w:r>
    <w:r>
      <w:rPr>
        <w:sz w:val="18"/>
      </w:rPr>
      <w:t>, jeho vlastník či doprovázející osoba.</w:t>
    </w:r>
    <w:r w:rsidR="00582567" w:rsidRPr="00480128">
      <w:rPr>
        <w:rFonts w:ascii="Arial" w:hAnsi="Arial" w:cs="Arial"/>
      </w:rPr>
      <w:t xml:space="preserve"> </w:t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8300" w14:textId="77777777" w:rsidR="00CA6771" w:rsidRDefault="00CA6771">
      <w:r>
        <w:separator/>
      </w:r>
    </w:p>
  </w:footnote>
  <w:footnote w:type="continuationSeparator" w:id="0">
    <w:p w14:paraId="23DE9151" w14:textId="77777777" w:rsidR="00CA6771" w:rsidRDefault="00CA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6F02981"/>
    <w:multiLevelType w:val="hybridMultilevel"/>
    <w:tmpl w:val="7A709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8533477">
    <w:abstractNumId w:val="17"/>
  </w:num>
  <w:num w:numId="2" w16cid:durableId="136185578">
    <w:abstractNumId w:val="19"/>
  </w:num>
  <w:num w:numId="3" w16cid:durableId="1984235006">
    <w:abstractNumId w:val="9"/>
  </w:num>
  <w:num w:numId="4" w16cid:durableId="2005624376">
    <w:abstractNumId w:val="13"/>
  </w:num>
  <w:num w:numId="5" w16cid:durableId="191579060">
    <w:abstractNumId w:val="14"/>
  </w:num>
  <w:num w:numId="6" w16cid:durableId="1969161835">
    <w:abstractNumId w:val="6"/>
  </w:num>
  <w:num w:numId="7" w16cid:durableId="518130258">
    <w:abstractNumId w:val="0"/>
  </w:num>
  <w:num w:numId="8" w16cid:durableId="139422978">
    <w:abstractNumId w:val="10"/>
  </w:num>
  <w:num w:numId="9" w16cid:durableId="1329559962">
    <w:abstractNumId w:val="7"/>
  </w:num>
  <w:num w:numId="10" w16cid:durableId="237710985">
    <w:abstractNumId w:val="11"/>
  </w:num>
  <w:num w:numId="11" w16cid:durableId="2055693567">
    <w:abstractNumId w:val="2"/>
  </w:num>
  <w:num w:numId="12" w16cid:durableId="142308816">
    <w:abstractNumId w:val="5"/>
  </w:num>
  <w:num w:numId="13" w16cid:durableId="57171222">
    <w:abstractNumId w:val="12"/>
  </w:num>
  <w:num w:numId="14" w16cid:durableId="3089011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0110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7140574">
    <w:abstractNumId w:val="15"/>
  </w:num>
  <w:num w:numId="17" w16cid:durableId="1632900243">
    <w:abstractNumId w:val="18"/>
  </w:num>
  <w:num w:numId="18" w16cid:durableId="979115960">
    <w:abstractNumId w:val="1"/>
  </w:num>
  <w:num w:numId="19" w16cid:durableId="459347303">
    <w:abstractNumId w:val="4"/>
  </w:num>
  <w:num w:numId="20" w16cid:durableId="1805660754">
    <w:abstractNumId w:val="16"/>
  </w:num>
  <w:num w:numId="21" w16cid:durableId="2118210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9431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58DC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1E41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4BC4"/>
    <w:rsid w:val="003C1B30"/>
    <w:rsid w:val="003D5800"/>
    <w:rsid w:val="003D6810"/>
    <w:rsid w:val="003E405C"/>
    <w:rsid w:val="003F4FD0"/>
    <w:rsid w:val="00403D44"/>
    <w:rsid w:val="00405FFB"/>
    <w:rsid w:val="004141B8"/>
    <w:rsid w:val="00423EC6"/>
    <w:rsid w:val="00437E73"/>
    <w:rsid w:val="004452D5"/>
    <w:rsid w:val="00467575"/>
    <w:rsid w:val="00470B1F"/>
    <w:rsid w:val="00477984"/>
    <w:rsid w:val="0048236F"/>
    <w:rsid w:val="004949C3"/>
    <w:rsid w:val="004A7AD0"/>
    <w:rsid w:val="004B420B"/>
    <w:rsid w:val="004B4B08"/>
    <w:rsid w:val="004D2BA6"/>
    <w:rsid w:val="005064A5"/>
    <w:rsid w:val="00511FF1"/>
    <w:rsid w:val="00517C56"/>
    <w:rsid w:val="00521E4B"/>
    <w:rsid w:val="00531B0F"/>
    <w:rsid w:val="005346CC"/>
    <w:rsid w:val="00552808"/>
    <w:rsid w:val="0058256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506C"/>
    <w:rsid w:val="005C0AE5"/>
    <w:rsid w:val="005D2D33"/>
    <w:rsid w:val="005E064B"/>
    <w:rsid w:val="005E7A87"/>
    <w:rsid w:val="005F094F"/>
    <w:rsid w:val="005F3CA4"/>
    <w:rsid w:val="005F4061"/>
    <w:rsid w:val="005F6DD1"/>
    <w:rsid w:val="00600128"/>
    <w:rsid w:val="00626974"/>
    <w:rsid w:val="0063659F"/>
    <w:rsid w:val="00640589"/>
    <w:rsid w:val="006549AF"/>
    <w:rsid w:val="00663C6D"/>
    <w:rsid w:val="00674D18"/>
    <w:rsid w:val="00691BE6"/>
    <w:rsid w:val="006B0812"/>
    <w:rsid w:val="006C0C98"/>
    <w:rsid w:val="006C665E"/>
    <w:rsid w:val="006C7F1C"/>
    <w:rsid w:val="006D0FF2"/>
    <w:rsid w:val="006D2398"/>
    <w:rsid w:val="006D5C19"/>
    <w:rsid w:val="006D675E"/>
    <w:rsid w:val="006E461F"/>
    <w:rsid w:val="006E6B69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52C6"/>
    <w:rsid w:val="007F423A"/>
    <w:rsid w:val="008078B1"/>
    <w:rsid w:val="008160CA"/>
    <w:rsid w:val="0081782F"/>
    <w:rsid w:val="00820409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05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0479"/>
    <w:rsid w:val="00A300A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6F4A"/>
    <w:rsid w:val="00C02150"/>
    <w:rsid w:val="00C06F9A"/>
    <w:rsid w:val="00C0779F"/>
    <w:rsid w:val="00C13361"/>
    <w:rsid w:val="00C15090"/>
    <w:rsid w:val="00C36A79"/>
    <w:rsid w:val="00C421AD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677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1AD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A1923-6EF1-4AAD-9092-CD209502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6</cp:revision>
  <cp:lastPrinted>2023-11-22T07:49:00Z</cp:lastPrinted>
  <dcterms:created xsi:type="dcterms:W3CDTF">2023-11-22T08:29:00Z</dcterms:created>
  <dcterms:modified xsi:type="dcterms:W3CDTF">2023-12-07T12:42:00Z</dcterms:modified>
</cp:coreProperties>
</file>