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F07" w:rsidRPr="00D50D0F" w:rsidRDefault="002D0F07" w:rsidP="002D0F07">
      <w:pPr>
        <w:pStyle w:val="Zhlav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mallCaps/>
          <w:sz w:val="36"/>
        </w:rPr>
      </w:pPr>
      <w:r w:rsidRPr="00D50D0F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-87630</wp:posOffset>
            </wp:positionV>
            <wp:extent cx="883285" cy="1097280"/>
            <wp:effectExtent l="0" t="0" r="0" b="7620"/>
            <wp:wrapNone/>
            <wp:docPr id="1" name="Obrázek 1" descr="C:\pracovní\sazava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pracovní\sazavap.bmp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9" t="371" r="63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D0F">
        <w:rPr>
          <w:rFonts w:ascii="Arial" w:hAnsi="Arial" w:cs="Arial"/>
          <w:b/>
          <w:smallCaps/>
          <w:sz w:val="36"/>
        </w:rPr>
        <w:t>MĚSTO SÁZAVA</w:t>
      </w:r>
    </w:p>
    <w:p w:rsidR="002D0F07" w:rsidRPr="00D50D0F" w:rsidRDefault="002D0F07" w:rsidP="002D0F0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D50D0F">
        <w:rPr>
          <w:rFonts w:ascii="Arial" w:hAnsi="Arial" w:cs="Arial"/>
          <w:b/>
          <w:sz w:val="32"/>
          <w:szCs w:val="32"/>
        </w:rPr>
        <w:t>Zastupitelstvo města Sázava</w:t>
      </w:r>
    </w:p>
    <w:p w:rsidR="002D0F07" w:rsidRPr="00D50D0F" w:rsidRDefault="002D0F07" w:rsidP="002D0F0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2D0F07" w:rsidRPr="00D50D0F" w:rsidRDefault="002D0F07" w:rsidP="002D0F0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D50D0F">
        <w:rPr>
          <w:rFonts w:ascii="Arial" w:hAnsi="Arial" w:cs="Arial"/>
          <w:b/>
          <w:sz w:val="32"/>
          <w:szCs w:val="32"/>
        </w:rPr>
        <w:t>Obecně závazná vyhláška města Sázava,</w:t>
      </w:r>
    </w:p>
    <w:p w:rsidR="002D0F07" w:rsidRPr="00D50D0F" w:rsidRDefault="002D0F07" w:rsidP="002D0F0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D50D0F">
        <w:rPr>
          <w:rFonts w:ascii="Arial" w:hAnsi="Arial" w:cs="Arial"/>
          <w:b/>
          <w:sz w:val="32"/>
          <w:szCs w:val="32"/>
        </w:rPr>
        <w:t>kterou se stanovují pravidla pro pohyb psů na veřejném prostranství ve městě Sázava</w:t>
      </w:r>
    </w:p>
    <w:p w:rsidR="002D0F07" w:rsidRPr="00D50D0F" w:rsidRDefault="002D0F07" w:rsidP="002D0F0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D50D0F">
        <w:rPr>
          <w:rFonts w:ascii="Arial" w:hAnsi="Arial" w:cs="Arial"/>
          <w:b/>
          <w:sz w:val="32"/>
          <w:szCs w:val="32"/>
        </w:rPr>
        <w:t>a vymezují prostory pro volné pobíhání psů.</w:t>
      </w:r>
    </w:p>
    <w:p w:rsidR="002D0F07" w:rsidRPr="00D50D0F" w:rsidRDefault="002D0F07" w:rsidP="002D0F07">
      <w:pPr>
        <w:pStyle w:val="nzevzkona"/>
        <w:tabs>
          <w:tab w:val="left" w:pos="2977"/>
        </w:tabs>
        <w:spacing w:before="120" w:after="0" w:line="288" w:lineRule="auto"/>
        <w:rPr>
          <w:rFonts w:ascii="Arial" w:hAnsi="Arial" w:cs="Arial"/>
          <w:bCs w:val="0"/>
          <w:kern w:val="0"/>
        </w:rPr>
      </w:pPr>
    </w:p>
    <w:p w:rsidR="002D0F07" w:rsidRPr="00D50D0F" w:rsidRDefault="002D0F07" w:rsidP="002D0F07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D50D0F">
        <w:rPr>
          <w:rFonts w:ascii="Arial" w:hAnsi="Arial" w:cs="Arial"/>
          <w:sz w:val="22"/>
          <w:szCs w:val="22"/>
        </w:rPr>
        <w:t xml:space="preserve">Zastupitelstvo města Sázava se na svém zasedání dne </w:t>
      </w:r>
      <w:r w:rsidR="006835FD">
        <w:rPr>
          <w:rFonts w:ascii="Arial" w:hAnsi="Arial" w:cs="Arial"/>
          <w:sz w:val="22"/>
          <w:szCs w:val="22"/>
        </w:rPr>
        <w:t>16</w:t>
      </w:r>
      <w:r w:rsidRPr="00D50D0F">
        <w:rPr>
          <w:rFonts w:ascii="Arial" w:hAnsi="Arial" w:cs="Arial"/>
          <w:sz w:val="22"/>
          <w:szCs w:val="22"/>
        </w:rPr>
        <w:t xml:space="preserve">. 9. 2024 usneslo vydat na základě </w:t>
      </w:r>
      <w:r w:rsidR="00AA553A">
        <w:rPr>
          <w:rFonts w:ascii="Arial" w:hAnsi="Arial" w:cs="Arial"/>
          <w:sz w:val="22"/>
          <w:szCs w:val="22"/>
        </w:rPr>
        <w:t>§ 24 odst. </w:t>
      </w:r>
      <w:r w:rsidRPr="00D50D0F">
        <w:rPr>
          <w:rFonts w:ascii="Arial" w:hAnsi="Arial" w:cs="Arial"/>
          <w:sz w:val="22"/>
          <w:szCs w:val="22"/>
        </w:rPr>
        <w:t xml:space="preserve">2 zákona č. 246/1992 Sb., na ochranu zvířat proti týrání, ve znění pozdějších předpisů, a v souladu s § 10 písm. d) a § 84 odst. 2 písm. h) zákona č. 128/2000 Sb., o obcích (obecní zřízení), ve znění pozdějších předpisů, tuto obecně závaznou vyhlášku: </w:t>
      </w:r>
    </w:p>
    <w:p w:rsidR="002D0F07" w:rsidRPr="00D50D0F" w:rsidRDefault="002D0F07" w:rsidP="002D0F07">
      <w:pPr>
        <w:pStyle w:val="slalnk"/>
        <w:rPr>
          <w:rFonts w:ascii="Arial" w:hAnsi="Arial" w:cs="Arial"/>
          <w:sz w:val="22"/>
          <w:szCs w:val="22"/>
        </w:rPr>
      </w:pPr>
      <w:r w:rsidRPr="00D50D0F">
        <w:rPr>
          <w:rFonts w:ascii="Arial" w:hAnsi="Arial" w:cs="Arial"/>
          <w:sz w:val="22"/>
          <w:szCs w:val="22"/>
        </w:rPr>
        <w:t>Čl. 1</w:t>
      </w:r>
    </w:p>
    <w:p w:rsidR="00A1565D" w:rsidRPr="00D50D0F" w:rsidRDefault="00A1565D" w:rsidP="00D50D0F">
      <w:pPr>
        <w:pStyle w:val="Nzvylnk"/>
        <w:rPr>
          <w:rFonts w:ascii="Arial" w:hAnsi="Arial" w:cs="Arial"/>
          <w:sz w:val="22"/>
          <w:szCs w:val="22"/>
        </w:rPr>
      </w:pPr>
      <w:r w:rsidRPr="00D50D0F">
        <w:rPr>
          <w:rFonts w:ascii="Arial" w:hAnsi="Arial" w:cs="Arial"/>
          <w:sz w:val="22"/>
          <w:szCs w:val="22"/>
        </w:rPr>
        <w:t>Účel vyhlášky</w:t>
      </w:r>
    </w:p>
    <w:p w:rsidR="00A1565D" w:rsidRPr="00D50D0F" w:rsidRDefault="00A1565D" w:rsidP="00D50D0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50D0F">
        <w:rPr>
          <w:rFonts w:ascii="Arial" w:eastAsiaTheme="minorHAnsi" w:hAnsi="Arial" w:cs="Arial"/>
          <w:sz w:val="22"/>
          <w:szCs w:val="22"/>
          <w:lang w:eastAsia="en-US"/>
        </w:rPr>
        <w:t>Účelem této vyhlášky je stanovením pravidel pro pohyb psů na veřejném prostranství</w:t>
      </w:r>
      <w:r w:rsidR="00D50D0F" w:rsidRPr="00D50D0F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D50D0F">
        <w:rPr>
          <w:rFonts w:ascii="Arial" w:eastAsiaTheme="minorHAnsi" w:hAnsi="Arial" w:cs="Arial"/>
          <w:sz w:val="22"/>
          <w:szCs w:val="22"/>
          <w:lang w:eastAsia="en-US"/>
        </w:rPr>
        <w:t xml:space="preserve"> předejít</w:t>
      </w:r>
      <w:r w:rsidR="00D50D0F" w:rsidRPr="00D50D0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50D0F">
        <w:rPr>
          <w:rFonts w:ascii="Arial" w:eastAsiaTheme="minorHAnsi" w:hAnsi="Arial" w:cs="Arial"/>
          <w:sz w:val="22"/>
          <w:szCs w:val="22"/>
          <w:lang w:eastAsia="en-US"/>
        </w:rPr>
        <w:t xml:space="preserve">ohrožení zdraví, chránit majetek města a třetích osob před </w:t>
      </w:r>
      <w:r w:rsidR="00D50D0F" w:rsidRPr="00D50D0F">
        <w:rPr>
          <w:rFonts w:ascii="Arial" w:eastAsiaTheme="minorHAnsi" w:hAnsi="Arial" w:cs="Arial"/>
          <w:sz w:val="22"/>
          <w:szCs w:val="22"/>
          <w:lang w:eastAsia="en-US"/>
        </w:rPr>
        <w:t>z</w:t>
      </w:r>
      <w:r w:rsidRPr="00D50D0F">
        <w:rPr>
          <w:rFonts w:ascii="Arial" w:eastAsiaTheme="minorHAnsi" w:hAnsi="Arial" w:cs="Arial"/>
          <w:sz w:val="22"/>
          <w:szCs w:val="22"/>
          <w:lang w:eastAsia="en-US"/>
        </w:rPr>
        <w:t>nečištěním, poškozením</w:t>
      </w:r>
      <w:r w:rsidR="00D50D0F" w:rsidRPr="00D50D0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50D0F">
        <w:rPr>
          <w:rFonts w:ascii="Arial" w:eastAsiaTheme="minorHAnsi" w:hAnsi="Arial" w:cs="Arial"/>
          <w:sz w:val="22"/>
          <w:szCs w:val="22"/>
          <w:lang w:eastAsia="en-US"/>
        </w:rPr>
        <w:t>či zničením.</w:t>
      </w:r>
    </w:p>
    <w:p w:rsidR="00D50D0F" w:rsidRPr="00D50D0F" w:rsidRDefault="00D50D0F" w:rsidP="00D50D0F">
      <w:pPr>
        <w:pStyle w:val="slalnk"/>
        <w:rPr>
          <w:rFonts w:ascii="Arial" w:hAnsi="Arial" w:cs="Arial"/>
          <w:sz w:val="22"/>
          <w:szCs w:val="22"/>
        </w:rPr>
      </w:pPr>
      <w:r w:rsidRPr="00D50D0F">
        <w:rPr>
          <w:rFonts w:ascii="Arial" w:hAnsi="Arial" w:cs="Arial"/>
          <w:sz w:val="22"/>
          <w:szCs w:val="22"/>
        </w:rPr>
        <w:t>Čl. 2</w:t>
      </w:r>
    </w:p>
    <w:p w:rsidR="00D50D0F" w:rsidRPr="00D50D0F" w:rsidRDefault="00D50D0F" w:rsidP="00D50D0F">
      <w:pPr>
        <w:pStyle w:val="Nzvylnk"/>
        <w:rPr>
          <w:rFonts w:ascii="Arial" w:hAnsi="Arial" w:cs="Arial"/>
          <w:sz w:val="22"/>
          <w:szCs w:val="22"/>
        </w:rPr>
      </w:pPr>
      <w:r w:rsidRPr="00D50D0F">
        <w:rPr>
          <w:rFonts w:ascii="Arial" w:hAnsi="Arial" w:cs="Arial"/>
          <w:sz w:val="22"/>
          <w:szCs w:val="22"/>
        </w:rPr>
        <w:t>Pravidla pro pohyb psů na veřejném prostranství</w:t>
      </w:r>
    </w:p>
    <w:p w:rsidR="009517FC" w:rsidRDefault="00D50D0F" w:rsidP="00A81FD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517FC">
        <w:rPr>
          <w:rFonts w:ascii="Arial" w:eastAsiaTheme="minorHAnsi" w:hAnsi="Arial" w:cs="Arial"/>
          <w:sz w:val="22"/>
          <w:szCs w:val="22"/>
          <w:lang w:eastAsia="en-US"/>
        </w:rPr>
        <w:t xml:space="preserve">Stanovují se následující pravidla pro pohyb psů na veřejném prostranství </w:t>
      </w:r>
      <w:r w:rsidR="00094AE0">
        <w:rPr>
          <w:rStyle w:val="Znakapoznpodarou"/>
          <w:rFonts w:ascii="Arial" w:eastAsiaTheme="minorHAnsi" w:hAnsi="Arial" w:cs="Arial"/>
          <w:sz w:val="22"/>
          <w:szCs w:val="22"/>
          <w:lang w:eastAsia="en-US"/>
        </w:rPr>
        <w:footnoteReference w:id="1"/>
      </w:r>
      <w:r w:rsidRPr="009517F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)</w:t>
      </w:r>
      <w:r w:rsidRPr="009517FC">
        <w:rPr>
          <w:rFonts w:ascii="Arial" w:eastAsiaTheme="minorHAnsi" w:hAnsi="Arial" w:cs="Arial"/>
          <w:sz w:val="22"/>
          <w:szCs w:val="22"/>
          <w:lang w:eastAsia="en-US"/>
        </w:rPr>
        <w:t xml:space="preserve"> ve městě:</w:t>
      </w:r>
      <w:r w:rsidR="00315958" w:rsidRPr="009517F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517FC">
        <w:rPr>
          <w:rFonts w:ascii="Arial" w:eastAsiaTheme="minorHAnsi" w:hAnsi="Arial" w:cs="Arial"/>
          <w:sz w:val="22"/>
          <w:szCs w:val="22"/>
          <w:lang w:eastAsia="en-US"/>
        </w:rPr>
        <w:t xml:space="preserve">na veřejných prostranstvích ve městě, vyjma prostor uvedených v Čl. 3 je možný pohyb </w:t>
      </w:r>
      <w:r w:rsidR="009517FC" w:rsidRPr="009517FC">
        <w:rPr>
          <w:rFonts w:ascii="Arial" w:eastAsiaTheme="minorHAnsi" w:hAnsi="Arial" w:cs="Arial"/>
          <w:sz w:val="22"/>
          <w:szCs w:val="22"/>
          <w:lang w:eastAsia="en-US"/>
        </w:rPr>
        <w:t>psů pouze na vodítku.</w:t>
      </w:r>
    </w:p>
    <w:p w:rsidR="00D50D0F" w:rsidRPr="009517FC" w:rsidRDefault="00D50D0F" w:rsidP="00A81FD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517FC">
        <w:rPr>
          <w:rFonts w:ascii="Arial" w:eastAsiaTheme="minorHAnsi" w:hAnsi="Arial" w:cs="Arial"/>
          <w:sz w:val="22"/>
          <w:szCs w:val="22"/>
          <w:lang w:eastAsia="en-US"/>
        </w:rPr>
        <w:t>Splnění povinností stanovených v odst. 1. zajišťuje doprovázející fyzická osoba, chovatel nebo vlastník psa.</w:t>
      </w:r>
    </w:p>
    <w:p w:rsidR="00094AE0" w:rsidRPr="00D50D0F" w:rsidRDefault="005F72B3" w:rsidP="00094AE0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3</w:t>
      </w:r>
    </w:p>
    <w:p w:rsidR="00094AE0" w:rsidRPr="00D50D0F" w:rsidRDefault="00094AE0" w:rsidP="00094AE0">
      <w:pPr>
        <w:pStyle w:val="Nzvylnk"/>
        <w:rPr>
          <w:rFonts w:ascii="Arial" w:hAnsi="Arial" w:cs="Arial"/>
          <w:sz w:val="22"/>
          <w:szCs w:val="22"/>
        </w:rPr>
      </w:pPr>
      <w:r w:rsidRPr="00D50D0F">
        <w:rPr>
          <w:rFonts w:ascii="Arial" w:hAnsi="Arial" w:cs="Arial"/>
          <w:sz w:val="22"/>
          <w:szCs w:val="22"/>
        </w:rPr>
        <w:t>Vymezení prostor pro volné pobíhání psů</w:t>
      </w:r>
    </w:p>
    <w:p w:rsidR="00094AE0" w:rsidRPr="006835FD" w:rsidRDefault="00094AE0" w:rsidP="0031595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50D0F">
        <w:rPr>
          <w:rFonts w:ascii="Arial" w:eastAsiaTheme="minorHAnsi" w:hAnsi="Arial" w:cs="Arial"/>
          <w:sz w:val="22"/>
          <w:szCs w:val="22"/>
          <w:lang w:eastAsia="en-US"/>
        </w:rPr>
        <w:t xml:space="preserve">Pro volné pobíhání psů se vymezují následující prostory: V </w:t>
      </w:r>
      <w:proofErr w:type="gramStart"/>
      <w:r w:rsidRPr="00D50D0F">
        <w:rPr>
          <w:rFonts w:ascii="Arial" w:eastAsiaTheme="minorHAnsi" w:hAnsi="Arial" w:cs="Arial"/>
          <w:sz w:val="22"/>
          <w:szCs w:val="22"/>
          <w:lang w:eastAsia="en-US"/>
        </w:rPr>
        <w:t>k.ú.</w:t>
      </w:r>
      <w:proofErr w:type="gramEnd"/>
      <w:r w:rsidRPr="00D50D0F">
        <w:rPr>
          <w:rFonts w:ascii="Arial" w:eastAsiaTheme="minorHAnsi" w:hAnsi="Arial" w:cs="Arial"/>
          <w:sz w:val="22"/>
          <w:szCs w:val="22"/>
          <w:lang w:eastAsia="en-US"/>
        </w:rPr>
        <w:t xml:space="preserve"> Černé Budy prostor Podzámčí tvořený parcelami č. 53/1, 53/3, 53/4, 58, 59, 62</w:t>
      </w:r>
      <w:r w:rsidR="00315958">
        <w:rPr>
          <w:rFonts w:ascii="Arial" w:eastAsiaTheme="minorHAnsi" w:hAnsi="Arial" w:cs="Arial"/>
          <w:sz w:val="22"/>
          <w:szCs w:val="22"/>
          <w:lang w:eastAsia="en-US"/>
        </w:rPr>
        <w:t>/1</w:t>
      </w:r>
      <w:r w:rsidRPr="00D50D0F">
        <w:rPr>
          <w:rFonts w:ascii="Arial" w:eastAsiaTheme="minorHAnsi" w:hAnsi="Arial" w:cs="Arial"/>
          <w:sz w:val="22"/>
          <w:szCs w:val="22"/>
          <w:lang w:eastAsia="en-US"/>
        </w:rPr>
        <w:t xml:space="preserve"> a </w:t>
      </w:r>
      <w:r w:rsidRPr="006835FD">
        <w:rPr>
          <w:rFonts w:ascii="Arial" w:eastAsiaTheme="minorHAnsi" w:hAnsi="Arial" w:cs="Arial"/>
          <w:sz w:val="22"/>
          <w:szCs w:val="22"/>
          <w:lang w:eastAsia="en-US"/>
        </w:rPr>
        <w:t>679/11</w:t>
      </w:r>
      <w:r w:rsidR="001957E2" w:rsidRPr="006835FD">
        <w:rPr>
          <w:rFonts w:ascii="Arial" w:eastAsiaTheme="minorHAnsi" w:hAnsi="Arial" w:cs="Arial"/>
          <w:sz w:val="22"/>
          <w:szCs w:val="22"/>
          <w:lang w:eastAsia="en-US"/>
        </w:rPr>
        <w:t xml:space="preserve"> a prostor psího hřiště tvořený parcelou č. 688/3</w:t>
      </w:r>
      <w:r w:rsidRPr="006835FD">
        <w:rPr>
          <w:rFonts w:ascii="Arial" w:eastAsiaTheme="minorHAnsi" w:hAnsi="Arial" w:cs="Arial"/>
          <w:sz w:val="22"/>
          <w:szCs w:val="22"/>
          <w:lang w:eastAsia="en-US"/>
        </w:rPr>
        <w:t xml:space="preserve">. V </w:t>
      </w:r>
      <w:proofErr w:type="gramStart"/>
      <w:r w:rsidRPr="006835FD">
        <w:rPr>
          <w:rFonts w:ascii="Arial" w:eastAsiaTheme="minorHAnsi" w:hAnsi="Arial" w:cs="Arial"/>
          <w:sz w:val="22"/>
          <w:szCs w:val="22"/>
          <w:lang w:eastAsia="en-US"/>
        </w:rPr>
        <w:t>k.ú.</w:t>
      </w:r>
      <w:proofErr w:type="gramEnd"/>
      <w:r w:rsidRPr="006835FD">
        <w:rPr>
          <w:rFonts w:ascii="Arial" w:eastAsiaTheme="minorHAnsi" w:hAnsi="Arial" w:cs="Arial"/>
          <w:sz w:val="22"/>
          <w:szCs w:val="22"/>
          <w:lang w:eastAsia="en-US"/>
        </w:rPr>
        <w:t xml:space="preserve"> Sázava, Lesopark tvořený parcelou č. 297/1. V </w:t>
      </w:r>
      <w:proofErr w:type="gramStart"/>
      <w:r w:rsidRPr="006835FD">
        <w:rPr>
          <w:rFonts w:ascii="Arial" w:eastAsiaTheme="minorHAnsi" w:hAnsi="Arial" w:cs="Arial"/>
          <w:sz w:val="22"/>
          <w:szCs w:val="22"/>
          <w:lang w:eastAsia="en-US"/>
        </w:rPr>
        <w:t>k.ú.</w:t>
      </w:r>
      <w:proofErr w:type="gramEnd"/>
      <w:r w:rsidRPr="006835FD">
        <w:rPr>
          <w:rFonts w:ascii="Arial" w:eastAsiaTheme="minorHAnsi" w:hAnsi="Arial" w:cs="Arial"/>
          <w:sz w:val="22"/>
          <w:szCs w:val="22"/>
          <w:lang w:eastAsia="en-US"/>
        </w:rPr>
        <w:t xml:space="preserve"> Čeřenice prostor Chlumku tvořený parcelami 804, 805/1, 805/2, 806, 807, 808, 809 a 810.</w:t>
      </w:r>
    </w:p>
    <w:p w:rsidR="00094AE0" w:rsidRPr="00D50D0F" w:rsidRDefault="00094AE0" w:rsidP="0031595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50D0F">
        <w:rPr>
          <w:rFonts w:ascii="Arial" w:eastAsiaTheme="minorHAnsi" w:hAnsi="Arial" w:cs="Arial"/>
          <w:sz w:val="22"/>
          <w:szCs w:val="22"/>
          <w:lang w:eastAsia="en-US"/>
        </w:rPr>
        <w:t>Volné pobíhání psů v prostorech uvedených v odst. 1 je možné pouze pod neustálým dohledem a přímým vlivem osoby doprovázející psa.</w:t>
      </w:r>
    </w:p>
    <w:p w:rsidR="00D50D0F" w:rsidRPr="00D50D0F" w:rsidRDefault="00D50D0F" w:rsidP="00D50D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50D0F" w:rsidRPr="00D50D0F" w:rsidRDefault="001A1F0D" w:rsidP="00D50D0F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5F72B3">
        <w:rPr>
          <w:rFonts w:ascii="Arial" w:hAnsi="Arial" w:cs="Arial"/>
          <w:sz w:val="22"/>
          <w:szCs w:val="22"/>
        </w:rPr>
        <w:t>4</w:t>
      </w:r>
    </w:p>
    <w:p w:rsidR="00D50D0F" w:rsidRPr="00D50D0F" w:rsidRDefault="00D50D0F" w:rsidP="00D50D0F">
      <w:pPr>
        <w:pStyle w:val="Nzvylnk"/>
        <w:rPr>
          <w:rFonts w:ascii="Arial" w:hAnsi="Arial" w:cs="Arial"/>
          <w:sz w:val="22"/>
          <w:szCs w:val="22"/>
        </w:rPr>
      </w:pPr>
      <w:r w:rsidRPr="00D50D0F">
        <w:rPr>
          <w:rFonts w:ascii="Arial" w:hAnsi="Arial" w:cs="Arial"/>
          <w:sz w:val="22"/>
          <w:szCs w:val="22"/>
        </w:rPr>
        <w:t>Sankce</w:t>
      </w:r>
    </w:p>
    <w:p w:rsidR="00D50D0F" w:rsidRPr="00D50D0F" w:rsidRDefault="00D50D0F" w:rsidP="00D50D0F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D50D0F">
        <w:rPr>
          <w:rFonts w:ascii="Arial" w:eastAsiaTheme="minorHAnsi" w:hAnsi="Arial" w:cs="Arial"/>
          <w:sz w:val="22"/>
          <w:szCs w:val="22"/>
          <w:lang w:eastAsia="en-US"/>
        </w:rPr>
        <w:t>Porušení této vyhlášky bude posuzováno podle obecně závazných právních předpisů</w:t>
      </w:r>
      <w:r w:rsidR="00D80165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094AE0">
        <w:rPr>
          <w:rStyle w:val="Znakapoznpodarou"/>
          <w:rFonts w:ascii="Arial" w:eastAsiaTheme="minorHAnsi" w:hAnsi="Arial" w:cs="Arial"/>
          <w:sz w:val="22"/>
          <w:szCs w:val="22"/>
          <w:lang w:eastAsia="en-US"/>
        </w:rPr>
        <w:footnoteReference w:id="2"/>
      </w:r>
      <w:r w:rsidRPr="00D50D0F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)</w:t>
      </w:r>
    </w:p>
    <w:p w:rsidR="00D50D0F" w:rsidRPr="00D50D0F" w:rsidRDefault="00D50D0F" w:rsidP="00094AE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50D0F">
        <w:rPr>
          <w:rFonts w:ascii="Arial" w:eastAsiaTheme="minorHAnsi" w:hAnsi="Arial" w:cs="Arial"/>
          <w:sz w:val="22"/>
          <w:szCs w:val="22"/>
          <w:lang w:eastAsia="en-US"/>
        </w:rPr>
        <w:t>Uplatněním sankcí podle příslušných právních předpisů není dotčen nárok na náhradu škody či</w:t>
      </w:r>
      <w:r w:rsidR="00094AE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50D0F">
        <w:rPr>
          <w:rFonts w:ascii="Arial" w:eastAsiaTheme="minorHAnsi" w:hAnsi="Arial" w:cs="Arial"/>
          <w:sz w:val="22"/>
          <w:szCs w:val="22"/>
          <w:lang w:eastAsia="en-US"/>
        </w:rPr>
        <w:t>účelně vynaložených nákladů na odchyt psa či odstranění znečištění majetku.</w:t>
      </w:r>
    </w:p>
    <w:p w:rsidR="00D50D0F" w:rsidRPr="00D50D0F" w:rsidRDefault="005F72B3" w:rsidP="00D50D0F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5</w:t>
      </w:r>
    </w:p>
    <w:p w:rsidR="00AA553A" w:rsidRPr="00AA553A" w:rsidRDefault="00AA553A" w:rsidP="00AA553A">
      <w:pPr>
        <w:pStyle w:val="Nzvylnk"/>
        <w:rPr>
          <w:rFonts w:ascii="Arial" w:hAnsi="Arial" w:cs="Arial"/>
          <w:sz w:val="22"/>
          <w:szCs w:val="22"/>
        </w:rPr>
      </w:pPr>
      <w:r w:rsidRPr="00AA553A">
        <w:rPr>
          <w:rFonts w:ascii="Arial" w:hAnsi="Arial" w:cs="Arial"/>
          <w:sz w:val="22"/>
          <w:szCs w:val="22"/>
        </w:rPr>
        <w:t>Zrušovací ustanovení</w:t>
      </w:r>
    </w:p>
    <w:p w:rsidR="00AA553A" w:rsidRDefault="00AA553A" w:rsidP="00AA553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A553A">
        <w:rPr>
          <w:rFonts w:ascii="Arial" w:hAnsi="Arial" w:cs="Arial"/>
          <w:sz w:val="22"/>
          <w:szCs w:val="22"/>
        </w:rPr>
        <w:t xml:space="preserve">Touto obecně závaznou vyhláškou se ruší obecně závazná vyhláška města Sázavy č. </w:t>
      </w:r>
      <w:r>
        <w:rPr>
          <w:rFonts w:ascii="Arial" w:hAnsi="Arial" w:cs="Arial"/>
          <w:sz w:val="22"/>
          <w:szCs w:val="22"/>
        </w:rPr>
        <w:t>1</w:t>
      </w:r>
      <w:r w:rsidRPr="00AA553A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 xml:space="preserve">6, </w:t>
      </w:r>
      <w:r w:rsidRPr="00AA553A">
        <w:rPr>
          <w:rFonts w:ascii="Arial" w:hAnsi="Arial" w:cs="Arial"/>
          <w:sz w:val="22"/>
          <w:szCs w:val="22"/>
        </w:rPr>
        <w:t>kterou se stanovují pravidla pro pohyb psů na veřejném prostranství ve městě Sázava</w:t>
      </w:r>
      <w:r>
        <w:rPr>
          <w:rFonts w:ascii="Arial" w:hAnsi="Arial" w:cs="Arial"/>
          <w:sz w:val="22"/>
          <w:szCs w:val="22"/>
        </w:rPr>
        <w:t xml:space="preserve"> </w:t>
      </w:r>
      <w:r w:rsidRPr="00AA553A">
        <w:rPr>
          <w:rFonts w:ascii="Arial" w:hAnsi="Arial" w:cs="Arial"/>
          <w:sz w:val="22"/>
          <w:szCs w:val="22"/>
        </w:rPr>
        <w:t xml:space="preserve">a vymezují </w:t>
      </w:r>
      <w:r w:rsidR="00FB709E">
        <w:rPr>
          <w:rFonts w:ascii="Arial" w:hAnsi="Arial" w:cs="Arial"/>
          <w:sz w:val="22"/>
          <w:szCs w:val="22"/>
        </w:rPr>
        <w:t>prostory pro volné pobíhání psů, ze dne 13. 4. 2016.</w:t>
      </w:r>
    </w:p>
    <w:p w:rsidR="00AA553A" w:rsidRPr="00D50D0F" w:rsidRDefault="00AA553A" w:rsidP="00AA553A">
      <w:pPr>
        <w:pStyle w:val="slalnk"/>
        <w:rPr>
          <w:rFonts w:ascii="Arial" w:hAnsi="Arial" w:cs="Arial"/>
          <w:sz w:val="22"/>
          <w:szCs w:val="22"/>
        </w:rPr>
      </w:pPr>
      <w:r w:rsidRPr="00D50D0F">
        <w:rPr>
          <w:rFonts w:ascii="Arial" w:hAnsi="Arial" w:cs="Arial"/>
          <w:sz w:val="22"/>
          <w:szCs w:val="22"/>
        </w:rPr>
        <w:t xml:space="preserve">Čl. </w:t>
      </w:r>
      <w:r w:rsidR="005F72B3">
        <w:rPr>
          <w:rFonts w:ascii="Arial" w:hAnsi="Arial" w:cs="Arial"/>
          <w:sz w:val="22"/>
          <w:szCs w:val="22"/>
        </w:rPr>
        <w:t>6</w:t>
      </w:r>
    </w:p>
    <w:p w:rsidR="00AA553A" w:rsidRPr="00D50D0F" w:rsidRDefault="00AA553A" w:rsidP="00AA553A">
      <w:pPr>
        <w:pStyle w:val="Nzvylnk"/>
        <w:rPr>
          <w:rFonts w:ascii="Arial" w:hAnsi="Arial" w:cs="Arial"/>
          <w:sz w:val="22"/>
          <w:szCs w:val="22"/>
        </w:rPr>
      </w:pPr>
      <w:r w:rsidRPr="00D50D0F">
        <w:rPr>
          <w:rFonts w:ascii="Arial" w:hAnsi="Arial" w:cs="Arial"/>
          <w:sz w:val="22"/>
          <w:szCs w:val="22"/>
        </w:rPr>
        <w:t>Účinnost</w:t>
      </w:r>
    </w:p>
    <w:p w:rsidR="002D0F07" w:rsidRPr="00D50D0F" w:rsidRDefault="002D0F07" w:rsidP="002D0F0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50D0F">
        <w:rPr>
          <w:rFonts w:ascii="Arial" w:hAnsi="Arial" w:cs="Arial"/>
          <w:sz w:val="22"/>
          <w:szCs w:val="22"/>
        </w:rPr>
        <w:t xml:space="preserve">Tato </w:t>
      </w:r>
      <w:r w:rsidR="00C372C3" w:rsidRPr="00D50D0F">
        <w:rPr>
          <w:rFonts w:ascii="Arial" w:hAnsi="Arial" w:cs="Arial"/>
          <w:sz w:val="22"/>
          <w:szCs w:val="22"/>
        </w:rPr>
        <w:t xml:space="preserve">obecně závazná vyhláška nabývá účinnosti </w:t>
      </w:r>
      <w:r w:rsidR="00D50D0F" w:rsidRPr="00D50D0F">
        <w:rPr>
          <w:rFonts w:ascii="Arial" w:hAnsi="Arial" w:cs="Arial"/>
          <w:sz w:val="22"/>
          <w:szCs w:val="22"/>
        </w:rPr>
        <w:t>dnem 1</w:t>
      </w:r>
      <w:r w:rsidR="00FB709E">
        <w:rPr>
          <w:rFonts w:ascii="Arial" w:hAnsi="Arial" w:cs="Arial"/>
          <w:sz w:val="22"/>
          <w:szCs w:val="22"/>
        </w:rPr>
        <w:t>5</w:t>
      </w:r>
      <w:r w:rsidR="00D50D0F" w:rsidRPr="00D50D0F">
        <w:rPr>
          <w:rFonts w:ascii="Arial" w:hAnsi="Arial" w:cs="Arial"/>
          <w:sz w:val="22"/>
          <w:szCs w:val="22"/>
        </w:rPr>
        <w:t>.</w:t>
      </w:r>
      <w:r w:rsidR="00FB709E">
        <w:rPr>
          <w:rFonts w:ascii="Arial" w:hAnsi="Arial" w:cs="Arial"/>
          <w:sz w:val="22"/>
          <w:szCs w:val="22"/>
        </w:rPr>
        <w:t xml:space="preserve"> </w:t>
      </w:r>
      <w:r w:rsidR="00D50D0F" w:rsidRPr="00D50D0F">
        <w:rPr>
          <w:rFonts w:ascii="Arial" w:hAnsi="Arial" w:cs="Arial"/>
          <w:sz w:val="22"/>
          <w:szCs w:val="22"/>
        </w:rPr>
        <w:t>1</w:t>
      </w:r>
      <w:r w:rsidR="00FB709E">
        <w:rPr>
          <w:rFonts w:ascii="Arial" w:hAnsi="Arial" w:cs="Arial"/>
          <w:sz w:val="22"/>
          <w:szCs w:val="22"/>
        </w:rPr>
        <w:t>0</w:t>
      </w:r>
      <w:r w:rsidR="00D50D0F" w:rsidRPr="00D50D0F">
        <w:rPr>
          <w:rFonts w:ascii="Arial" w:hAnsi="Arial" w:cs="Arial"/>
          <w:sz w:val="22"/>
          <w:szCs w:val="22"/>
        </w:rPr>
        <w:t>.</w:t>
      </w:r>
      <w:r w:rsidR="00FB709E">
        <w:rPr>
          <w:rFonts w:ascii="Arial" w:hAnsi="Arial" w:cs="Arial"/>
          <w:sz w:val="22"/>
          <w:szCs w:val="22"/>
        </w:rPr>
        <w:t xml:space="preserve"> </w:t>
      </w:r>
      <w:r w:rsidR="00D50D0F" w:rsidRPr="00D50D0F">
        <w:rPr>
          <w:rFonts w:ascii="Arial" w:hAnsi="Arial" w:cs="Arial"/>
          <w:sz w:val="22"/>
          <w:szCs w:val="22"/>
        </w:rPr>
        <w:t>2024</w:t>
      </w:r>
      <w:r w:rsidR="00C372C3" w:rsidRPr="00D50D0F">
        <w:rPr>
          <w:rFonts w:ascii="Arial" w:hAnsi="Arial" w:cs="Arial"/>
          <w:sz w:val="22"/>
          <w:szCs w:val="22"/>
        </w:rPr>
        <w:t>.</w:t>
      </w:r>
    </w:p>
    <w:p w:rsidR="002D0F07" w:rsidRPr="00D50D0F" w:rsidRDefault="002D0F07" w:rsidP="002D0F0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D0F07" w:rsidRPr="00D50D0F" w:rsidRDefault="002D0F07" w:rsidP="002D0F0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D0F07" w:rsidRPr="00D50D0F" w:rsidRDefault="002D0F07" w:rsidP="002D0F07">
      <w:pPr>
        <w:pStyle w:val="Zkladntext"/>
        <w:tabs>
          <w:tab w:val="left" w:pos="426"/>
          <w:tab w:val="left" w:pos="6120"/>
        </w:tabs>
        <w:spacing w:after="0" w:line="288" w:lineRule="auto"/>
        <w:ind w:left="360"/>
        <w:rPr>
          <w:rFonts w:ascii="Arial" w:hAnsi="Arial" w:cs="Arial"/>
          <w:i/>
          <w:sz w:val="22"/>
          <w:szCs w:val="22"/>
        </w:rPr>
      </w:pPr>
      <w:r w:rsidRPr="00D50D0F">
        <w:rPr>
          <w:rFonts w:ascii="Arial" w:hAnsi="Arial" w:cs="Arial"/>
          <w:i/>
          <w:sz w:val="22"/>
          <w:szCs w:val="22"/>
        </w:rPr>
        <w:tab/>
        <w:t xml:space="preserve">         Pospíšilová v. r.</w:t>
      </w:r>
      <w:r w:rsidRPr="00D50D0F">
        <w:rPr>
          <w:rFonts w:ascii="Arial" w:hAnsi="Arial" w:cs="Arial"/>
          <w:i/>
          <w:sz w:val="22"/>
          <w:szCs w:val="22"/>
        </w:rPr>
        <w:tab/>
      </w:r>
      <w:r w:rsidRPr="00D50D0F"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D50D0F">
        <w:rPr>
          <w:rFonts w:ascii="Arial" w:hAnsi="Arial" w:cs="Arial"/>
          <w:i/>
          <w:sz w:val="22"/>
          <w:szCs w:val="22"/>
        </w:rPr>
        <w:tab/>
        <w:t>Dvořák v. r.</w:t>
      </w:r>
    </w:p>
    <w:p w:rsidR="002D0F07" w:rsidRPr="00D50D0F" w:rsidRDefault="002D0F07" w:rsidP="002D0F07">
      <w:pPr>
        <w:pStyle w:val="Zkladntext"/>
        <w:tabs>
          <w:tab w:val="left" w:pos="426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D50D0F">
        <w:rPr>
          <w:rFonts w:ascii="Arial" w:hAnsi="Arial" w:cs="Arial"/>
          <w:i/>
          <w:sz w:val="22"/>
          <w:szCs w:val="22"/>
        </w:rPr>
        <w:tab/>
      </w:r>
    </w:p>
    <w:p w:rsidR="002D0F07" w:rsidRPr="00D50D0F" w:rsidRDefault="002D0F07" w:rsidP="002D0F07">
      <w:pPr>
        <w:pStyle w:val="Zkladntext"/>
        <w:tabs>
          <w:tab w:val="left" w:pos="567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D50D0F">
        <w:rPr>
          <w:rFonts w:ascii="Arial" w:hAnsi="Arial" w:cs="Arial"/>
          <w:sz w:val="22"/>
          <w:szCs w:val="22"/>
        </w:rPr>
        <w:tab/>
        <w:t>Mgr. Monika Pospíšilová</w:t>
      </w:r>
      <w:r w:rsidRPr="00D50D0F">
        <w:rPr>
          <w:rFonts w:ascii="Arial" w:hAnsi="Arial" w:cs="Arial"/>
          <w:sz w:val="22"/>
          <w:szCs w:val="22"/>
        </w:rPr>
        <w:tab/>
        <w:t>Mgr. Vladimír Dvořák, MBA</w:t>
      </w:r>
    </w:p>
    <w:p w:rsidR="002D0F07" w:rsidRPr="00D50D0F" w:rsidRDefault="002D0F07" w:rsidP="002D0F0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D50D0F">
        <w:rPr>
          <w:rFonts w:ascii="Arial" w:hAnsi="Arial" w:cs="Arial"/>
          <w:sz w:val="22"/>
          <w:szCs w:val="22"/>
        </w:rPr>
        <w:tab/>
        <w:t>místostarosta</w:t>
      </w:r>
      <w:r w:rsidRPr="00D50D0F">
        <w:rPr>
          <w:rFonts w:ascii="Arial" w:hAnsi="Arial" w:cs="Arial"/>
          <w:sz w:val="22"/>
          <w:szCs w:val="22"/>
        </w:rPr>
        <w:tab/>
        <w:t>starosta</w:t>
      </w:r>
    </w:p>
    <w:p w:rsidR="004F2305" w:rsidRPr="00D50D0F" w:rsidRDefault="006835FD">
      <w:pPr>
        <w:rPr>
          <w:rFonts w:ascii="Arial" w:hAnsi="Arial" w:cs="Arial"/>
          <w:sz w:val="22"/>
          <w:szCs w:val="22"/>
        </w:rPr>
      </w:pPr>
    </w:p>
    <w:sectPr w:rsidR="004F2305" w:rsidRPr="00D50D0F" w:rsidSect="00094AE0">
      <w:pgSz w:w="11906" w:h="16838"/>
      <w:pgMar w:top="1135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D0F" w:rsidRDefault="00D50D0F" w:rsidP="00D50D0F">
      <w:r>
        <w:separator/>
      </w:r>
    </w:p>
  </w:endnote>
  <w:endnote w:type="continuationSeparator" w:id="0">
    <w:p w:rsidR="00D50D0F" w:rsidRDefault="00D50D0F" w:rsidP="00D5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D0F" w:rsidRDefault="00D50D0F" w:rsidP="00D50D0F">
      <w:r>
        <w:separator/>
      </w:r>
    </w:p>
  </w:footnote>
  <w:footnote w:type="continuationSeparator" w:id="0">
    <w:p w:rsidR="00D50D0F" w:rsidRDefault="00D50D0F" w:rsidP="00D50D0F">
      <w:r>
        <w:continuationSeparator/>
      </w:r>
    </w:p>
  </w:footnote>
  <w:footnote w:id="1">
    <w:p w:rsidR="00094AE0" w:rsidRDefault="00094AE0">
      <w:pPr>
        <w:pStyle w:val="Textpoznpodarou"/>
      </w:pPr>
      <w:r w:rsidRPr="00917A52">
        <w:rPr>
          <w:vertAlign w:val="superscript"/>
        </w:rPr>
        <w:footnoteRef/>
      </w:r>
      <w:r w:rsidRPr="00917A52">
        <w:rPr>
          <w:vertAlign w:val="superscript"/>
        </w:rPr>
        <w:t>)</w:t>
      </w:r>
      <w:r>
        <w:t xml:space="preserve">  </w:t>
      </w:r>
      <w:r w:rsidRPr="00094AE0">
        <w:t>§ 34 zákona č. 128/2000 Sb., o obcích (obecní zřízení), ve znění pozdějších předpisů</w:t>
      </w:r>
    </w:p>
  </w:footnote>
  <w:footnote w:id="2">
    <w:p w:rsidR="00094AE0" w:rsidRDefault="00094AE0">
      <w:pPr>
        <w:pStyle w:val="Textpoznpodarou"/>
      </w:pPr>
      <w:r w:rsidRPr="00917A52">
        <w:rPr>
          <w:vertAlign w:val="superscript"/>
        </w:rPr>
        <w:footnoteRef/>
      </w:r>
      <w:r w:rsidRPr="00917A52">
        <w:rPr>
          <w:vertAlign w:val="superscript"/>
        </w:rPr>
        <w:t>)</w:t>
      </w:r>
      <w:r>
        <w:t xml:space="preserve">  </w:t>
      </w:r>
      <w:r w:rsidRPr="00094AE0">
        <w:t>např. zákon č. 250/2016 Sb., o odpovědnosti za přestupky a řízení o nich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6D8F"/>
    <w:multiLevelType w:val="hybridMultilevel"/>
    <w:tmpl w:val="A5B8F65A"/>
    <w:lvl w:ilvl="0" w:tplc="0405000F">
      <w:start w:val="1"/>
      <w:numFmt w:val="decimal"/>
      <w:lvlText w:val="%1."/>
      <w:lvlJc w:val="left"/>
      <w:pPr>
        <w:ind w:left="42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05" w:hanging="360"/>
      </w:pPr>
    </w:lvl>
    <w:lvl w:ilvl="2" w:tplc="0405001B" w:tentative="1">
      <w:start w:val="1"/>
      <w:numFmt w:val="lowerRoman"/>
      <w:lvlText w:val="%3."/>
      <w:lvlJc w:val="right"/>
      <w:pPr>
        <w:ind w:left="5725" w:hanging="180"/>
      </w:pPr>
    </w:lvl>
    <w:lvl w:ilvl="3" w:tplc="0405000F" w:tentative="1">
      <w:start w:val="1"/>
      <w:numFmt w:val="decimal"/>
      <w:lvlText w:val="%4."/>
      <w:lvlJc w:val="left"/>
      <w:pPr>
        <w:ind w:left="6445" w:hanging="360"/>
      </w:pPr>
    </w:lvl>
    <w:lvl w:ilvl="4" w:tplc="04050019" w:tentative="1">
      <w:start w:val="1"/>
      <w:numFmt w:val="lowerLetter"/>
      <w:lvlText w:val="%5."/>
      <w:lvlJc w:val="left"/>
      <w:pPr>
        <w:ind w:left="7165" w:hanging="360"/>
      </w:pPr>
    </w:lvl>
    <w:lvl w:ilvl="5" w:tplc="0405001B" w:tentative="1">
      <w:start w:val="1"/>
      <w:numFmt w:val="lowerRoman"/>
      <w:lvlText w:val="%6."/>
      <w:lvlJc w:val="right"/>
      <w:pPr>
        <w:ind w:left="7885" w:hanging="180"/>
      </w:pPr>
    </w:lvl>
    <w:lvl w:ilvl="6" w:tplc="0405000F" w:tentative="1">
      <w:start w:val="1"/>
      <w:numFmt w:val="decimal"/>
      <w:lvlText w:val="%7."/>
      <w:lvlJc w:val="left"/>
      <w:pPr>
        <w:ind w:left="8605" w:hanging="360"/>
      </w:pPr>
    </w:lvl>
    <w:lvl w:ilvl="7" w:tplc="04050019" w:tentative="1">
      <w:start w:val="1"/>
      <w:numFmt w:val="lowerLetter"/>
      <w:lvlText w:val="%8."/>
      <w:lvlJc w:val="left"/>
      <w:pPr>
        <w:ind w:left="9325" w:hanging="360"/>
      </w:pPr>
    </w:lvl>
    <w:lvl w:ilvl="8" w:tplc="0405001B" w:tentative="1">
      <w:start w:val="1"/>
      <w:numFmt w:val="lowerRoman"/>
      <w:lvlText w:val="%9."/>
      <w:lvlJc w:val="right"/>
      <w:pPr>
        <w:ind w:left="10045" w:hanging="180"/>
      </w:pPr>
    </w:lvl>
  </w:abstractNum>
  <w:abstractNum w:abstractNumId="1" w15:restartNumberingAfterBreak="0">
    <w:nsid w:val="1135509C"/>
    <w:multiLevelType w:val="hybridMultilevel"/>
    <w:tmpl w:val="7B700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E07BC"/>
    <w:multiLevelType w:val="hybridMultilevel"/>
    <w:tmpl w:val="EF60D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87827"/>
    <w:multiLevelType w:val="hybridMultilevel"/>
    <w:tmpl w:val="854C1FB8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C1FCC"/>
    <w:multiLevelType w:val="hybridMultilevel"/>
    <w:tmpl w:val="91342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70291"/>
    <w:multiLevelType w:val="hybridMultilevel"/>
    <w:tmpl w:val="29BA1B4E"/>
    <w:lvl w:ilvl="0" w:tplc="00923B5E">
      <w:start w:val="1"/>
      <w:numFmt w:val="decimal"/>
      <w:lvlText w:val="(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07"/>
    <w:rsid w:val="00094AE0"/>
    <w:rsid w:val="000956F1"/>
    <w:rsid w:val="001957E2"/>
    <w:rsid w:val="001A1F0D"/>
    <w:rsid w:val="002D0F07"/>
    <w:rsid w:val="00315958"/>
    <w:rsid w:val="005F72B3"/>
    <w:rsid w:val="006835FD"/>
    <w:rsid w:val="00896182"/>
    <w:rsid w:val="00917A52"/>
    <w:rsid w:val="009517FC"/>
    <w:rsid w:val="00A1565D"/>
    <w:rsid w:val="00AA553A"/>
    <w:rsid w:val="00C372C3"/>
    <w:rsid w:val="00D34870"/>
    <w:rsid w:val="00D50D0F"/>
    <w:rsid w:val="00D80165"/>
    <w:rsid w:val="00DF1F03"/>
    <w:rsid w:val="00FB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E5CAB"/>
  <w15:chartTrackingRefBased/>
  <w15:docId w15:val="{E85B6D19-5478-49C4-8992-63469B7A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50D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2D0F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D0F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D0F0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2D0F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2D0F07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2D0F0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D0F07"/>
    <w:pPr>
      <w:spacing w:before="60" w:after="160"/>
    </w:pPr>
  </w:style>
  <w:style w:type="paragraph" w:customStyle="1" w:styleId="Zkladntextodsazen21">
    <w:name w:val="Základní text odsazený 21"/>
    <w:basedOn w:val="Normln"/>
    <w:rsid w:val="002D0F07"/>
    <w:pPr>
      <w:widowControl w:val="0"/>
      <w:spacing w:after="120" w:line="480" w:lineRule="auto"/>
      <w:ind w:left="283"/>
    </w:pPr>
    <w:rPr>
      <w:lang w:bidi="cs-CZ"/>
    </w:rPr>
  </w:style>
  <w:style w:type="paragraph" w:styleId="Nzev">
    <w:name w:val="Title"/>
    <w:basedOn w:val="Normln"/>
    <w:next w:val="Normln"/>
    <w:link w:val="NzevChar"/>
    <w:uiPriority w:val="10"/>
    <w:qFormat/>
    <w:rsid w:val="002D0F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0F0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C372C3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D50D0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4AE0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4AE0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50D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pracovn&#237;\sazavap.bm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Škvor</dc:creator>
  <cp:keywords/>
  <dc:description/>
  <cp:lastModifiedBy>Luděk Škvor</cp:lastModifiedBy>
  <cp:revision>2</cp:revision>
  <dcterms:created xsi:type="dcterms:W3CDTF">2024-09-23T05:36:00Z</dcterms:created>
  <dcterms:modified xsi:type="dcterms:W3CDTF">2024-09-23T05:36:00Z</dcterms:modified>
</cp:coreProperties>
</file>