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BBECF" w14:textId="6C718FF4" w:rsidR="00981AEB" w:rsidRDefault="00981AEB" w:rsidP="00981AEB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spacing w:val="20"/>
          <w:sz w:val="18"/>
          <w:szCs w:val="18"/>
        </w:rPr>
        <w:drawing>
          <wp:inline distT="0" distB="0" distL="0" distR="0" wp14:anchorId="714FED9E" wp14:editId="133B7E86">
            <wp:extent cx="502920" cy="533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3E125" w14:textId="77777777" w:rsidR="00981AEB" w:rsidRDefault="00981AEB" w:rsidP="00981AEB">
      <w:pPr>
        <w:spacing w:line="276" w:lineRule="auto"/>
        <w:jc w:val="center"/>
        <w:rPr>
          <w:rFonts w:ascii="Arial" w:hAnsi="Arial" w:cs="Arial"/>
          <w:b/>
        </w:rPr>
      </w:pPr>
    </w:p>
    <w:p w14:paraId="73D10907" w14:textId="77777777" w:rsidR="00981AEB" w:rsidRDefault="00981AEB" w:rsidP="00981A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NEZVĚSTICE</w:t>
      </w:r>
    </w:p>
    <w:p w14:paraId="35544169" w14:textId="77777777" w:rsidR="00981AEB" w:rsidRDefault="00981AEB" w:rsidP="00981A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Nezvěstice</w:t>
      </w:r>
    </w:p>
    <w:p w14:paraId="7C5E3A53" w14:textId="77777777" w:rsidR="00981AEB" w:rsidRDefault="00981AEB" w:rsidP="00981A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obce,</w:t>
      </w:r>
    </w:p>
    <w:p w14:paraId="45F0728B" w14:textId="77777777" w:rsidR="00981AEB" w:rsidRDefault="00981AEB" w:rsidP="00981A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mění obecně závazná vyhláška č.2/2021, o místním poplatku za odkládání komunálního odpadu z nemovité věci ze dne 18. 10. 2021</w:t>
      </w:r>
    </w:p>
    <w:p w14:paraId="34672A05" w14:textId="77777777" w:rsidR="00981AEB" w:rsidRDefault="00981AEB" w:rsidP="00981AE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4C3CE64" w14:textId="77777777" w:rsidR="00981AEB" w:rsidRDefault="00981AEB" w:rsidP="00981AE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Nezvěstice se na svém zasedání dne 14. 12. 2022 usnesením č. 1 usneslo vydat na základě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§ 14 zákona č. 565/1990 Sb., o místních poplatcích, ve znění pozdějších předpisů </w:t>
      </w:r>
      <w:r>
        <w:rPr>
          <w:rFonts w:ascii="Arial" w:hAnsi="Arial" w:cs="Arial"/>
          <w:b w:val="0"/>
          <w:sz w:val="22"/>
          <w:szCs w:val="22"/>
        </w:rPr>
        <w:t xml:space="preserve">a v souladu s § 10 písm. d), § 35 a § 84 odst. 2 písm. h) zákona č. 128/2000 Sb., </w:t>
      </w:r>
    </w:p>
    <w:p w14:paraId="16D1C499" w14:textId="77777777" w:rsidR="00981AEB" w:rsidRDefault="00981AEB" w:rsidP="00981AE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 obcích (obecní zřízení), ve znění pozdějších předpisů, tuto obecně závaznou vyhlášku:</w:t>
      </w:r>
    </w:p>
    <w:p w14:paraId="086FD536" w14:textId="77777777" w:rsidR="00981AEB" w:rsidRDefault="00981AEB" w:rsidP="00981AE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455331DD" w14:textId="77777777" w:rsidR="00981AEB" w:rsidRDefault="00981AEB" w:rsidP="00981AE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vyhlášky</w:t>
      </w:r>
    </w:p>
    <w:p w14:paraId="23ACBC6F" w14:textId="77777777" w:rsidR="00981AEB" w:rsidRDefault="00981AEB" w:rsidP="00981AEB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o místním poplatku za odkládání komunálního odpadu z nemovité věci ze dne 18.10.2021 se mění takto:</w:t>
      </w:r>
    </w:p>
    <w:p w14:paraId="34C5BD4D" w14:textId="77777777" w:rsidR="00981AEB" w:rsidRDefault="00981AEB" w:rsidP="00981AEB">
      <w:pPr>
        <w:pStyle w:val="Odstavecseseznamem"/>
        <w:numPr>
          <w:ilvl w:val="0"/>
          <w:numId w:val="1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6 Sazba poplatku zní: </w:t>
      </w:r>
    </w:p>
    <w:p w14:paraId="20FBF7AF" w14:textId="77777777" w:rsidR="00981AEB" w:rsidRDefault="00981AEB" w:rsidP="00981AEB">
      <w:pPr>
        <w:pStyle w:val="Odstavecseseznamem"/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1,00 Kč za litr.</w:t>
      </w:r>
    </w:p>
    <w:p w14:paraId="7D59BDB3" w14:textId="77777777" w:rsidR="00981AEB" w:rsidRDefault="00981AEB" w:rsidP="00981AEB">
      <w:pPr>
        <w:pStyle w:val="Odstavecseseznamem"/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Aktuální ceník je zveřejněn na internetových stránkách obce (</w:t>
      </w:r>
      <w:hyperlink r:id="rId6" w:history="1">
        <w:r>
          <w:rPr>
            <w:rStyle w:val="Hypertextovodkaz"/>
            <w:rFonts w:ascii="Arial" w:hAnsi="Arial" w:cs="Arial"/>
            <w:sz w:val="22"/>
            <w:szCs w:val="22"/>
          </w:rPr>
          <w:t>www.nezvestice.cz</w:t>
        </w:r>
      </w:hyperlink>
      <w:r>
        <w:rPr>
          <w:rFonts w:ascii="Arial" w:hAnsi="Arial" w:cs="Arial"/>
          <w:sz w:val="22"/>
          <w:szCs w:val="22"/>
        </w:rPr>
        <w:t>, záložka Odpady).</w:t>
      </w:r>
    </w:p>
    <w:p w14:paraId="76CF8704" w14:textId="77777777" w:rsidR="00981AEB" w:rsidRDefault="00981AEB" w:rsidP="00981AEB">
      <w:pPr>
        <w:pStyle w:val="Odstavecseseznamem"/>
        <w:spacing w:line="288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 V Čl.4 odst. 1 se vypouští věta druhá: „Pozbytí postavení plátce ohlásí plátce poplatku </w:t>
      </w:r>
    </w:p>
    <w:p w14:paraId="127BA290" w14:textId="77777777" w:rsidR="00981AEB" w:rsidRDefault="00981AEB" w:rsidP="00981AEB">
      <w:pPr>
        <w:pStyle w:val="Odstavecseseznamem"/>
        <w:spacing w:line="288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správci poplatku ve lhůtě 15 dnů“.</w:t>
      </w:r>
    </w:p>
    <w:p w14:paraId="2C181667" w14:textId="77777777" w:rsidR="00981AEB" w:rsidRDefault="00981AEB" w:rsidP="00981AEB">
      <w:pPr>
        <w:pStyle w:val="Odstavecseseznamem"/>
        <w:spacing w:line="288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332027B7" w14:textId="77777777" w:rsidR="00981AEB" w:rsidRDefault="00981AEB" w:rsidP="00981AE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73A05717" w14:textId="77777777" w:rsidR="00981AEB" w:rsidRDefault="00981AEB" w:rsidP="00981AE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693A15B9" w14:textId="77777777" w:rsidR="00981AEB" w:rsidRDefault="00981AEB" w:rsidP="00981AE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1.1.2023.</w:t>
      </w:r>
    </w:p>
    <w:p w14:paraId="74604A86" w14:textId="77777777" w:rsidR="00981AEB" w:rsidRDefault="00981AEB" w:rsidP="00981AE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D17DB3C" w14:textId="77777777" w:rsidR="00981AEB" w:rsidRDefault="00981AEB" w:rsidP="00981AE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7425DA6" w14:textId="77777777" w:rsidR="00981AEB" w:rsidRDefault="00981AEB" w:rsidP="00981AE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80F5C69" w14:textId="77777777" w:rsidR="00981AEB" w:rsidRDefault="00981AEB" w:rsidP="00981AE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058D6FA" w14:textId="77777777" w:rsidR="00981AEB" w:rsidRDefault="00981AEB" w:rsidP="00981AEB">
      <w:pPr>
        <w:pStyle w:val="Zkladntext"/>
        <w:tabs>
          <w:tab w:val="left" w:pos="108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Lukáš Karkoš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</w:t>
      </w:r>
      <w:proofErr w:type="spellStart"/>
      <w:r>
        <w:rPr>
          <w:rFonts w:ascii="Arial" w:hAnsi="Arial" w:cs="Arial"/>
          <w:sz w:val="22"/>
          <w:szCs w:val="22"/>
        </w:rPr>
        <w:t>Mgr.Petra</w:t>
      </w:r>
      <w:proofErr w:type="spellEnd"/>
      <w:r>
        <w:rPr>
          <w:rFonts w:ascii="Arial" w:hAnsi="Arial" w:cs="Arial"/>
          <w:sz w:val="22"/>
          <w:szCs w:val="22"/>
        </w:rPr>
        <w:t xml:space="preserve"> Tupá, DiS. 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br/>
        <w:t xml:space="preserve">                     starosta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místostarostka</w:t>
      </w:r>
    </w:p>
    <w:p w14:paraId="0B3BFC75" w14:textId="77777777" w:rsidR="00981AEB" w:rsidRDefault="00981AEB" w:rsidP="00981AEB">
      <w:pPr>
        <w:rPr>
          <w:rFonts w:ascii="Arial" w:hAnsi="Arial" w:cs="Arial"/>
          <w:sz w:val="22"/>
          <w:szCs w:val="22"/>
        </w:rPr>
      </w:pPr>
    </w:p>
    <w:p w14:paraId="1750BA7F" w14:textId="77777777" w:rsidR="00981AEB" w:rsidRDefault="00981AEB" w:rsidP="00981AE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F0F5123" w14:textId="77777777" w:rsidR="00981AEB" w:rsidRDefault="00981AEB" w:rsidP="00981AEB">
      <w:pPr>
        <w:spacing w:after="120"/>
        <w:rPr>
          <w:rFonts w:ascii="Arial" w:hAnsi="Arial" w:cs="Arial"/>
          <w:i/>
          <w:iCs/>
          <w:sz w:val="22"/>
          <w:szCs w:val="22"/>
        </w:rPr>
      </w:pPr>
    </w:p>
    <w:p w14:paraId="20B58D37" w14:textId="77777777" w:rsidR="00F81B47" w:rsidRDefault="00F81B47"/>
    <w:sectPr w:rsidR="00F8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6589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EB"/>
    <w:rsid w:val="00981AEB"/>
    <w:rsid w:val="00F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3DDB"/>
  <w15:chartTrackingRefBased/>
  <w15:docId w15:val="{F3273C77-6922-4007-AB11-237B518F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cs-CZ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1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981AEB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981AE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981AEB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981AEB"/>
    <w:pPr>
      <w:ind w:left="720"/>
      <w:contextualSpacing/>
    </w:pPr>
  </w:style>
  <w:style w:type="paragraph" w:customStyle="1" w:styleId="nzevzkona">
    <w:name w:val="název zákona"/>
    <w:basedOn w:val="Nzev"/>
    <w:rsid w:val="00981AEB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981AE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81AEB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981A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1AE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5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zvestice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Nezvěstice</dc:creator>
  <cp:keywords/>
  <dc:description/>
  <cp:lastModifiedBy>Obecní úřad Nezvěstice</cp:lastModifiedBy>
  <cp:revision>1</cp:revision>
  <dcterms:created xsi:type="dcterms:W3CDTF">2022-12-19T14:50:00Z</dcterms:created>
  <dcterms:modified xsi:type="dcterms:W3CDTF">2022-12-19T14:51:00Z</dcterms:modified>
</cp:coreProperties>
</file>