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24" w:rsidRDefault="00B9292E">
      <w:pPr>
        <w:pStyle w:val="Nzev"/>
      </w:pPr>
      <w:r>
        <w:t>Město Strmilov</w:t>
      </w:r>
      <w:r>
        <w:br/>
        <w:t>Zastupitelstvo města Strmilov</w:t>
      </w:r>
    </w:p>
    <w:p w:rsidR="00411C24" w:rsidRDefault="00B9292E">
      <w:pPr>
        <w:pStyle w:val="Nadpis1"/>
      </w:pPr>
      <w:r>
        <w:t>Obecně závazná vyhláška města Strmilov</w:t>
      </w:r>
      <w:r>
        <w:br/>
        <w:t>o stanovení koeficientu daně z nemovitých věcí</w:t>
      </w:r>
    </w:p>
    <w:p w:rsidR="00411C24" w:rsidRDefault="00B9292E">
      <w:pPr>
        <w:pStyle w:val="UvodniVeta"/>
      </w:pPr>
      <w:r>
        <w:t xml:space="preserve">Zastupitelstvo města Strmilov se na svém zasedání dne </w:t>
      </w:r>
      <w:proofErr w:type="gramStart"/>
      <w:r>
        <w:t>19.3.2025</w:t>
      </w:r>
      <w:proofErr w:type="gramEnd"/>
      <w:r>
        <w:t xml:space="preserve"> </w:t>
      </w:r>
      <w:r w:rsidR="005769B0">
        <w:t>rozhodlo</w:t>
      </w:r>
      <w:r>
        <w:t xml:space="preserve"> usnesením č. 7/167/2025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411C24" w:rsidRDefault="00B9292E">
      <w:pPr>
        <w:pStyle w:val="Nadpis2"/>
      </w:pPr>
      <w:r>
        <w:t>Čl. 1</w:t>
      </w:r>
      <w:r>
        <w:br/>
        <w:t>Úvodní ustanovení</w:t>
      </w:r>
    </w:p>
    <w:p w:rsidR="00411C24" w:rsidRDefault="00B9292E">
      <w:pPr>
        <w:pStyle w:val="Odstavec"/>
      </w:pPr>
      <w:r>
        <w:t>Město Strmilov touto vyhláškou stanovuje místní koeficient pro jednotlivou skupinu nemovitých věcí</w:t>
      </w:r>
      <w:r w:rsidR="005769B0">
        <w:t xml:space="preserve"> – pro rekreační budovy</w:t>
      </w:r>
      <w:r>
        <w:t>.</w:t>
      </w:r>
    </w:p>
    <w:p w:rsidR="00411C24" w:rsidRDefault="00B9292E">
      <w:pPr>
        <w:pStyle w:val="Nadpis2"/>
      </w:pPr>
      <w:r>
        <w:t>Čl. 2</w:t>
      </w:r>
      <w:r>
        <w:br/>
        <w:t>Místní koeficient pro jednotlivou skupinu nemovitých věcí</w:t>
      </w:r>
    </w:p>
    <w:p w:rsidR="00411C24" w:rsidRDefault="00B9292E">
      <w:pPr>
        <w:pStyle w:val="Odstavec"/>
        <w:numPr>
          <w:ilvl w:val="0"/>
          <w:numId w:val="3"/>
        </w:numPr>
      </w:pPr>
      <w:r>
        <w:t xml:space="preserve">Město Strmilov stanovuje místní koeficient pro jednotlivou skupinu staveb dle § 10a odst. 1 zákona o dani z nemovitých věcí, a to pro rekreační budovy </w:t>
      </w:r>
      <w:r w:rsidRPr="005769B0">
        <w:rPr>
          <w:b/>
        </w:rPr>
        <w:t>ve výši 1,5</w:t>
      </w:r>
      <w:r>
        <w:t>.</w:t>
      </w:r>
    </w:p>
    <w:p w:rsidR="00411C24" w:rsidRDefault="00B9292E">
      <w:pPr>
        <w:pStyle w:val="Odstavec"/>
        <w:numPr>
          <w:ilvl w:val="0"/>
          <w:numId w:val="2"/>
        </w:numPr>
      </w:pPr>
      <w:r>
        <w:t>Místní koeficient pro jednotlivou skupinu nemovitých věcí se vztahuje na všechny nemovité věci dané skupiny nemovitých věcí na území celého města Strmilov</w:t>
      </w:r>
      <w:r>
        <w:rPr>
          <w:rStyle w:val="Znakapoznpodarou"/>
        </w:rPr>
        <w:footnoteReference w:id="1"/>
      </w:r>
      <w:r>
        <w:t>, tedy všech katastrálních území</w:t>
      </w:r>
      <w:r w:rsidR="005769B0">
        <w:t>ch</w:t>
      </w:r>
      <w:r>
        <w:t xml:space="preserve"> spadajících do jeho správy.</w:t>
      </w:r>
    </w:p>
    <w:p w:rsidR="00411C24" w:rsidRDefault="00B9292E">
      <w:pPr>
        <w:pStyle w:val="Nadpis2"/>
      </w:pPr>
      <w:r>
        <w:t>Čl. 3</w:t>
      </w:r>
      <w:r>
        <w:br/>
        <w:t>Účinnost</w:t>
      </w:r>
    </w:p>
    <w:p w:rsidR="00411C24" w:rsidRDefault="00B9292E">
      <w:pPr>
        <w:pStyle w:val="Odstavec"/>
      </w:pPr>
      <w:r>
        <w:t>Tato vyhláška nabývá účinnosti dnem 1. ledna 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75"/>
        <w:gridCol w:w="4876"/>
      </w:tblGrid>
      <w:tr w:rsidR="00411C24">
        <w:trPr>
          <w:trHeight w:hRule="exact" w:val="1134"/>
        </w:trPr>
        <w:tc>
          <w:tcPr>
            <w:tcW w:w="4820" w:type="dxa"/>
            <w:vAlign w:val="bottom"/>
          </w:tcPr>
          <w:p w:rsidR="00411C24" w:rsidRDefault="00B9292E">
            <w:pPr>
              <w:pStyle w:val="PodpisovePole"/>
              <w:keepNext/>
            </w:pPr>
            <w:r>
              <w:t>Martin Novák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411C24" w:rsidRDefault="00B9292E">
            <w:pPr>
              <w:pStyle w:val="PodpisovePole"/>
            </w:pPr>
            <w:r>
              <w:t>Pavel Štěrba v. r.</w:t>
            </w:r>
            <w:r>
              <w:br/>
              <w:t xml:space="preserve"> místostarosta </w:t>
            </w:r>
          </w:p>
        </w:tc>
      </w:tr>
      <w:tr w:rsidR="00411C24">
        <w:trPr>
          <w:trHeight w:hRule="exact" w:val="1134"/>
        </w:trPr>
        <w:tc>
          <w:tcPr>
            <w:tcW w:w="4820" w:type="dxa"/>
            <w:vAlign w:val="bottom"/>
          </w:tcPr>
          <w:p w:rsidR="00411C24" w:rsidRDefault="00411C2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411C24" w:rsidRDefault="00411C24">
            <w:pPr>
              <w:pStyle w:val="PodpisovePole"/>
            </w:pPr>
          </w:p>
        </w:tc>
      </w:tr>
    </w:tbl>
    <w:p w:rsidR="00411C24" w:rsidRDefault="00411C24"/>
    <w:sectPr w:rsidR="00411C24" w:rsidSect="00411C2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2E" w:rsidRDefault="00B9292E" w:rsidP="00411C24">
      <w:r>
        <w:separator/>
      </w:r>
    </w:p>
  </w:endnote>
  <w:endnote w:type="continuationSeparator" w:id="0">
    <w:p w:rsidR="00B9292E" w:rsidRDefault="00B9292E" w:rsidP="00411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2E" w:rsidRDefault="00B9292E">
      <w:pPr>
        <w:rPr>
          <w:sz w:val="12"/>
        </w:rPr>
      </w:pPr>
      <w:r>
        <w:separator/>
      </w:r>
    </w:p>
  </w:footnote>
  <w:footnote w:type="continuationSeparator" w:id="0">
    <w:p w:rsidR="00B9292E" w:rsidRDefault="00B9292E">
      <w:pPr>
        <w:rPr>
          <w:sz w:val="12"/>
        </w:rPr>
      </w:pPr>
      <w:r>
        <w:continuationSeparator/>
      </w:r>
    </w:p>
  </w:footnote>
  <w:footnote w:id="1">
    <w:p w:rsidR="00B9292E" w:rsidRDefault="00B9292E">
      <w:pPr>
        <w:pStyle w:val="Textpoznpodarou"/>
      </w:pPr>
      <w:r>
        <w:rPr>
          <w:rStyle w:val="Znakypropoznmkupodarou"/>
        </w:rPr>
        <w:footnoteRef/>
      </w:r>
      <w:r>
        <w:tab/>
        <w:t>§ 12ab odst. 4 zákona o dani z nemovitých věcí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E1D"/>
    <w:multiLevelType w:val="multilevel"/>
    <w:tmpl w:val="51B2A15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FB253CC"/>
    <w:multiLevelType w:val="multilevel"/>
    <w:tmpl w:val="0AE678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C24"/>
    <w:rsid w:val="00411C24"/>
    <w:rsid w:val="005769B0"/>
    <w:rsid w:val="00B9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C24"/>
  </w:style>
  <w:style w:type="paragraph" w:styleId="Nadpis1">
    <w:name w:val="heading 1"/>
    <w:basedOn w:val="Nadpis"/>
    <w:next w:val="Zkladntext"/>
    <w:qFormat/>
    <w:rsid w:val="00411C24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rsid w:val="00411C24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411C24"/>
  </w:style>
  <w:style w:type="character" w:customStyle="1" w:styleId="Znakypropoznmkupodarou">
    <w:name w:val="Znaky pro poznámku pod čarou"/>
    <w:qFormat/>
    <w:rsid w:val="00411C24"/>
  </w:style>
  <w:style w:type="character" w:styleId="Znakapoznpodarou">
    <w:name w:val="footnote reference"/>
    <w:rsid w:val="00411C24"/>
    <w:rPr>
      <w:vertAlign w:val="superscript"/>
    </w:rPr>
  </w:style>
  <w:style w:type="character" w:styleId="Odkaznavysvtlivky">
    <w:name w:val="endnote reference"/>
    <w:rsid w:val="00411C24"/>
    <w:rPr>
      <w:vertAlign w:val="superscript"/>
    </w:rPr>
  </w:style>
  <w:style w:type="character" w:customStyle="1" w:styleId="Znakyprovysvtlivky">
    <w:name w:val="Znaky pro vysvětlivky"/>
    <w:qFormat/>
    <w:rsid w:val="00411C24"/>
  </w:style>
  <w:style w:type="paragraph" w:customStyle="1" w:styleId="Nadpis">
    <w:name w:val="Nadpis"/>
    <w:basedOn w:val="Normln"/>
    <w:next w:val="Zkladntext"/>
    <w:qFormat/>
    <w:rsid w:val="00411C2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411C2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411C24"/>
  </w:style>
  <w:style w:type="paragraph" w:styleId="Titulek">
    <w:name w:val="caption"/>
    <w:basedOn w:val="Normln"/>
    <w:qFormat/>
    <w:rsid w:val="00411C2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411C24"/>
    <w:pPr>
      <w:suppressLineNumbers/>
    </w:pPr>
  </w:style>
  <w:style w:type="paragraph" w:styleId="Nzev">
    <w:name w:val="Title"/>
    <w:basedOn w:val="Nadpis"/>
    <w:next w:val="Zkladntext"/>
    <w:qFormat/>
    <w:rsid w:val="00411C24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411C2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411C2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411C24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411C24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rsid w:val="00411C24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Stavebni</cp:lastModifiedBy>
  <cp:revision>2</cp:revision>
  <cp:lastPrinted>2025-05-05T10:52:00Z</cp:lastPrinted>
  <dcterms:created xsi:type="dcterms:W3CDTF">2025-05-05T09:12:00Z</dcterms:created>
  <dcterms:modified xsi:type="dcterms:W3CDTF">2025-05-05T10:53:00Z</dcterms:modified>
  <dc:language>cs-CZ</dc:language>
</cp:coreProperties>
</file>