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3316" w14:textId="77777777" w:rsidR="00422412" w:rsidRDefault="00422412" w:rsidP="00422412">
      <w:pPr>
        <w:spacing w:after="120"/>
        <w:jc w:val="center"/>
        <w:rPr>
          <w:rFonts w:ascii="Arial" w:hAnsi="Arial" w:cs="Arial"/>
          <w:b/>
          <w:bCs/>
          <w:sz w:val="32"/>
          <w:szCs w:val="32"/>
        </w:rPr>
      </w:pPr>
      <w:r w:rsidRPr="00422412">
        <w:rPr>
          <w:rFonts w:ascii="Arial" w:hAnsi="Arial" w:cs="Arial"/>
          <w:noProof/>
          <w:sz w:val="32"/>
          <w:szCs w:val="32"/>
        </w:rPr>
        <w:drawing>
          <wp:anchor distT="0" distB="0" distL="0" distR="0" simplePos="0" relativeHeight="251658240" behindDoc="0" locked="0" layoutInCell="1" allowOverlap="0" wp14:anchorId="5976D64B" wp14:editId="3F07E126">
            <wp:simplePos x="0" y="0"/>
            <wp:positionH relativeFrom="column">
              <wp:posOffset>-81281</wp:posOffset>
            </wp:positionH>
            <wp:positionV relativeFrom="line">
              <wp:posOffset>-385762</wp:posOffset>
            </wp:positionV>
            <wp:extent cx="1000125" cy="1100138"/>
            <wp:effectExtent l="0" t="0" r="0" b="5080"/>
            <wp:wrapNone/>
            <wp:docPr id="1" name="Obrázek 1" descr="OUDri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Dris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100138"/>
                    </a:xfrm>
                    <a:prstGeom prst="rect">
                      <a:avLst/>
                    </a:prstGeom>
                    <a:noFill/>
                  </pic:spPr>
                </pic:pic>
              </a:graphicData>
            </a:graphic>
            <wp14:sizeRelH relativeFrom="page">
              <wp14:pctWidth>0</wp14:pctWidth>
            </wp14:sizeRelH>
            <wp14:sizeRelV relativeFrom="page">
              <wp14:pctHeight>0</wp14:pctHeight>
            </wp14:sizeRelV>
          </wp:anchor>
        </w:drawing>
      </w:r>
      <w:r w:rsidRPr="00422412">
        <w:rPr>
          <w:rFonts w:ascii="Arial" w:hAnsi="Arial" w:cs="Arial"/>
          <w:b/>
          <w:bCs/>
          <w:sz w:val="32"/>
          <w:szCs w:val="32"/>
        </w:rPr>
        <w:t>Obec Dřísy</w:t>
      </w:r>
    </w:p>
    <w:p w14:paraId="0823C410" w14:textId="77777777" w:rsidR="00F66BD2" w:rsidRPr="00C90A51" w:rsidRDefault="0059790A" w:rsidP="00422412">
      <w:pPr>
        <w:spacing w:after="120"/>
        <w:jc w:val="center"/>
        <w:rPr>
          <w:rFonts w:ascii="Arial" w:hAnsi="Arial" w:cs="Arial"/>
          <w:b/>
          <w:bCs/>
          <w:sz w:val="22"/>
          <w:szCs w:val="22"/>
        </w:rPr>
      </w:pPr>
      <w:r w:rsidRPr="00C90A51">
        <w:rPr>
          <w:rFonts w:ascii="Arial" w:hAnsi="Arial" w:cs="Arial"/>
          <w:b/>
          <w:bCs/>
          <w:sz w:val="22"/>
          <w:szCs w:val="22"/>
        </w:rPr>
        <w:t>ZASTUPITELSTVO OBCE</w:t>
      </w:r>
    </w:p>
    <w:p w14:paraId="5F2550F5" w14:textId="77777777" w:rsidR="0059790A" w:rsidRDefault="0059790A" w:rsidP="00422412">
      <w:pPr>
        <w:spacing w:after="120"/>
        <w:jc w:val="center"/>
        <w:rPr>
          <w:rFonts w:ascii="Arial" w:hAnsi="Arial" w:cs="Arial"/>
          <w:b/>
          <w:bCs/>
          <w:sz w:val="32"/>
          <w:szCs w:val="32"/>
        </w:rPr>
      </w:pPr>
    </w:p>
    <w:p w14:paraId="7A1935C8" w14:textId="77777777" w:rsidR="00FC71EF" w:rsidRDefault="00FC71EF" w:rsidP="00422412">
      <w:pPr>
        <w:spacing w:after="120"/>
        <w:jc w:val="center"/>
        <w:rPr>
          <w:rFonts w:ascii="Arial" w:hAnsi="Arial" w:cs="Arial"/>
          <w:b/>
          <w:bCs/>
          <w:sz w:val="32"/>
          <w:szCs w:val="32"/>
        </w:rPr>
      </w:pPr>
    </w:p>
    <w:p w14:paraId="4BDE229E" w14:textId="77777777" w:rsidR="00F66BD2" w:rsidRDefault="00F66BD2" w:rsidP="00F66BD2">
      <w:pPr>
        <w:pStyle w:val="NormlnIMP"/>
        <w:spacing w:line="240" w:lineRule="auto"/>
        <w:jc w:val="center"/>
        <w:rPr>
          <w:rFonts w:ascii="Arial" w:hAnsi="Arial" w:cs="Arial"/>
          <w:b/>
          <w:color w:val="000000"/>
          <w:sz w:val="28"/>
        </w:rPr>
      </w:pPr>
      <w:r>
        <w:rPr>
          <w:rFonts w:ascii="Arial" w:hAnsi="Arial" w:cs="Arial"/>
          <w:b/>
          <w:color w:val="000000"/>
          <w:sz w:val="28"/>
        </w:rPr>
        <w:t>Obecně závazná vyhláška</w:t>
      </w:r>
    </w:p>
    <w:p w14:paraId="23E2E7FC" w14:textId="77777777" w:rsidR="00F66BD2" w:rsidRDefault="00F66BD2" w:rsidP="00F66BD2">
      <w:pPr>
        <w:pStyle w:val="NormlnIMP"/>
        <w:spacing w:line="240" w:lineRule="auto"/>
        <w:jc w:val="center"/>
        <w:rPr>
          <w:rFonts w:ascii="Arial" w:hAnsi="Arial" w:cs="Arial"/>
          <w:b/>
          <w:color w:val="000000"/>
          <w:sz w:val="28"/>
        </w:rPr>
      </w:pPr>
      <w:r>
        <w:rPr>
          <w:rFonts w:ascii="Arial" w:hAnsi="Arial" w:cs="Arial"/>
          <w:b/>
          <w:color w:val="000000"/>
          <w:sz w:val="28"/>
        </w:rPr>
        <w:t>obce Dřísy</w:t>
      </w:r>
    </w:p>
    <w:p w14:paraId="52EA6731" w14:textId="5F0DD79A" w:rsidR="00F66BD2" w:rsidRDefault="00F66BD2" w:rsidP="00F66BD2">
      <w:pPr>
        <w:pStyle w:val="NormlnIMP"/>
        <w:spacing w:line="240" w:lineRule="auto"/>
        <w:jc w:val="center"/>
        <w:rPr>
          <w:rFonts w:ascii="Arial" w:hAnsi="Arial" w:cs="Arial"/>
          <w:b/>
          <w:color w:val="000000"/>
          <w:sz w:val="28"/>
        </w:rPr>
      </w:pPr>
      <w:r>
        <w:rPr>
          <w:rFonts w:ascii="Arial" w:hAnsi="Arial" w:cs="Arial"/>
          <w:b/>
          <w:color w:val="000000"/>
          <w:sz w:val="28"/>
        </w:rPr>
        <w:t xml:space="preserve">č. </w:t>
      </w:r>
      <w:r w:rsidR="005D5971">
        <w:rPr>
          <w:rFonts w:ascii="Arial" w:hAnsi="Arial" w:cs="Arial"/>
          <w:b/>
          <w:color w:val="000000"/>
          <w:sz w:val="28"/>
        </w:rPr>
        <w:t>2</w:t>
      </w:r>
      <w:r w:rsidR="0059790A">
        <w:rPr>
          <w:rFonts w:ascii="Arial" w:hAnsi="Arial" w:cs="Arial"/>
          <w:b/>
          <w:color w:val="000000"/>
          <w:sz w:val="28"/>
        </w:rPr>
        <w:t>/20</w:t>
      </w:r>
      <w:r w:rsidR="00CD1149">
        <w:rPr>
          <w:rFonts w:ascii="Arial" w:hAnsi="Arial" w:cs="Arial"/>
          <w:b/>
          <w:color w:val="000000"/>
          <w:sz w:val="28"/>
        </w:rPr>
        <w:t>2</w:t>
      </w:r>
      <w:r w:rsidR="000F6790">
        <w:rPr>
          <w:rFonts w:ascii="Arial" w:hAnsi="Arial" w:cs="Arial"/>
          <w:b/>
          <w:color w:val="000000"/>
          <w:sz w:val="28"/>
        </w:rPr>
        <w:t>2</w:t>
      </w:r>
    </w:p>
    <w:p w14:paraId="0585A8EF" w14:textId="77777777" w:rsidR="00F66BD2" w:rsidRPr="00F66BD2" w:rsidRDefault="00F66BD2" w:rsidP="003E508E">
      <w:pPr>
        <w:rPr>
          <w:rFonts w:ascii="Arial" w:hAnsi="Arial" w:cs="Arial"/>
          <w:b/>
          <w:bCs/>
        </w:rPr>
      </w:pPr>
    </w:p>
    <w:p w14:paraId="73AE7C0A" w14:textId="4B9F7F28" w:rsidR="00F66BD2" w:rsidRDefault="0059790A" w:rsidP="003E508E">
      <w:pPr>
        <w:jc w:val="center"/>
        <w:rPr>
          <w:rFonts w:ascii="Arial" w:hAnsi="Arial" w:cs="Arial"/>
          <w:b/>
          <w:bCs/>
        </w:rPr>
      </w:pPr>
      <w:r>
        <w:rPr>
          <w:rFonts w:ascii="Arial" w:hAnsi="Arial" w:cs="Arial"/>
          <w:b/>
          <w:bCs/>
        </w:rPr>
        <w:t xml:space="preserve">o </w:t>
      </w:r>
      <w:r w:rsidR="005D5971">
        <w:rPr>
          <w:rFonts w:ascii="Arial" w:hAnsi="Arial" w:cs="Arial"/>
          <w:b/>
          <w:color w:val="000000"/>
        </w:rPr>
        <w:t xml:space="preserve">místním poplatku </w:t>
      </w:r>
      <w:r w:rsidR="005D5971">
        <w:rPr>
          <w:rFonts w:ascii="Arial" w:hAnsi="Arial" w:cs="Arial"/>
          <w:b/>
        </w:rPr>
        <w:t xml:space="preserve">za </w:t>
      </w:r>
      <w:r w:rsidR="00CD1149">
        <w:rPr>
          <w:rFonts w:ascii="Arial" w:hAnsi="Arial" w:cs="Arial"/>
          <w:b/>
        </w:rPr>
        <w:t>obecní</w:t>
      </w:r>
      <w:r w:rsidR="005D5971">
        <w:rPr>
          <w:rFonts w:ascii="Arial" w:hAnsi="Arial" w:cs="Arial"/>
          <w:b/>
        </w:rPr>
        <w:t xml:space="preserve"> systém odpad</w:t>
      </w:r>
      <w:r w:rsidR="00CD1149">
        <w:rPr>
          <w:rFonts w:ascii="Arial" w:hAnsi="Arial" w:cs="Arial"/>
          <w:b/>
        </w:rPr>
        <w:t>ového hospodářství</w:t>
      </w:r>
    </w:p>
    <w:p w14:paraId="07D973B6" w14:textId="77777777" w:rsidR="00E06109" w:rsidRDefault="00E06109" w:rsidP="003E508E">
      <w:pPr>
        <w:jc w:val="center"/>
        <w:rPr>
          <w:rFonts w:ascii="Arial" w:hAnsi="Arial" w:cs="Arial"/>
          <w:b/>
          <w:bCs/>
        </w:rPr>
      </w:pPr>
    </w:p>
    <w:p w14:paraId="3C38CC22" w14:textId="285D9A8F" w:rsidR="00F66BD2" w:rsidRDefault="00F66BD2" w:rsidP="003E508E">
      <w:pPr>
        <w:pStyle w:val="ZkladntextIMP"/>
        <w:spacing w:line="240" w:lineRule="auto"/>
        <w:rPr>
          <w:rFonts w:ascii="Arial" w:hAnsi="Arial" w:cs="Arial"/>
          <w:sz w:val="20"/>
        </w:rPr>
      </w:pPr>
      <w:r w:rsidRPr="001B1D48">
        <w:rPr>
          <w:rFonts w:ascii="Arial" w:hAnsi="Arial" w:cs="Arial"/>
          <w:sz w:val="20"/>
        </w:rPr>
        <w:t xml:space="preserve">Zastupitelstvo obce </w:t>
      </w:r>
      <w:r>
        <w:rPr>
          <w:rFonts w:ascii="Arial" w:hAnsi="Arial" w:cs="Arial"/>
          <w:sz w:val="20"/>
        </w:rPr>
        <w:t>Dřísy</w:t>
      </w:r>
      <w:r w:rsidRPr="001B1D48">
        <w:rPr>
          <w:rFonts w:ascii="Arial" w:hAnsi="Arial" w:cs="Arial"/>
          <w:sz w:val="20"/>
        </w:rPr>
        <w:t xml:space="preserve"> schvaluje a vydává dne </w:t>
      </w:r>
      <w:r w:rsidR="000F6790" w:rsidRPr="009360E6">
        <w:rPr>
          <w:rFonts w:ascii="Arial" w:hAnsi="Arial" w:cs="Arial"/>
          <w:sz w:val="20"/>
        </w:rPr>
        <w:t>15.12.</w:t>
      </w:r>
      <w:r w:rsidR="00CD1149" w:rsidRPr="009360E6">
        <w:rPr>
          <w:rFonts w:ascii="Arial" w:hAnsi="Arial" w:cs="Arial"/>
          <w:sz w:val="20"/>
        </w:rPr>
        <w:t>202</w:t>
      </w:r>
      <w:r w:rsidR="000F6790" w:rsidRPr="009360E6">
        <w:rPr>
          <w:rFonts w:ascii="Arial" w:hAnsi="Arial" w:cs="Arial"/>
          <w:sz w:val="20"/>
        </w:rPr>
        <w:t>2</w:t>
      </w:r>
      <w:r w:rsidR="00CD1149" w:rsidRPr="009360E6">
        <w:rPr>
          <w:rFonts w:ascii="Arial" w:hAnsi="Arial" w:cs="Arial"/>
          <w:sz w:val="20"/>
        </w:rPr>
        <w:t xml:space="preserve"> usnesením č. </w:t>
      </w:r>
      <w:r w:rsidR="00700CFD" w:rsidRPr="009360E6">
        <w:rPr>
          <w:rFonts w:ascii="Arial" w:hAnsi="Arial" w:cs="Arial"/>
          <w:sz w:val="20"/>
        </w:rPr>
        <w:t>5/</w:t>
      </w:r>
      <w:r w:rsidR="005A0CA4" w:rsidRPr="009360E6">
        <w:rPr>
          <w:rFonts w:ascii="Arial" w:hAnsi="Arial" w:cs="Arial"/>
          <w:sz w:val="20"/>
        </w:rPr>
        <w:t>3</w:t>
      </w:r>
      <w:r w:rsidR="00700CFD" w:rsidRPr="009360E6">
        <w:rPr>
          <w:rFonts w:ascii="Arial" w:hAnsi="Arial" w:cs="Arial"/>
          <w:sz w:val="20"/>
        </w:rPr>
        <w:t>/2022</w:t>
      </w:r>
      <w:r w:rsidRPr="001B1D48">
        <w:rPr>
          <w:rFonts w:ascii="Arial" w:hAnsi="Arial" w:cs="Arial"/>
          <w:sz w:val="20"/>
        </w:rPr>
        <w:t xml:space="preserve"> </w:t>
      </w:r>
      <w:r w:rsidRPr="00740779">
        <w:rPr>
          <w:rFonts w:ascii="Arial" w:hAnsi="Arial" w:cs="Arial"/>
          <w:sz w:val="20"/>
        </w:rPr>
        <w:t xml:space="preserve">v souladu s </w:t>
      </w:r>
      <w:proofErr w:type="spellStart"/>
      <w:r w:rsidRPr="00740779">
        <w:rPr>
          <w:rFonts w:ascii="Arial" w:hAnsi="Arial" w:cs="Arial"/>
          <w:sz w:val="20"/>
        </w:rPr>
        <w:t>ust</w:t>
      </w:r>
      <w:proofErr w:type="spellEnd"/>
      <w:r w:rsidRPr="00740779">
        <w:rPr>
          <w:rFonts w:ascii="Arial" w:hAnsi="Arial" w:cs="Arial"/>
          <w:sz w:val="20"/>
        </w:rPr>
        <w:t xml:space="preserve">. § 10 písm. d), § 35 a § 84 odst. 2) písm. h) zákona č. 128/2000 Sb., o obcích (obecní zřízení), ve znění pozdějších předpisů, s </w:t>
      </w:r>
      <w:proofErr w:type="spellStart"/>
      <w:r w:rsidRPr="00740779">
        <w:rPr>
          <w:rFonts w:ascii="Arial" w:hAnsi="Arial" w:cs="Arial"/>
          <w:color w:val="000000"/>
          <w:sz w:val="20"/>
        </w:rPr>
        <w:t>ust</w:t>
      </w:r>
      <w:proofErr w:type="spellEnd"/>
      <w:r w:rsidRPr="00740779">
        <w:rPr>
          <w:rFonts w:ascii="Arial" w:hAnsi="Arial" w:cs="Arial"/>
          <w:color w:val="000000"/>
          <w:sz w:val="20"/>
        </w:rPr>
        <w:t>. § 14 zákona č. 565/1990 Sb., o místních poplatcích, ve znění pozdějších p</w:t>
      </w:r>
      <w:r w:rsidRPr="005D5971">
        <w:rPr>
          <w:rFonts w:ascii="Arial" w:hAnsi="Arial" w:cs="Arial"/>
          <w:color w:val="000000"/>
          <w:sz w:val="20"/>
        </w:rPr>
        <w:t>ředpisů</w:t>
      </w:r>
      <w:r w:rsidRPr="005D5971">
        <w:rPr>
          <w:rFonts w:ascii="Arial" w:hAnsi="Arial" w:cs="Arial"/>
          <w:sz w:val="20"/>
        </w:rPr>
        <w:t>, tuto obecně závaznou vyhlášku</w:t>
      </w:r>
      <w:r w:rsidR="0059790A" w:rsidRPr="005D5971">
        <w:rPr>
          <w:rFonts w:ascii="Arial" w:hAnsi="Arial" w:cs="Arial"/>
          <w:sz w:val="20"/>
        </w:rPr>
        <w:t xml:space="preserve"> o </w:t>
      </w:r>
      <w:r w:rsidR="005D5971" w:rsidRPr="005D5971">
        <w:rPr>
          <w:rFonts w:ascii="Arial" w:hAnsi="Arial" w:cs="Arial"/>
          <w:color w:val="000000"/>
          <w:sz w:val="20"/>
        </w:rPr>
        <w:t xml:space="preserve">místním poplatku </w:t>
      </w:r>
      <w:r w:rsidR="005D5971" w:rsidRPr="005D5971">
        <w:rPr>
          <w:rFonts w:ascii="Arial" w:hAnsi="Arial" w:cs="Arial"/>
          <w:sz w:val="20"/>
        </w:rPr>
        <w:t xml:space="preserve">za </w:t>
      </w:r>
      <w:r w:rsidR="00CD1149">
        <w:rPr>
          <w:rFonts w:ascii="Arial" w:hAnsi="Arial" w:cs="Arial"/>
          <w:sz w:val="20"/>
        </w:rPr>
        <w:t>obecní</w:t>
      </w:r>
      <w:r w:rsidR="005D5971" w:rsidRPr="005D5971">
        <w:rPr>
          <w:rFonts w:ascii="Arial" w:hAnsi="Arial" w:cs="Arial"/>
          <w:sz w:val="20"/>
        </w:rPr>
        <w:t xml:space="preserve"> systém odpad</w:t>
      </w:r>
      <w:r w:rsidR="00CD1149">
        <w:rPr>
          <w:rFonts w:ascii="Arial" w:hAnsi="Arial" w:cs="Arial"/>
          <w:sz w:val="20"/>
        </w:rPr>
        <w:t>ového hospodářství</w:t>
      </w:r>
      <w:r w:rsidRPr="00740779">
        <w:rPr>
          <w:rFonts w:ascii="Arial" w:hAnsi="Arial" w:cs="Arial"/>
          <w:sz w:val="20"/>
        </w:rPr>
        <w:t>:</w:t>
      </w:r>
    </w:p>
    <w:p w14:paraId="69FC04F9" w14:textId="77777777" w:rsidR="003E508E" w:rsidRDefault="003E508E" w:rsidP="003E508E">
      <w:pPr>
        <w:pStyle w:val="ZkladntextIMP"/>
        <w:spacing w:line="240" w:lineRule="auto"/>
        <w:rPr>
          <w:rFonts w:ascii="Arial" w:hAnsi="Arial" w:cs="Arial"/>
          <w:sz w:val="20"/>
        </w:rPr>
      </w:pPr>
    </w:p>
    <w:p w14:paraId="0457AF62" w14:textId="77777777" w:rsidR="0059790A" w:rsidRPr="0059790A" w:rsidRDefault="0059790A" w:rsidP="0059790A">
      <w:pPr>
        <w:pStyle w:val="ZkladntextIMP"/>
        <w:spacing w:line="240" w:lineRule="auto"/>
        <w:jc w:val="center"/>
        <w:rPr>
          <w:rFonts w:ascii="Arial" w:hAnsi="Arial" w:cs="Arial"/>
          <w:b/>
          <w:sz w:val="20"/>
        </w:rPr>
      </w:pPr>
      <w:r w:rsidRPr="0059790A">
        <w:rPr>
          <w:rFonts w:ascii="Arial" w:hAnsi="Arial" w:cs="Arial"/>
          <w:b/>
          <w:sz w:val="20"/>
        </w:rPr>
        <w:t>Čl. 1</w:t>
      </w:r>
    </w:p>
    <w:p w14:paraId="32EFFDCC" w14:textId="77777777" w:rsidR="0059790A" w:rsidRPr="0059790A" w:rsidRDefault="0059790A" w:rsidP="0059790A">
      <w:pPr>
        <w:pStyle w:val="ZkladntextIMP"/>
        <w:spacing w:after="120" w:line="240" w:lineRule="auto"/>
        <w:jc w:val="center"/>
        <w:rPr>
          <w:rFonts w:ascii="Arial" w:hAnsi="Arial" w:cs="Arial"/>
          <w:b/>
          <w:sz w:val="20"/>
        </w:rPr>
      </w:pPr>
      <w:r w:rsidRPr="0059790A">
        <w:rPr>
          <w:rFonts w:ascii="Arial" w:hAnsi="Arial" w:cs="Arial"/>
          <w:b/>
          <w:sz w:val="20"/>
        </w:rPr>
        <w:t>Základní ustanovení</w:t>
      </w:r>
    </w:p>
    <w:p w14:paraId="10C71F57" w14:textId="1C0EEC70" w:rsidR="003A3BE1" w:rsidRPr="003A3BE1" w:rsidRDefault="003A3BE1" w:rsidP="003A3BE1">
      <w:pPr>
        <w:pStyle w:val="Seznamoslovan"/>
        <w:numPr>
          <w:ilvl w:val="0"/>
          <w:numId w:val="32"/>
        </w:numPr>
        <w:tabs>
          <w:tab w:val="left" w:pos="708"/>
        </w:tabs>
        <w:spacing w:after="120" w:line="240" w:lineRule="auto"/>
        <w:textAlignment w:val="auto"/>
        <w:rPr>
          <w:rFonts w:ascii="Arial" w:hAnsi="Arial" w:cs="Arial"/>
          <w:color w:val="000000"/>
          <w:sz w:val="20"/>
        </w:rPr>
      </w:pPr>
      <w:r w:rsidRPr="003A3BE1">
        <w:rPr>
          <w:rFonts w:ascii="Arial" w:hAnsi="Arial" w:cs="Arial"/>
          <w:sz w:val="20"/>
        </w:rPr>
        <w:t xml:space="preserve">Obec Dřísy </w:t>
      </w:r>
      <w:r w:rsidRPr="003A3BE1">
        <w:rPr>
          <w:rFonts w:ascii="Arial" w:hAnsi="Arial" w:cs="Arial"/>
          <w:color w:val="000000"/>
          <w:sz w:val="20"/>
        </w:rPr>
        <w:t xml:space="preserve">zavádí místní </w:t>
      </w:r>
      <w:r w:rsidRPr="003A3BE1">
        <w:rPr>
          <w:rFonts w:ascii="Arial" w:hAnsi="Arial" w:cs="Arial"/>
          <w:sz w:val="20"/>
        </w:rPr>
        <w:t>poplatek za obecní systém odpadového hospodářství</w:t>
      </w:r>
      <w:r w:rsidRPr="003A3BE1">
        <w:rPr>
          <w:rStyle w:val="Znakapoznpodarou"/>
          <w:rFonts w:ascii="Arial" w:hAnsi="Arial" w:cs="Arial"/>
          <w:sz w:val="20"/>
        </w:rPr>
        <w:footnoteReference w:id="1"/>
      </w:r>
      <w:r w:rsidRPr="003A3BE1">
        <w:rPr>
          <w:rFonts w:ascii="Arial" w:hAnsi="Arial" w:cs="Arial"/>
          <w:sz w:val="20"/>
        </w:rPr>
        <w:t xml:space="preserve"> (dále jen „poplatek“).</w:t>
      </w:r>
    </w:p>
    <w:p w14:paraId="420A1729" w14:textId="5444CBF6" w:rsidR="003A3BE1" w:rsidRPr="003A3BE1" w:rsidRDefault="003A3BE1" w:rsidP="003A3BE1">
      <w:pPr>
        <w:pStyle w:val="Seznamoslovan"/>
        <w:numPr>
          <w:ilvl w:val="0"/>
          <w:numId w:val="32"/>
        </w:numPr>
        <w:tabs>
          <w:tab w:val="left" w:pos="708"/>
        </w:tabs>
        <w:spacing w:after="120" w:line="240" w:lineRule="auto"/>
        <w:textAlignment w:val="auto"/>
        <w:rPr>
          <w:rFonts w:ascii="Arial" w:hAnsi="Arial" w:cs="Arial"/>
          <w:color w:val="000000"/>
          <w:sz w:val="20"/>
        </w:rPr>
      </w:pPr>
      <w:r w:rsidRPr="003A3BE1">
        <w:rPr>
          <w:rFonts w:ascii="Arial" w:hAnsi="Arial" w:cs="Arial"/>
          <w:sz w:val="20"/>
        </w:rPr>
        <w:t>Správcem poplatku je Obecní úřad Dřísy</w:t>
      </w:r>
      <w:r w:rsidRPr="003A3BE1">
        <w:rPr>
          <w:rStyle w:val="Znakapoznpodarou"/>
          <w:rFonts w:ascii="Arial" w:hAnsi="Arial" w:cs="Arial"/>
          <w:sz w:val="20"/>
        </w:rPr>
        <w:footnoteReference w:id="2"/>
      </w:r>
      <w:r w:rsidRPr="003A3BE1">
        <w:rPr>
          <w:rFonts w:ascii="Arial" w:hAnsi="Arial" w:cs="Arial"/>
          <w:sz w:val="20"/>
        </w:rPr>
        <w:t>.</w:t>
      </w:r>
    </w:p>
    <w:p w14:paraId="18276679" w14:textId="77777777" w:rsidR="003A3BE1" w:rsidRPr="003A3BE1" w:rsidRDefault="003A3BE1" w:rsidP="003A3BE1">
      <w:pPr>
        <w:pStyle w:val="Seznamoslovan"/>
        <w:numPr>
          <w:ilvl w:val="0"/>
          <w:numId w:val="32"/>
        </w:numPr>
        <w:tabs>
          <w:tab w:val="left" w:pos="708"/>
        </w:tabs>
        <w:spacing w:line="240" w:lineRule="auto"/>
        <w:ind w:left="357" w:hanging="357"/>
        <w:textAlignment w:val="auto"/>
        <w:rPr>
          <w:rStyle w:val="s30"/>
          <w:rFonts w:ascii="Arial" w:eastAsia="Calibri" w:hAnsi="Arial" w:cs="Arial"/>
          <w:sz w:val="20"/>
        </w:rPr>
      </w:pPr>
      <w:r w:rsidRPr="003A3BE1">
        <w:rPr>
          <w:rStyle w:val="s30"/>
          <w:rFonts w:ascii="Arial" w:eastAsia="Calibri" w:hAnsi="Arial" w:cs="Arial"/>
          <w:sz w:val="20"/>
          <w:bdr w:val="none" w:sz="0" w:space="0" w:color="auto" w:frame="1"/>
          <w:shd w:val="clear" w:color="auto" w:fill="FFFFFF"/>
        </w:rPr>
        <w:t>Poplatníkem poplatku</w:t>
      </w:r>
      <w:r w:rsidRPr="003A3BE1">
        <w:rPr>
          <w:rStyle w:val="Znakapoznpodarou"/>
          <w:rFonts w:ascii="Arial" w:hAnsi="Arial" w:cs="Arial"/>
          <w:sz w:val="20"/>
        </w:rPr>
        <w:footnoteReference w:id="3"/>
      </w:r>
      <w:r w:rsidRPr="003A3BE1">
        <w:rPr>
          <w:rStyle w:val="s30"/>
          <w:rFonts w:ascii="Arial" w:eastAsia="Calibri" w:hAnsi="Arial" w:cs="Arial"/>
          <w:sz w:val="20"/>
          <w:bdr w:val="none" w:sz="0" w:space="0" w:color="auto" w:frame="1"/>
          <w:shd w:val="clear" w:color="auto" w:fill="FFFFFF"/>
        </w:rPr>
        <w:t xml:space="preserve"> je:</w:t>
      </w:r>
    </w:p>
    <w:p w14:paraId="3A92FCFC" w14:textId="49443D7D" w:rsidR="003A3BE1" w:rsidRPr="003A3BE1" w:rsidRDefault="003A3BE1" w:rsidP="003A3BE1">
      <w:pPr>
        <w:pStyle w:val="Seznamoslovan"/>
        <w:numPr>
          <w:ilvl w:val="0"/>
          <w:numId w:val="33"/>
        </w:numPr>
        <w:tabs>
          <w:tab w:val="left" w:pos="708"/>
        </w:tabs>
        <w:spacing w:line="240" w:lineRule="auto"/>
        <w:ind w:left="714" w:hanging="357"/>
        <w:textAlignment w:val="auto"/>
        <w:rPr>
          <w:rStyle w:val="s31"/>
          <w:rFonts w:ascii="Arial" w:eastAsiaTheme="majorEastAsia" w:hAnsi="Arial" w:cs="Arial"/>
          <w:sz w:val="20"/>
        </w:rPr>
      </w:pPr>
      <w:r w:rsidRPr="003A3BE1">
        <w:rPr>
          <w:rStyle w:val="s31"/>
          <w:rFonts w:ascii="Arial" w:eastAsiaTheme="majorEastAsia" w:hAnsi="Arial" w:cs="Arial"/>
          <w:sz w:val="20"/>
          <w:bdr w:val="none" w:sz="0" w:space="0" w:color="auto" w:frame="1"/>
          <w:shd w:val="clear" w:color="auto" w:fill="FFFFFF"/>
        </w:rPr>
        <w:t xml:space="preserve">fyzická osoba přihlášená v obci </w:t>
      </w:r>
      <w:r w:rsidRPr="003A3BE1">
        <w:rPr>
          <w:rFonts w:ascii="Arial" w:hAnsi="Arial" w:cs="Arial"/>
          <w:sz w:val="20"/>
        </w:rPr>
        <w:t>Dřísy</w:t>
      </w:r>
      <w:r w:rsidRPr="003A3BE1">
        <w:rPr>
          <w:rStyle w:val="s31"/>
          <w:rFonts w:ascii="Arial" w:eastAsiaTheme="majorEastAsia" w:hAnsi="Arial" w:cs="Arial"/>
          <w:color w:val="000000"/>
          <w:sz w:val="20"/>
          <w:bdr w:val="none" w:sz="0" w:space="0" w:color="auto" w:frame="1"/>
          <w:shd w:val="clear" w:color="auto" w:fill="FFFFFF"/>
        </w:rPr>
        <w:t>,</w:t>
      </w:r>
    </w:p>
    <w:p w14:paraId="34001EE6" w14:textId="733CDF00" w:rsidR="003A3BE1" w:rsidRPr="00A72FD4" w:rsidRDefault="003A3BE1" w:rsidP="003A3BE1">
      <w:pPr>
        <w:pStyle w:val="Seznamoslovan"/>
        <w:numPr>
          <w:ilvl w:val="0"/>
          <w:numId w:val="33"/>
        </w:numPr>
        <w:tabs>
          <w:tab w:val="left" w:pos="708"/>
        </w:tabs>
        <w:spacing w:after="120" w:line="240" w:lineRule="auto"/>
        <w:textAlignment w:val="auto"/>
        <w:rPr>
          <w:rStyle w:val="s31"/>
          <w:rFonts w:ascii="Arial" w:hAnsi="Arial" w:cs="Arial"/>
          <w:sz w:val="20"/>
        </w:rPr>
      </w:pPr>
      <w:r w:rsidRPr="003A3BE1">
        <w:rPr>
          <w:rStyle w:val="s31"/>
          <w:rFonts w:ascii="Arial" w:eastAsiaTheme="majorEastAsia" w:hAnsi="Arial" w:cs="Arial"/>
          <w:sz w:val="20"/>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3A3BE1">
        <w:rPr>
          <w:rFonts w:ascii="Arial" w:hAnsi="Arial" w:cs="Arial"/>
          <w:sz w:val="20"/>
        </w:rPr>
        <w:t>Dřísy</w:t>
      </w:r>
      <w:r w:rsidRPr="003A3BE1">
        <w:rPr>
          <w:rStyle w:val="s31"/>
          <w:rFonts w:ascii="Arial" w:eastAsiaTheme="majorEastAsia" w:hAnsi="Arial" w:cs="Arial"/>
          <w:color w:val="000000"/>
          <w:sz w:val="20"/>
          <w:bdr w:val="none" w:sz="0" w:space="0" w:color="auto" w:frame="1"/>
          <w:shd w:val="clear" w:color="auto" w:fill="FFFFFF"/>
        </w:rPr>
        <w:t>.</w:t>
      </w:r>
    </w:p>
    <w:p w14:paraId="01440022" w14:textId="77777777" w:rsidR="00A72FD4" w:rsidRPr="003A3BE1" w:rsidRDefault="00A72FD4" w:rsidP="00A72FD4">
      <w:pPr>
        <w:pStyle w:val="Seznamoslovan"/>
        <w:numPr>
          <w:ilvl w:val="0"/>
          <w:numId w:val="0"/>
        </w:numPr>
        <w:tabs>
          <w:tab w:val="left" w:pos="708"/>
        </w:tabs>
        <w:spacing w:after="120" w:line="240" w:lineRule="auto"/>
        <w:ind w:left="357"/>
        <w:textAlignment w:val="auto"/>
        <w:rPr>
          <w:rFonts w:ascii="Arial" w:hAnsi="Arial" w:cs="Arial"/>
          <w:sz w:val="20"/>
        </w:rPr>
      </w:pPr>
    </w:p>
    <w:p w14:paraId="634CEEE0" w14:textId="77777777" w:rsidR="0059790A" w:rsidRPr="0059790A" w:rsidRDefault="0059790A" w:rsidP="0059790A">
      <w:pPr>
        <w:pStyle w:val="ZkladntextIMP"/>
        <w:spacing w:line="240" w:lineRule="auto"/>
        <w:jc w:val="center"/>
        <w:rPr>
          <w:rFonts w:ascii="Arial" w:hAnsi="Arial" w:cs="Arial"/>
          <w:b/>
          <w:sz w:val="20"/>
        </w:rPr>
      </w:pPr>
    </w:p>
    <w:p w14:paraId="1974E809" w14:textId="77777777" w:rsidR="0059790A" w:rsidRPr="0059790A" w:rsidRDefault="0059790A" w:rsidP="0059790A">
      <w:pPr>
        <w:pStyle w:val="ZkladntextIMP"/>
        <w:spacing w:line="240" w:lineRule="auto"/>
        <w:jc w:val="center"/>
        <w:rPr>
          <w:rFonts w:ascii="Arial" w:hAnsi="Arial" w:cs="Arial"/>
          <w:b/>
          <w:sz w:val="20"/>
        </w:rPr>
      </w:pPr>
      <w:r w:rsidRPr="0059790A">
        <w:rPr>
          <w:rFonts w:ascii="Arial" w:hAnsi="Arial" w:cs="Arial"/>
          <w:b/>
          <w:sz w:val="20"/>
        </w:rPr>
        <w:t>Čl. 2</w:t>
      </w:r>
    </w:p>
    <w:p w14:paraId="34F660E2" w14:textId="77777777" w:rsidR="0059790A" w:rsidRPr="00BA6089" w:rsidRDefault="0059790A" w:rsidP="0059790A">
      <w:pPr>
        <w:pStyle w:val="Zkladntext"/>
        <w:spacing w:after="120"/>
        <w:jc w:val="center"/>
        <w:rPr>
          <w:rFonts w:ascii="Arial" w:hAnsi="Arial" w:cs="Arial"/>
          <w:b/>
          <w:sz w:val="20"/>
        </w:rPr>
      </w:pPr>
      <w:r w:rsidRPr="0059790A">
        <w:rPr>
          <w:rFonts w:ascii="Arial" w:hAnsi="Arial" w:cs="Arial"/>
          <w:b/>
          <w:sz w:val="20"/>
        </w:rPr>
        <w:t>Ohlašovac</w:t>
      </w:r>
      <w:r w:rsidRPr="00BA6089">
        <w:rPr>
          <w:rFonts w:ascii="Arial" w:hAnsi="Arial" w:cs="Arial"/>
          <w:b/>
          <w:sz w:val="20"/>
        </w:rPr>
        <w:t>í povinnost</w:t>
      </w:r>
    </w:p>
    <w:p w14:paraId="0417E150" w14:textId="77777777" w:rsidR="00BA6089" w:rsidRPr="00BA6089" w:rsidRDefault="00BA6089" w:rsidP="00BA6089">
      <w:pPr>
        <w:pStyle w:val="Seznamoslovan"/>
        <w:numPr>
          <w:ilvl w:val="0"/>
          <w:numId w:val="21"/>
        </w:numPr>
        <w:spacing w:after="113" w:line="240" w:lineRule="auto"/>
        <w:textAlignment w:val="auto"/>
        <w:rPr>
          <w:rFonts w:ascii="Arial" w:hAnsi="Arial" w:cs="Arial"/>
          <w:sz w:val="20"/>
        </w:rPr>
      </w:pPr>
      <w:r w:rsidRPr="00BA6089">
        <w:rPr>
          <w:rFonts w:ascii="Arial" w:hAnsi="Arial" w:cs="Arial"/>
          <w:sz w:val="20"/>
        </w:rPr>
        <w:t>Poplatník je povinen správci poplatku ohlásit</w:t>
      </w:r>
      <w:r w:rsidRPr="00BA6089">
        <w:rPr>
          <w:rStyle w:val="Znakapoznpodarou"/>
          <w:rFonts w:ascii="Arial" w:hAnsi="Arial" w:cs="Arial"/>
          <w:sz w:val="20"/>
        </w:rPr>
        <w:footnoteReference w:id="4"/>
      </w:r>
      <w:r w:rsidRPr="00BA6089">
        <w:rPr>
          <w:rFonts w:ascii="Arial" w:hAnsi="Arial" w:cs="Arial"/>
          <w:sz w:val="20"/>
        </w:rPr>
        <w:t xml:space="preserve"> vznik poplatkové povinnosti do </w:t>
      </w:r>
      <w:proofErr w:type="gramStart"/>
      <w:r w:rsidRPr="00BA6089">
        <w:rPr>
          <w:rFonts w:ascii="Arial" w:hAnsi="Arial" w:cs="Arial"/>
          <w:sz w:val="20"/>
        </w:rPr>
        <w:t>15ti</w:t>
      </w:r>
      <w:proofErr w:type="gramEnd"/>
      <w:r w:rsidRPr="00BA6089">
        <w:rPr>
          <w:rFonts w:ascii="Arial" w:hAnsi="Arial" w:cs="Arial"/>
          <w:sz w:val="20"/>
        </w:rPr>
        <w:t xml:space="preserve"> dnů ode dne, kdy tato skutečnost nastala.</w:t>
      </w:r>
    </w:p>
    <w:p w14:paraId="232B764F" w14:textId="77777777" w:rsidR="00BA6089" w:rsidRPr="00BA6089" w:rsidRDefault="00BA6089" w:rsidP="00BA6089">
      <w:pPr>
        <w:numPr>
          <w:ilvl w:val="0"/>
          <w:numId w:val="21"/>
        </w:numPr>
        <w:suppressAutoHyphens/>
        <w:overflowPunct w:val="0"/>
        <w:autoSpaceDE w:val="0"/>
        <w:autoSpaceDN w:val="0"/>
        <w:adjustRightInd w:val="0"/>
        <w:spacing w:after="113"/>
        <w:jc w:val="both"/>
        <w:rPr>
          <w:rFonts w:ascii="Arial" w:hAnsi="Arial" w:cs="Arial"/>
          <w:sz w:val="20"/>
          <w:szCs w:val="20"/>
        </w:rPr>
      </w:pPr>
      <w:r w:rsidRPr="00BA6089">
        <w:rPr>
          <w:rFonts w:ascii="Arial" w:hAnsi="Arial" w:cs="Arial"/>
          <w:sz w:val="20"/>
          <w:szCs w:val="20"/>
        </w:rPr>
        <w:t>V rámci ohlašovací povinnosti poplatník uvede údaje podle zákona o místních poplatcích</w:t>
      </w:r>
      <w:r w:rsidRPr="00BA6089">
        <w:rPr>
          <w:rFonts w:ascii="Arial" w:hAnsi="Arial" w:cs="Arial"/>
          <w:sz w:val="20"/>
          <w:szCs w:val="20"/>
          <w:vertAlign w:val="superscript"/>
        </w:rPr>
        <w:t>5</w:t>
      </w:r>
      <w:r w:rsidRPr="00BA6089">
        <w:rPr>
          <w:rFonts w:ascii="Arial" w:hAnsi="Arial" w:cs="Arial"/>
          <w:sz w:val="20"/>
          <w:szCs w:val="20"/>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BA6089">
        <w:rPr>
          <w:rStyle w:val="Znakapoznpodarou"/>
          <w:rFonts w:ascii="Arial" w:hAnsi="Arial" w:cs="Arial"/>
          <w:sz w:val="20"/>
          <w:szCs w:val="20"/>
        </w:rPr>
        <w:footnoteReference w:id="5"/>
      </w:r>
      <w:r w:rsidRPr="00BA6089">
        <w:rPr>
          <w:rFonts w:ascii="Arial" w:hAnsi="Arial" w:cs="Arial"/>
          <w:sz w:val="20"/>
          <w:szCs w:val="20"/>
        </w:rPr>
        <w:t>.</w:t>
      </w:r>
    </w:p>
    <w:p w14:paraId="556669AC" w14:textId="77777777" w:rsidR="00BA6089" w:rsidRPr="00BA6089" w:rsidRDefault="00BA6089" w:rsidP="00BA6089">
      <w:pPr>
        <w:pStyle w:val="Seznamoslovan"/>
        <w:numPr>
          <w:ilvl w:val="0"/>
          <w:numId w:val="21"/>
        </w:numPr>
        <w:spacing w:after="113" w:line="240" w:lineRule="auto"/>
        <w:textAlignment w:val="auto"/>
        <w:rPr>
          <w:rFonts w:ascii="Arial" w:hAnsi="Arial" w:cs="Arial"/>
          <w:sz w:val="20"/>
        </w:rPr>
      </w:pPr>
      <w:r w:rsidRPr="00BA6089">
        <w:rPr>
          <w:rFonts w:ascii="Arial" w:hAnsi="Arial" w:cs="Arial"/>
          <w:sz w:val="20"/>
        </w:rPr>
        <w:t xml:space="preserve">Poplatník je povinen správci poplatku ohlásit údaje rozhodné pro osvobození od poplatku nejpozději do </w:t>
      </w:r>
      <w:proofErr w:type="gramStart"/>
      <w:r w:rsidRPr="00BA6089">
        <w:rPr>
          <w:rFonts w:ascii="Arial" w:hAnsi="Arial" w:cs="Arial"/>
          <w:sz w:val="20"/>
        </w:rPr>
        <w:t>15ti</w:t>
      </w:r>
      <w:proofErr w:type="gramEnd"/>
      <w:r w:rsidRPr="00BA6089">
        <w:rPr>
          <w:rFonts w:ascii="Arial" w:hAnsi="Arial" w:cs="Arial"/>
          <w:sz w:val="20"/>
        </w:rPr>
        <w:t xml:space="preserve"> dnů od skutečnosti zakládající nárok na osvobození. V případě, že poplatník nesplní povinnost ohlásit údaje rozhodné pro osvobození od poplatku v těchto lhůtách, nárok na osvobození zaniká</w:t>
      </w:r>
      <w:r w:rsidRPr="00BA6089">
        <w:rPr>
          <w:rStyle w:val="Znakapoznpodarou"/>
          <w:rFonts w:ascii="Arial" w:hAnsi="Arial" w:cs="Arial"/>
          <w:sz w:val="20"/>
        </w:rPr>
        <w:footnoteReference w:id="6"/>
      </w:r>
      <w:r w:rsidRPr="00BA6089">
        <w:rPr>
          <w:rFonts w:ascii="Arial" w:hAnsi="Arial" w:cs="Arial"/>
          <w:sz w:val="20"/>
        </w:rPr>
        <w:t>.</w:t>
      </w:r>
    </w:p>
    <w:p w14:paraId="54F0D56F" w14:textId="77777777" w:rsidR="00BA6089" w:rsidRPr="00BA6089" w:rsidRDefault="00BA6089" w:rsidP="00BA6089">
      <w:pPr>
        <w:pStyle w:val="Seznamoslovan"/>
        <w:numPr>
          <w:ilvl w:val="0"/>
          <w:numId w:val="21"/>
        </w:numPr>
        <w:spacing w:after="120" w:line="240" w:lineRule="auto"/>
        <w:textAlignment w:val="auto"/>
        <w:rPr>
          <w:rFonts w:ascii="Arial" w:hAnsi="Arial" w:cs="Arial"/>
          <w:bCs/>
          <w:sz w:val="20"/>
        </w:rPr>
      </w:pPr>
      <w:r w:rsidRPr="00BA6089">
        <w:rPr>
          <w:rFonts w:ascii="Arial" w:hAnsi="Arial" w:cs="Arial"/>
          <w:bCs/>
          <w:sz w:val="20"/>
        </w:rPr>
        <w:t xml:space="preserve">Poplatník je povinen ohlásit správci poplatku jakékoliv změny v ohlášených skutečnostech, a to do </w:t>
      </w:r>
      <w:proofErr w:type="gramStart"/>
      <w:r w:rsidRPr="00BA6089">
        <w:rPr>
          <w:rFonts w:ascii="Arial" w:hAnsi="Arial" w:cs="Arial"/>
          <w:bCs/>
          <w:sz w:val="20"/>
        </w:rPr>
        <w:t>15ti</w:t>
      </w:r>
      <w:proofErr w:type="gramEnd"/>
      <w:r w:rsidRPr="00BA6089">
        <w:rPr>
          <w:rFonts w:ascii="Arial" w:hAnsi="Arial" w:cs="Arial"/>
          <w:bCs/>
          <w:sz w:val="20"/>
        </w:rPr>
        <w:t xml:space="preserve"> dnů ode dne, kdy změna nastala.</w:t>
      </w:r>
    </w:p>
    <w:p w14:paraId="3638D705" w14:textId="77777777" w:rsidR="00BA6089" w:rsidRPr="00BA6089" w:rsidRDefault="00BA6089" w:rsidP="00BA6089">
      <w:pPr>
        <w:pStyle w:val="Seznamoslovan"/>
        <w:numPr>
          <w:ilvl w:val="0"/>
          <w:numId w:val="21"/>
        </w:numPr>
        <w:spacing w:after="120" w:line="240" w:lineRule="auto"/>
        <w:textAlignment w:val="auto"/>
        <w:rPr>
          <w:rFonts w:ascii="Arial" w:hAnsi="Arial" w:cs="Arial"/>
          <w:bCs/>
          <w:sz w:val="20"/>
        </w:rPr>
      </w:pPr>
      <w:r w:rsidRPr="00BA6089">
        <w:rPr>
          <w:rFonts w:ascii="Arial" w:hAnsi="Arial" w:cs="Arial"/>
          <w:sz w:val="20"/>
        </w:rPr>
        <w:t>Povinnosti podle odstavců 1) až 4) se vztahují i na poplatníky, kteří jsou od poplatku osvobozeni.</w:t>
      </w:r>
    </w:p>
    <w:p w14:paraId="3D9DB089" w14:textId="77777777" w:rsidR="00BA6089" w:rsidRPr="00BA6089" w:rsidRDefault="00BA6089" w:rsidP="00BA6089">
      <w:pPr>
        <w:pStyle w:val="Seznamoslovan"/>
        <w:numPr>
          <w:ilvl w:val="0"/>
          <w:numId w:val="21"/>
        </w:numPr>
        <w:spacing w:after="113" w:line="240" w:lineRule="auto"/>
        <w:textAlignment w:val="auto"/>
        <w:rPr>
          <w:rFonts w:ascii="Arial" w:hAnsi="Arial" w:cs="Arial"/>
          <w:sz w:val="20"/>
        </w:rPr>
      </w:pPr>
      <w:r w:rsidRPr="00BA6089">
        <w:rPr>
          <w:rFonts w:ascii="Arial" w:hAnsi="Arial" w:cs="Arial"/>
          <w:sz w:val="20"/>
        </w:rPr>
        <w:lastRenderedPageBreak/>
        <w:t>Ohlašovací povinnost se nevztahuje na údaje zveřejněné pro tyto účely správcem poplatku na úřední desce</w:t>
      </w:r>
      <w:r w:rsidRPr="00BA6089">
        <w:rPr>
          <w:rStyle w:val="Znakapoznpodarou"/>
          <w:rFonts w:ascii="Arial" w:hAnsi="Arial" w:cs="Arial"/>
          <w:sz w:val="20"/>
        </w:rPr>
        <w:footnoteReference w:id="7"/>
      </w:r>
      <w:r w:rsidRPr="00BA6089">
        <w:rPr>
          <w:rFonts w:ascii="Arial" w:hAnsi="Arial" w:cs="Arial"/>
          <w:sz w:val="20"/>
        </w:rPr>
        <w:t>.</w:t>
      </w:r>
    </w:p>
    <w:p w14:paraId="3358431C" w14:textId="4C54A282" w:rsidR="005D5971" w:rsidRPr="005D5971" w:rsidRDefault="005D5971" w:rsidP="005D5971">
      <w:pPr>
        <w:pStyle w:val="NormlnIMP"/>
        <w:tabs>
          <w:tab w:val="left" w:pos="426"/>
        </w:tabs>
        <w:spacing w:line="240" w:lineRule="auto"/>
        <w:jc w:val="center"/>
        <w:rPr>
          <w:rFonts w:ascii="Arial" w:hAnsi="Arial" w:cs="Arial"/>
          <w:b/>
          <w:bCs/>
          <w:sz w:val="20"/>
        </w:rPr>
      </w:pPr>
      <w:r w:rsidRPr="005D5971">
        <w:rPr>
          <w:rFonts w:ascii="Arial" w:hAnsi="Arial" w:cs="Arial"/>
          <w:b/>
          <w:bCs/>
          <w:sz w:val="20"/>
        </w:rPr>
        <w:t>Čl. 3</w:t>
      </w:r>
    </w:p>
    <w:p w14:paraId="5C135A18" w14:textId="5FFFCFFC" w:rsidR="005D5971" w:rsidRPr="00BA6089" w:rsidRDefault="005D5971" w:rsidP="005D5971">
      <w:pPr>
        <w:pStyle w:val="NormlnIMP"/>
        <w:spacing w:after="113" w:line="240" w:lineRule="auto"/>
        <w:jc w:val="center"/>
        <w:rPr>
          <w:rFonts w:ascii="Arial" w:hAnsi="Arial" w:cs="Arial"/>
          <w:b/>
          <w:sz w:val="20"/>
        </w:rPr>
      </w:pPr>
      <w:r w:rsidRPr="005D5971">
        <w:rPr>
          <w:rFonts w:ascii="Arial" w:hAnsi="Arial" w:cs="Arial"/>
          <w:b/>
          <w:sz w:val="20"/>
        </w:rPr>
        <w:t>Sazba p</w:t>
      </w:r>
      <w:r w:rsidRPr="00BA6089">
        <w:rPr>
          <w:rFonts w:ascii="Arial" w:hAnsi="Arial" w:cs="Arial"/>
          <w:b/>
          <w:sz w:val="20"/>
        </w:rPr>
        <w:t>oplatku</w:t>
      </w:r>
    </w:p>
    <w:p w14:paraId="6129A820" w14:textId="77777777" w:rsidR="00BA6089" w:rsidRPr="009360E6" w:rsidRDefault="00BA6089" w:rsidP="00BA6089">
      <w:pPr>
        <w:pStyle w:val="NormlnIMP"/>
        <w:numPr>
          <w:ilvl w:val="0"/>
          <w:numId w:val="35"/>
        </w:numPr>
        <w:spacing w:after="120" w:line="240" w:lineRule="auto"/>
        <w:ind w:left="357" w:hanging="357"/>
        <w:textAlignment w:val="auto"/>
        <w:rPr>
          <w:rFonts w:ascii="Arial" w:hAnsi="Arial" w:cs="Arial"/>
          <w:sz w:val="20"/>
        </w:rPr>
      </w:pPr>
      <w:r w:rsidRPr="009360E6">
        <w:rPr>
          <w:rFonts w:ascii="Arial" w:hAnsi="Arial" w:cs="Arial"/>
          <w:sz w:val="20"/>
        </w:rPr>
        <w:t>Sazba poplatku činí za kalendářní rok pro:</w:t>
      </w:r>
    </w:p>
    <w:p w14:paraId="1623C119" w14:textId="1FEE10F6" w:rsidR="00BA6089" w:rsidRPr="009360E6" w:rsidRDefault="00BA6089" w:rsidP="00BA6089">
      <w:pPr>
        <w:pStyle w:val="NormlnIMP"/>
        <w:numPr>
          <w:ilvl w:val="0"/>
          <w:numId w:val="36"/>
        </w:numPr>
        <w:tabs>
          <w:tab w:val="left" w:pos="0"/>
        </w:tabs>
        <w:spacing w:after="120" w:line="240" w:lineRule="auto"/>
        <w:ind w:left="873" w:hanging="357"/>
        <w:jc w:val="left"/>
        <w:textAlignment w:val="auto"/>
        <w:rPr>
          <w:rFonts w:ascii="Arial" w:hAnsi="Arial" w:cs="Arial"/>
          <w:sz w:val="20"/>
        </w:rPr>
      </w:pPr>
      <w:r w:rsidRPr="009360E6">
        <w:rPr>
          <w:rFonts w:ascii="Arial" w:hAnsi="Arial" w:cs="Arial"/>
          <w:b/>
          <w:sz w:val="20"/>
        </w:rPr>
        <w:t>fyzickou osobu přihlášenou</w:t>
      </w:r>
      <w:r w:rsidRPr="009360E6">
        <w:rPr>
          <w:rStyle w:val="Znakapoznpodarou"/>
          <w:rFonts w:ascii="Arial" w:hAnsi="Arial" w:cs="Arial"/>
          <w:b/>
          <w:sz w:val="20"/>
        </w:rPr>
        <w:footnoteReference w:id="8"/>
      </w:r>
      <w:r w:rsidRPr="009360E6">
        <w:rPr>
          <w:rFonts w:ascii="Arial" w:hAnsi="Arial" w:cs="Arial"/>
          <w:b/>
          <w:sz w:val="20"/>
        </w:rPr>
        <w:t xml:space="preserve"> v obci</w:t>
      </w:r>
      <w:r w:rsidRPr="009360E6">
        <w:rPr>
          <w:rFonts w:ascii="Arial" w:hAnsi="Arial" w:cs="Arial"/>
          <w:b/>
          <w:sz w:val="20"/>
        </w:rPr>
        <w:tab/>
      </w:r>
      <w:r w:rsidRPr="009360E6">
        <w:rPr>
          <w:rFonts w:ascii="Arial" w:hAnsi="Arial" w:cs="Arial"/>
          <w:b/>
          <w:sz w:val="20"/>
        </w:rPr>
        <w:tab/>
      </w:r>
      <w:r w:rsidRPr="009360E6">
        <w:rPr>
          <w:rFonts w:ascii="Arial" w:hAnsi="Arial" w:cs="Arial"/>
          <w:b/>
          <w:sz w:val="20"/>
        </w:rPr>
        <w:tab/>
      </w:r>
      <w:r w:rsidRPr="009360E6">
        <w:rPr>
          <w:rFonts w:ascii="Arial" w:hAnsi="Arial" w:cs="Arial"/>
          <w:b/>
          <w:sz w:val="20"/>
        </w:rPr>
        <w:tab/>
      </w:r>
      <w:r w:rsidRPr="009360E6">
        <w:rPr>
          <w:rFonts w:ascii="Arial" w:hAnsi="Arial" w:cs="Arial"/>
          <w:b/>
          <w:sz w:val="20"/>
        </w:rPr>
        <w:tab/>
      </w:r>
      <w:r w:rsidRPr="009360E6">
        <w:rPr>
          <w:rFonts w:ascii="Arial" w:hAnsi="Arial" w:cs="Arial"/>
          <w:b/>
          <w:sz w:val="20"/>
        </w:rPr>
        <w:tab/>
      </w:r>
      <w:r w:rsidR="000F6790" w:rsidRPr="009360E6">
        <w:rPr>
          <w:rFonts w:ascii="Arial" w:hAnsi="Arial" w:cs="Arial"/>
          <w:b/>
          <w:sz w:val="20"/>
        </w:rPr>
        <w:t>8</w:t>
      </w:r>
      <w:r w:rsidRPr="009360E6">
        <w:rPr>
          <w:rFonts w:ascii="Arial" w:hAnsi="Arial" w:cs="Arial"/>
          <w:b/>
          <w:sz w:val="20"/>
        </w:rPr>
        <w:t>50,-Kč</w:t>
      </w:r>
    </w:p>
    <w:p w14:paraId="74B39E04" w14:textId="77777777" w:rsidR="00BA6089" w:rsidRPr="009360E6" w:rsidRDefault="00BA6089" w:rsidP="00BA6089">
      <w:pPr>
        <w:pStyle w:val="NormlnIMP"/>
        <w:numPr>
          <w:ilvl w:val="0"/>
          <w:numId w:val="36"/>
        </w:numPr>
        <w:tabs>
          <w:tab w:val="left" w:pos="0"/>
        </w:tabs>
        <w:spacing w:line="240" w:lineRule="auto"/>
        <w:jc w:val="left"/>
        <w:textAlignment w:val="auto"/>
        <w:rPr>
          <w:rFonts w:ascii="Arial" w:hAnsi="Arial" w:cs="Arial"/>
          <w:sz w:val="20"/>
        </w:rPr>
      </w:pPr>
      <w:r w:rsidRPr="009360E6">
        <w:rPr>
          <w:rFonts w:ascii="Arial" w:hAnsi="Arial" w:cs="Arial"/>
          <w:b/>
          <w:sz w:val="20"/>
        </w:rPr>
        <w:t xml:space="preserve">vlastníka nemovité věci zahrnující byt, rodinný dům nebo stavbu </w:t>
      </w:r>
    </w:p>
    <w:p w14:paraId="29C1F9AA" w14:textId="77777777" w:rsidR="00BA6089" w:rsidRPr="009360E6" w:rsidRDefault="00BA6089" w:rsidP="00BA6089">
      <w:pPr>
        <w:pStyle w:val="NormlnIMP"/>
        <w:tabs>
          <w:tab w:val="left" w:pos="0"/>
        </w:tabs>
        <w:spacing w:line="240" w:lineRule="auto"/>
        <w:ind w:left="875"/>
        <w:jc w:val="left"/>
        <w:rPr>
          <w:rFonts w:ascii="Arial" w:hAnsi="Arial" w:cs="Arial"/>
          <w:b/>
          <w:sz w:val="20"/>
        </w:rPr>
      </w:pPr>
      <w:r w:rsidRPr="009360E6">
        <w:rPr>
          <w:rFonts w:ascii="Arial" w:hAnsi="Arial" w:cs="Arial"/>
          <w:b/>
          <w:sz w:val="20"/>
        </w:rPr>
        <w:t xml:space="preserve">pro rodinnou rekreaci, ve které není přihlášena žádná fyzická </w:t>
      </w:r>
    </w:p>
    <w:p w14:paraId="1193AC21" w14:textId="1F5101B7" w:rsidR="00BA6089" w:rsidRPr="009360E6" w:rsidRDefault="00BA6089" w:rsidP="00BA6089">
      <w:pPr>
        <w:pStyle w:val="NormlnIMP"/>
        <w:tabs>
          <w:tab w:val="left" w:pos="0"/>
        </w:tabs>
        <w:spacing w:after="120" w:line="240" w:lineRule="auto"/>
        <w:ind w:left="873"/>
        <w:jc w:val="left"/>
        <w:rPr>
          <w:rFonts w:ascii="Arial" w:hAnsi="Arial" w:cs="Arial"/>
          <w:sz w:val="20"/>
        </w:rPr>
      </w:pPr>
      <w:r w:rsidRPr="009360E6">
        <w:rPr>
          <w:rFonts w:ascii="Arial" w:hAnsi="Arial" w:cs="Arial"/>
          <w:b/>
          <w:sz w:val="20"/>
        </w:rPr>
        <w:t>osoba a která je umístěna na území obce</w:t>
      </w:r>
      <w:r w:rsidRPr="009360E6">
        <w:rPr>
          <w:rFonts w:ascii="Arial" w:hAnsi="Arial" w:cs="Arial"/>
          <w:b/>
          <w:sz w:val="20"/>
        </w:rPr>
        <w:tab/>
      </w:r>
      <w:r w:rsidRPr="009360E6">
        <w:rPr>
          <w:rFonts w:ascii="Arial" w:hAnsi="Arial" w:cs="Arial"/>
          <w:b/>
          <w:sz w:val="20"/>
        </w:rPr>
        <w:tab/>
      </w:r>
      <w:r w:rsidRPr="009360E6">
        <w:rPr>
          <w:rFonts w:ascii="Arial" w:hAnsi="Arial" w:cs="Arial"/>
          <w:b/>
          <w:sz w:val="20"/>
        </w:rPr>
        <w:tab/>
      </w:r>
      <w:r w:rsidRPr="009360E6">
        <w:rPr>
          <w:rFonts w:ascii="Arial" w:hAnsi="Arial" w:cs="Arial"/>
          <w:b/>
          <w:sz w:val="20"/>
        </w:rPr>
        <w:tab/>
      </w:r>
      <w:r w:rsidRPr="009360E6">
        <w:rPr>
          <w:rFonts w:ascii="Arial" w:hAnsi="Arial" w:cs="Arial"/>
          <w:b/>
          <w:sz w:val="20"/>
        </w:rPr>
        <w:tab/>
      </w:r>
      <w:r w:rsidR="000F6790" w:rsidRPr="009360E6">
        <w:rPr>
          <w:rFonts w:ascii="Arial" w:hAnsi="Arial" w:cs="Arial"/>
          <w:b/>
          <w:sz w:val="20"/>
        </w:rPr>
        <w:t>8</w:t>
      </w:r>
      <w:r w:rsidRPr="009360E6">
        <w:rPr>
          <w:rFonts w:ascii="Arial" w:hAnsi="Arial" w:cs="Arial"/>
          <w:b/>
          <w:sz w:val="20"/>
        </w:rPr>
        <w:t>50,-Kč.</w:t>
      </w:r>
    </w:p>
    <w:p w14:paraId="693F1865" w14:textId="28C5D904" w:rsidR="00BA6089" w:rsidRPr="009360E6" w:rsidRDefault="00BA6089" w:rsidP="00BA6089">
      <w:pPr>
        <w:pStyle w:val="NormlnIMP"/>
        <w:numPr>
          <w:ilvl w:val="0"/>
          <w:numId w:val="35"/>
        </w:numPr>
        <w:spacing w:after="120" w:line="240" w:lineRule="auto"/>
        <w:ind w:left="357" w:hanging="357"/>
        <w:textAlignment w:val="auto"/>
        <w:rPr>
          <w:rFonts w:ascii="Arial" w:hAnsi="Arial" w:cs="Arial"/>
          <w:sz w:val="20"/>
        </w:rPr>
      </w:pPr>
      <w:r w:rsidRPr="009360E6">
        <w:rPr>
          <w:rFonts w:ascii="Arial" w:hAnsi="Arial" w:cs="Arial"/>
          <w:color w:val="000000"/>
          <w:sz w:val="20"/>
          <w:shd w:val="clear" w:color="auto" w:fill="FFFFFF"/>
        </w:rPr>
        <w:t>Spoluvlastníci nemovité věci zahrnující byt, rodinný dům nebo stavbu pro rodinnou rekreaci jsou povinni plnit poplatkovou povinnost společně a nerozdílně</w:t>
      </w:r>
      <w:r w:rsidRPr="009360E6">
        <w:rPr>
          <w:rStyle w:val="Znakapoznpodarou"/>
          <w:rFonts w:ascii="Arial" w:hAnsi="Arial" w:cs="Arial"/>
          <w:sz w:val="20"/>
        </w:rPr>
        <w:footnoteReference w:id="9"/>
      </w:r>
      <w:r w:rsidRPr="009360E6">
        <w:rPr>
          <w:rFonts w:ascii="Arial" w:hAnsi="Arial" w:cs="Arial"/>
          <w:sz w:val="20"/>
        </w:rPr>
        <w:t>.</w:t>
      </w:r>
    </w:p>
    <w:p w14:paraId="6831F295" w14:textId="77777777" w:rsidR="00A72FD4" w:rsidRPr="009360E6" w:rsidRDefault="00A72FD4" w:rsidP="00A72FD4">
      <w:pPr>
        <w:numPr>
          <w:ilvl w:val="0"/>
          <w:numId w:val="35"/>
        </w:numPr>
        <w:spacing w:before="120" w:after="60" w:line="264" w:lineRule="auto"/>
        <w:jc w:val="both"/>
        <w:rPr>
          <w:rFonts w:ascii="Arial" w:hAnsi="Arial" w:cs="Arial"/>
          <w:sz w:val="20"/>
          <w:szCs w:val="20"/>
        </w:rPr>
      </w:pPr>
      <w:r w:rsidRPr="009360E6">
        <w:rPr>
          <w:rFonts w:ascii="Arial" w:hAnsi="Arial" w:cs="Arial"/>
          <w:sz w:val="20"/>
          <w:szCs w:val="20"/>
        </w:rPr>
        <w:t>Poplatek se v případě, že poplatková povinnost vznikla z důvodu přihlášení fyzické osoby v obci, snižuje o jednu dvanáctinu za každý kalendářní měsíc, na jehož konci</w:t>
      </w:r>
      <w:r w:rsidRPr="009360E6">
        <w:rPr>
          <w:rStyle w:val="Znakapoznpodarou"/>
          <w:rFonts w:ascii="Arial" w:hAnsi="Arial" w:cs="Arial"/>
          <w:sz w:val="20"/>
          <w:szCs w:val="20"/>
        </w:rPr>
        <w:footnoteReference w:id="10"/>
      </w:r>
    </w:p>
    <w:p w14:paraId="5F34369D" w14:textId="77777777" w:rsidR="00A72FD4" w:rsidRPr="009360E6" w:rsidRDefault="00A72FD4" w:rsidP="00A72FD4">
      <w:pPr>
        <w:spacing w:before="120" w:after="60" w:line="264" w:lineRule="auto"/>
        <w:ind w:left="567"/>
        <w:jc w:val="both"/>
        <w:rPr>
          <w:rFonts w:ascii="Arial" w:hAnsi="Arial" w:cs="Arial"/>
          <w:sz w:val="20"/>
          <w:szCs w:val="20"/>
        </w:rPr>
      </w:pPr>
      <w:r w:rsidRPr="009360E6">
        <w:rPr>
          <w:rFonts w:ascii="Arial" w:hAnsi="Arial" w:cs="Arial"/>
          <w:sz w:val="20"/>
          <w:szCs w:val="20"/>
        </w:rPr>
        <w:t>a) není tato fyzická osoba přihlášena v obci, nebo</w:t>
      </w:r>
    </w:p>
    <w:p w14:paraId="712001DE" w14:textId="77777777" w:rsidR="00A72FD4" w:rsidRPr="009360E6" w:rsidRDefault="00A72FD4" w:rsidP="00A72FD4">
      <w:pPr>
        <w:spacing w:before="120" w:after="60" w:line="264" w:lineRule="auto"/>
        <w:ind w:left="567"/>
        <w:jc w:val="both"/>
        <w:rPr>
          <w:rFonts w:ascii="Arial" w:hAnsi="Arial" w:cs="Arial"/>
          <w:sz w:val="20"/>
          <w:szCs w:val="20"/>
        </w:rPr>
      </w:pPr>
      <w:r w:rsidRPr="009360E6">
        <w:rPr>
          <w:rFonts w:ascii="Arial" w:hAnsi="Arial" w:cs="Arial"/>
          <w:sz w:val="20"/>
          <w:szCs w:val="20"/>
        </w:rPr>
        <w:t>b) je tato fyzická osoba od poplatku osvobozena.</w:t>
      </w:r>
    </w:p>
    <w:p w14:paraId="73F4A3DF" w14:textId="77777777" w:rsidR="00A72FD4" w:rsidRPr="009360E6" w:rsidRDefault="00A72FD4" w:rsidP="00A72FD4">
      <w:pPr>
        <w:numPr>
          <w:ilvl w:val="0"/>
          <w:numId w:val="35"/>
        </w:numPr>
        <w:spacing w:before="120" w:after="60" w:line="264" w:lineRule="auto"/>
        <w:jc w:val="both"/>
        <w:rPr>
          <w:rFonts w:ascii="Arial" w:hAnsi="Arial" w:cs="Arial"/>
          <w:sz w:val="20"/>
          <w:szCs w:val="20"/>
        </w:rPr>
      </w:pPr>
      <w:r w:rsidRPr="009360E6">
        <w:rPr>
          <w:rFonts w:ascii="Arial" w:hAnsi="Arial" w:cs="Arial"/>
          <w:sz w:val="20"/>
          <w:szCs w:val="20"/>
        </w:rPr>
        <w:t>Poplatek se v případě, že poplatková povinnost vznikla z důvodu vlastnictví jednotlivé nemovité věci zahrnující byt, rodinný dům nebo stavbu pro rodinnou rekreaci umístěné na území obce, snižuje o jednu dvanáctinu za každý kalendářní měsíc, na jehož konci</w:t>
      </w:r>
      <w:r w:rsidRPr="009360E6">
        <w:rPr>
          <w:rStyle w:val="Znakapoznpodarou"/>
          <w:rFonts w:ascii="Arial" w:hAnsi="Arial" w:cs="Arial"/>
          <w:sz w:val="20"/>
          <w:szCs w:val="20"/>
        </w:rPr>
        <w:footnoteReference w:id="11"/>
      </w:r>
    </w:p>
    <w:p w14:paraId="0B3F9687" w14:textId="77777777" w:rsidR="00A72FD4" w:rsidRPr="009360E6" w:rsidRDefault="00A72FD4" w:rsidP="00A72FD4">
      <w:pPr>
        <w:spacing w:before="120" w:after="60" w:line="264" w:lineRule="auto"/>
        <w:ind w:left="567"/>
        <w:jc w:val="both"/>
        <w:rPr>
          <w:rFonts w:ascii="Arial" w:hAnsi="Arial" w:cs="Arial"/>
          <w:sz w:val="20"/>
          <w:szCs w:val="20"/>
        </w:rPr>
      </w:pPr>
      <w:r w:rsidRPr="009360E6">
        <w:rPr>
          <w:rFonts w:ascii="Arial" w:hAnsi="Arial" w:cs="Arial"/>
          <w:sz w:val="20"/>
          <w:szCs w:val="20"/>
        </w:rPr>
        <w:t>a) je v této nemovité věci přihlášena alespoň 1 fyzická osoba,</w:t>
      </w:r>
    </w:p>
    <w:p w14:paraId="217E7DE7" w14:textId="77777777" w:rsidR="00A72FD4" w:rsidRPr="009360E6" w:rsidRDefault="00A72FD4" w:rsidP="00A72FD4">
      <w:pPr>
        <w:spacing w:before="120" w:after="60" w:line="264" w:lineRule="auto"/>
        <w:ind w:left="567"/>
        <w:jc w:val="both"/>
        <w:rPr>
          <w:rFonts w:ascii="Arial" w:hAnsi="Arial" w:cs="Arial"/>
          <w:sz w:val="20"/>
          <w:szCs w:val="20"/>
        </w:rPr>
      </w:pPr>
      <w:r w:rsidRPr="009360E6">
        <w:rPr>
          <w:rFonts w:ascii="Arial" w:hAnsi="Arial" w:cs="Arial"/>
          <w:sz w:val="20"/>
          <w:szCs w:val="20"/>
        </w:rPr>
        <w:t>b) poplatník nevlastní tuto nemovitou věc, nebo</w:t>
      </w:r>
    </w:p>
    <w:p w14:paraId="0CB0DDFD" w14:textId="77777777" w:rsidR="00A72FD4" w:rsidRPr="00A72FD4" w:rsidRDefault="00A72FD4" w:rsidP="00A72FD4">
      <w:pPr>
        <w:spacing w:before="120" w:after="60" w:line="264" w:lineRule="auto"/>
        <w:ind w:left="567"/>
        <w:jc w:val="both"/>
        <w:rPr>
          <w:rFonts w:ascii="Arial" w:hAnsi="Arial" w:cs="Arial"/>
          <w:i/>
          <w:color w:val="0070C0"/>
          <w:sz w:val="20"/>
          <w:szCs w:val="20"/>
        </w:rPr>
      </w:pPr>
      <w:r w:rsidRPr="009360E6">
        <w:rPr>
          <w:rFonts w:ascii="Arial" w:hAnsi="Arial" w:cs="Arial"/>
          <w:sz w:val="20"/>
          <w:szCs w:val="20"/>
        </w:rPr>
        <w:t>c) je poplatník od poplatku osvobozen</w:t>
      </w:r>
      <w:r w:rsidRPr="009360E6">
        <w:rPr>
          <w:rFonts w:ascii="Arial" w:hAnsi="Arial" w:cs="Arial"/>
          <w:i/>
          <w:color w:val="0070C0"/>
          <w:sz w:val="20"/>
          <w:szCs w:val="20"/>
        </w:rPr>
        <w:t>.</w:t>
      </w:r>
    </w:p>
    <w:p w14:paraId="49233EED" w14:textId="77777777" w:rsidR="00A72FD4" w:rsidRPr="00BA6089" w:rsidRDefault="00A72FD4" w:rsidP="00A72FD4">
      <w:pPr>
        <w:pStyle w:val="NormlnIMP"/>
        <w:spacing w:after="120" w:line="240" w:lineRule="auto"/>
        <w:ind w:left="357"/>
        <w:textAlignment w:val="auto"/>
        <w:rPr>
          <w:rFonts w:ascii="Arial" w:hAnsi="Arial" w:cs="Arial"/>
          <w:sz w:val="20"/>
        </w:rPr>
      </w:pPr>
    </w:p>
    <w:p w14:paraId="64683FFE" w14:textId="77777777" w:rsidR="005D5971" w:rsidRPr="005D5971" w:rsidRDefault="005D5971" w:rsidP="005D5971">
      <w:pPr>
        <w:pStyle w:val="normlnimp0"/>
        <w:spacing w:before="0" w:beforeAutospacing="0" w:after="0" w:afterAutospacing="0"/>
        <w:jc w:val="center"/>
        <w:rPr>
          <w:rFonts w:ascii="Arial" w:hAnsi="Arial" w:cs="Arial"/>
          <w:b/>
          <w:color w:val="000000"/>
          <w:sz w:val="20"/>
          <w:szCs w:val="20"/>
        </w:rPr>
      </w:pPr>
    </w:p>
    <w:p w14:paraId="0E6BEAF0" w14:textId="77777777" w:rsidR="005D5971" w:rsidRPr="00852E59" w:rsidRDefault="005D5971" w:rsidP="005D5971">
      <w:pPr>
        <w:pStyle w:val="normlnimp0"/>
        <w:spacing w:before="0" w:beforeAutospacing="0" w:after="0" w:afterAutospacing="0"/>
        <w:jc w:val="center"/>
        <w:rPr>
          <w:rFonts w:ascii="Arial" w:hAnsi="Arial" w:cs="Arial"/>
          <w:b/>
          <w:color w:val="000000"/>
          <w:sz w:val="20"/>
          <w:szCs w:val="20"/>
        </w:rPr>
      </w:pPr>
      <w:r w:rsidRPr="005D5971">
        <w:rPr>
          <w:rFonts w:ascii="Arial" w:hAnsi="Arial" w:cs="Arial"/>
          <w:b/>
          <w:color w:val="000000"/>
          <w:sz w:val="20"/>
          <w:szCs w:val="20"/>
        </w:rPr>
        <w:t>Čl. 4</w:t>
      </w:r>
    </w:p>
    <w:p w14:paraId="5D20AFBC" w14:textId="34A714F9" w:rsidR="005D5971" w:rsidRPr="00852E59" w:rsidRDefault="005D5971" w:rsidP="005D5971">
      <w:pPr>
        <w:pStyle w:val="normlnimp0"/>
        <w:spacing w:before="0" w:beforeAutospacing="0" w:after="120" w:afterAutospacing="0"/>
        <w:jc w:val="center"/>
        <w:rPr>
          <w:rFonts w:ascii="Arial" w:hAnsi="Arial" w:cs="Arial"/>
          <w:b/>
          <w:sz w:val="20"/>
          <w:szCs w:val="20"/>
        </w:rPr>
      </w:pPr>
      <w:r w:rsidRPr="00852E59">
        <w:rPr>
          <w:rFonts w:ascii="Arial" w:hAnsi="Arial" w:cs="Arial"/>
          <w:b/>
          <w:color w:val="000000"/>
          <w:sz w:val="20"/>
          <w:szCs w:val="20"/>
        </w:rPr>
        <w:t xml:space="preserve">Osvobození </w:t>
      </w:r>
      <w:r w:rsidR="00306F81" w:rsidRPr="00852E59">
        <w:rPr>
          <w:rFonts w:ascii="Arial" w:hAnsi="Arial" w:cs="Arial"/>
          <w:b/>
          <w:color w:val="000000"/>
          <w:sz w:val="20"/>
          <w:szCs w:val="20"/>
        </w:rPr>
        <w:t>na</w:t>
      </w:r>
      <w:r w:rsidRPr="00852E59">
        <w:rPr>
          <w:rFonts w:ascii="Arial" w:hAnsi="Arial" w:cs="Arial"/>
          <w:b/>
          <w:color w:val="000000"/>
          <w:sz w:val="20"/>
          <w:szCs w:val="20"/>
        </w:rPr>
        <w:t xml:space="preserve"> </w:t>
      </w:r>
      <w:r w:rsidRPr="00852E59">
        <w:rPr>
          <w:rFonts w:ascii="Arial" w:hAnsi="Arial" w:cs="Arial"/>
          <w:b/>
          <w:sz w:val="20"/>
          <w:szCs w:val="20"/>
        </w:rPr>
        <w:t>poplatku</w:t>
      </w:r>
    </w:p>
    <w:p w14:paraId="4D9431B6" w14:textId="77777777" w:rsidR="00BA6089" w:rsidRPr="00852E59" w:rsidRDefault="00BA6089" w:rsidP="001D604E">
      <w:pPr>
        <w:pStyle w:val="Seznamoslovan0"/>
        <w:spacing w:line="240" w:lineRule="auto"/>
        <w:rPr>
          <w:rFonts w:ascii="Arial" w:hAnsi="Arial" w:cs="Arial"/>
          <w:sz w:val="20"/>
        </w:rPr>
      </w:pPr>
      <w:r w:rsidRPr="00852E59">
        <w:rPr>
          <w:rFonts w:ascii="Arial" w:hAnsi="Arial" w:cs="Arial"/>
          <w:sz w:val="20"/>
        </w:rPr>
        <w:t xml:space="preserve">Od poplatku jsou nad rámec </w:t>
      </w:r>
      <w:proofErr w:type="spellStart"/>
      <w:r w:rsidRPr="00852E59">
        <w:rPr>
          <w:rFonts w:ascii="Arial" w:hAnsi="Arial" w:cs="Arial"/>
          <w:sz w:val="20"/>
        </w:rPr>
        <w:t>ust</w:t>
      </w:r>
      <w:proofErr w:type="spellEnd"/>
      <w:r w:rsidRPr="00852E59">
        <w:rPr>
          <w:rFonts w:ascii="Arial" w:hAnsi="Arial" w:cs="Arial"/>
          <w:sz w:val="20"/>
        </w:rPr>
        <w:t>. § 10g zákona č. 565/1990 Sb., o místních poplatcích, ve znění pozdějších předpisů, osvobozeni poplatníci:</w:t>
      </w:r>
    </w:p>
    <w:p w14:paraId="4943EFA7" w14:textId="5AB25E3F" w:rsidR="00BA6089" w:rsidRPr="00F02FC9" w:rsidRDefault="00BA6089" w:rsidP="00BA6089">
      <w:pPr>
        <w:numPr>
          <w:ilvl w:val="1"/>
          <w:numId w:val="2"/>
        </w:numPr>
        <w:autoSpaceDN w:val="0"/>
        <w:jc w:val="both"/>
        <w:rPr>
          <w:rFonts w:ascii="Arial" w:hAnsi="Arial" w:cs="Arial"/>
          <w:sz w:val="20"/>
          <w:szCs w:val="20"/>
        </w:rPr>
      </w:pPr>
      <w:r w:rsidRPr="00852E59">
        <w:rPr>
          <w:rFonts w:ascii="Arial" w:hAnsi="Arial" w:cs="Arial"/>
          <w:sz w:val="20"/>
          <w:szCs w:val="20"/>
        </w:rPr>
        <w:t>kteří pobývají celoročně v</w:t>
      </w:r>
      <w:r w:rsidR="00852E59" w:rsidRPr="00852E59">
        <w:rPr>
          <w:rFonts w:ascii="Arial" w:hAnsi="Arial" w:cs="Arial"/>
          <w:sz w:val="20"/>
          <w:szCs w:val="20"/>
        </w:rPr>
        <w:t> </w:t>
      </w:r>
      <w:r w:rsidRPr="00852E59">
        <w:rPr>
          <w:rFonts w:ascii="Arial" w:hAnsi="Arial" w:cs="Arial"/>
          <w:sz w:val="20"/>
          <w:szCs w:val="20"/>
        </w:rPr>
        <w:t>zahraničí</w:t>
      </w:r>
    </w:p>
    <w:p w14:paraId="19BCD528" w14:textId="77777777" w:rsidR="00F02FC9" w:rsidRDefault="00852E59" w:rsidP="00F02FC9">
      <w:pPr>
        <w:numPr>
          <w:ilvl w:val="1"/>
          <w:numId w:val="2"/>
        </w:numPr>
        <w:autoSpaceDN w:val="0"/>
        <w:jc w:val="both"/>
        <w:rPr>
          <w:rFonts w:ascii="Arial" w:hAnsi="Arial" w:cs="Arial"/>
          <w:sz w:val="20"/>
          <w:szCs w:val="20"/>
        </w:rPr>
      </w:pPr>
      <w:r w:rsidRPr="00F02FC9">
        <w:rPr>
          <w:rFonts w:ascii="Arial" w:hAnsi="Arial" w:cs="Arial"/>
          <w:sz w:val="20"/>
          <w:szCs w:val="20"/>
        </w:rPr>
        <w:t>kteří jsou přihlášeni na území obce Dřísy (včetně osob hlášených na ohlašovně - na Obecním úřadě Dřísy), avšak na území obce Dřísy se prokazatelně dlouhodobě (více jak šest /6/ po sobě jdoucích měsíců v kalendářním roce) nezdržují</w:t>
      </w:r>
    </w:p>
    <w:p w14:paraId="27697F33" w14:textId="5F63FBB9" w:rsidR="005D5971" w:rsidRPr="00F02FC9" w:rsidRDefault="00F02FC9" w:rsidP="00F02FC9">
      <w:pPr>
        <w:numPr>
          <w:ilvl w:val="1"/>
          <w:numId w:val="2"/>
        </w:numPr>
        <w:autoSpaceDN w:val="0"/>
        <w:spacing w:after="120"/>
        <w:ind w:left="1434" w:hanging="357"/>
        <w:jc w:val="both"/>
        <w:rPr>
          <w:rFonts w:ascii="Arial" w:hAnsi="Arial" w:cs="Arial"/>
          <w:sz w:val="20"/>
          <w:szCs w:val="20"/>
        </w:rPr>
      </w:pPr>
      <w:r w:rsidRPr="00F02FC9">
        <w:rPr>
          <w:rFonts w:ascii="Arial" w:hAnsi="Arial" w:cs="Arial"/>
          <w:sz w:val="20"/>
          <w:szCs w:val="20"/>
        </w:rPr>
        <w:t>vlastníci nemovité věci nacházející se na území obce Dřísy zahrnující byt, rodinný dům nebo stavbu pro rodinnou rekreaci, ve které není přihlášena žádná fyzická osob, v případě, že uvedená nemovitá věc není způsobilá k užívání z důvodů jejího stavebně technického stavu nebo není fakticky v průběhu kalendářního roku k bydlení či rekreaci využívána</w:t>
      </w:r>
      <w:r w:rsidR="005D5971" w:rsidRPr="00F02FC9">
        <w:rPr>
          <w:rFonts w:ascii="Arial" w:hAnsi="Arial" w:cs="Arial"/>
          <w:color w:val="FF0000"/>
          <w:sz w:val="20"/>
          <w:szCs w:val="20"/>
        </w:rPr>
        <w:t>.</w:t>
      </w:r>
    </w:p>
    <w:p w14:paraId="1099532E" w14:textId="77777777" w:rsidR="00306F81" w:rsidRPr="005D5971" w:rsidRDefault="00306F81" w:rsidP="005D5971">
      <w:pPr>
        <w:pStyle w:val="NormlnIMP"/>
        <w:spacing w:line="240" w:lineRule="auto"/>
        <w:jc w:val="center"/>
        <w:rPr>
          <w:rFonts w:ascii="Arial" w:hAnsi="Arial" w:cs="Arial"/>
          <w:b/>
          <w:bCs/>
          <w:sz w:val="20"/>
        </w:rPr>
      </w:pPr>
    </w:p>
    <w:p w14:paraId="6518BBD0" w14:textId="77777777" w:rsidR="005D5971" w:rsidRPr="005D5971" w:rsidRDefault="005D5971" w:rsidP="005D5971">
      <w:pPr>
        <w:pStyle w:val="NormlnIMP"/>
        <w:spacing w:line="240" w:lineRule="auto"/>
        <w:jc w:val="center"/>
        <w:rPr>
          <w:rFonts w:ascii="Arial" w:hAnsi="Arial" w:cs="Arial"/>
          <w:b/>
          <w:bCs/>
          <w:sz w:val="20"/>
        </w:rPr>
      </w:pPr>
      <w:r w:rsidRPr="005D5971">
        <w:rPr>
          <w:rFonts w:ascii="Arial" w:hAnsi="Arial" w:cs="Arial"/>
          <w:b/>
          <w:bCs/>
          <w:sz w:val="20"/>
        </w:rPr>
        <w:t>Čl. 5</w:t>
      </w:r>
    </w:p>
    <w:p w14:paraId="00EA0BEF" w14:textId="0234BA1E" w:rsidR="005D5971" w:rsidRPr="005D5971" w:rsidRDefault="005D5971" w:rsidP="005D5971">
      <w:pPr>
        <w:pStyle w:val="NormlnIMP"/>
        <w:spacing w:after="113" w:line="240" w:lineRule="auto"/>
        <w:jc w:val="center"/>
        <w:rPr>
          <w:rFonts w:ascii="Arial" w:hAnsi="Arial" w:cs="Arial"/>
          <w:b/>
          <w:sz w:val="20"/>
        </w:rPr>
      </w:pPr>
      <w:r w:rsidRPr="005D5971">
        <w:rPr>
          <w:rFonts w:ascii="Arial" w:hAnsi="Arial" w:cs="Arial"/>
          <w:b/>
          <w:sz w:val="20"/>
        </w:rPr>
        <w:t>Splatnost poplatku</w:t>
      </w:r>
    </w:p>
    <w:p w14:paraId="2DD87C7C" w14:textId="3F76B106" w:rsidR="005D5971" w:rsidRPr="005D5971" w:rsidRDefault="005D5971" w:rsidP="005D5971">
      <w:pPr>
        <w:pStyle w:val="Seznamoslovan"/>
        <w:numPr>
          <w:ilvl w:val="0"/>
          <w:numId w:val="24"/>
        </w:numPr>
        <w:spacing w:after="120" w:line="240" w:lineRule="auto"/>
        <w:textAlignment w:val="auto"/>
        <w:rPr>
          <w:rFonts w:ascii="Arial" w:hAnsi="Arial" w:cs="Arial"/>
          <w:sz w:val="20"/>
        </w:rPr>
      </w:pPr>
      <w:r w:rsidRPr="005D5971">
        <w:rPr>
          <w:rFonts w:ascii="Arial" w:hAnsi="Arial" w:cs="Arial"/>
          <w:sz w:val="20"/>
        </w:rPr>
        <w:t xml:space="preserve">Poplatek je splatný bez vyměření vždy nejpozději do </w:t>
      </w:r>
      <w:r w:rsidR="001D4BA8">
        <w:rPr>
          <w:rFonts w:ascii="Arial" w:hAnsi="Arial" w:cs="Arial"/>
          <w:sz w:val="20"/>
        </w:rPr>
        <w:t>31</w:t>
      </w:r>
      <w:r w:rsidR="00A72FD4">
        <w:rPr>
          <w:rFonts w:ascii="Arial" w:hAnsi="Arial" w:cs="Arial"/>
          <w:sz w:val="20"/>
        </w:rPr>
        <w:t>.3.</w:t>
      </w:r>
      <w:r w:rsidRPr="005D5971">
        <w:rPr>
          <w:rFonts w:ascii="Arial" w:hAnsi="Arial" w:cs="Arial"/>
          <w:sz w:val="20"/>
        </w:rPr>
        <w:t xml:space="preserve"> příslušného kalendářního roku.</w:t>
      </w:r>
    </w:p>
    <w:p w14:paraId="652C5E6A" w14:textId="70553385" w:rsidR="005D5971" w:rsidRDefault="005D5971" w:rsidP="005D5971">
      <w:pPr>
        <w:pStyle w:val="Seznamoslovan"/>
        <w:numPr>
          <w:ilvl w:val="0"/>
          <w:numId w:val="24"/>
        </w:numPr>
        <w:spacing w:after="120" w:line="240" w:lineRule="auto"/>
        <w:textAlignment w:val="auto"/>
        <w:rPr>
          <w:rFonts w:ascii="Arial" w:hAnsi="Arial" w:cs="Arial"/>
          <w:sz w:val="20"/>
        </w:rPr>
      </w:pPr>
      <w:r w:rsidRPr="005D5971">
        <w:rPr>
          <w:rFonts w:ascii="Arial" w:hAnsi="Arial" w:cs="Arial"/>
          <w:sz w:val="20"/>
        </w:rPr>
        <w:lastRenderedPageBreak/>
        <w:t xml:space="preserve">Vznikne-li poplatková povinnost během roku po </w:t>
      </w:r>
      <w:r w:rsidR="006A17DF">
        <w:rPr>
          <w:rFonts w:ascii="Arial" w:hAnsi="Arial" w:cs="Arial"/>
          <w:sz w:val="20"/>
        </w:rPr>
        <w:t>31</w:t>
      </w:r>
      <w:r w:rsidR="00323A6B" w:rsidRPr="00A72FD4">
        <w:rPr>
          <w:rFonts w:ascii="Arial" w:hAnsi="Arial" w:cs="Arial"/>
          <w:sz w:val="20"/>
        </w:rPr>
        <w:t>.</w:t>
      </w:r>
      <w:r w:rsidR="00A72FD4" w:rsidRPr="00A72FD4">
        <w:rPr>
          <w:rFonts w:ascii="Arial" w:hAnsi="Arial" w:cs="Arial"/>
          <w:sz w:val="20"/>
        </w:rPr>
        <w:t>3</w:t>
      </w:r>
      <w:r w:rsidR="00323A6B" w:rsidRPr="00A72FD4">
        <w:rPr>
          <w:rFonts w:ascii="Arial" w:hAnsi="Arial" w:cs="Arial"/>
          <w:sz w:val="20"/>
        </w:rPr>
        <w:t>.</w:t>
      </w:r>
      <w:r w:rsidR="000F6790" w:rsidRPr="00A72FD4">
        <w:rPr>
          <w:rFonts w:ascii="Arial" w:hAnsi="Arial" w:cs="Arial"/>
          <w:sz w:val="20"/>
        </w:rPr>
        <w:t>,</w:t>
      </w:r>
      <w:r w:rsidRPr="005D5971">
        <w:rPr>
          <w:rFonts w:ascii="Arial" w:hAnsi="Arial" w:cs="Arial"/>
          <w:sz w:val="20"/>
        </w:rPr>
        <w:t xml:space="preserve"> je poplatek splatný do </w:t>
      </w:r>
      <w:proofErr w:type="gramStart"/>
      <w:r w:rsidRPr="005D5971">
        <w:rPr>
          <w:rFonts w:ascii="Arial" w:hAnsi="Arial" w:cs="Arial"/>
          <w:sz w:val="20"/>
        </w:rPr>
        <w:t>30ti</w:t>
      </w:r>
      <w:proofErr w:type="gramEnd"/>
      <w:r w:rsidRPr="005D5971">
        <w:rPr>
          <w:rFonts w:ascii="Arial" w:hAnsi="Arial" w:cs="Arial"/>
          <w:sz w:val="20"/>
        </w:rPr>
        <w:t xml:space="preserve"> dnů od vzniku poplatkové povinnosti.</w:t>
      </w:r>
    </w:p>
    <w:p w14:paraId="4DAD44EF" w14:textId="2DF9022B" w:rsidR="005A0CA4" w:rsidRPr="005D5971" w:rsidRDefault="005A0CA4" w:rsidP="009360E6">
      <w:pPr>
        <w:pStyle w:val="NormlnIMP"/>
        <w:spacing w:line="240" w:lineRule="auto"/>
        <w:rPr>
          <w:rFonts w:ascii="Arial" w:hAnsi="Arial" w:cs="Arial"/>
          <w:b/>
          <w:bCs/>
          <w:sz w:val="20"/>
        </w:rPr>
      </w:pPr>
    </w:p>
    <w:p w14:paraId="68CAF887" w14:textId="56B0F28D" w:rsidR="005A0CA4" w:rsidRPr="009360E6" w:rsidRDefault="005A0CA4" w:rsidP="005A0CA4">
      <w:pPr>
        <w:pStyle w:val="NormlnIMP"/>
        <w:spacing w:line="240" w:lineRule="auto"/>
        <w:ind w:left="360"/>
        <w:jc w:val="center"/>
        <w:rPr>
          <w:rFonts w:ascii="Arial" w:hAnsi="Arial" w:cs="Arial"/>
          <w:b/>
          <w:bCs/>
          <w:sz w:val="20"/>
        </w:rPr>
      </w:pPr>
      <w:r w:rsidRPr="009360E6">
        <w:rPr>
          <w:rFonts w:ascii="Arial" w:hAnsi="Arial" w:cs="Arial"/>
          <w:b/>
          <w:bCs/>
          <w:sz w:val="20"/>
        </w:rPr>
        <w:t>Čl. 6</w:t>
      </w:r>
    </w:p>
    <w:p w14:paraId="3D3C5670" w14:textId="2093FFD9" w:rsidR="005A0CA4" w:rsidRPr="009360E6" w:rsidRDefault="005A0CA4" w:rsidP="005A0CA4">
      <w:pPr>
        <w:pStyle w:val="Nzvylnk"/>
        <w:rPr>
          <w:rFonts w:ascii="Arial" w:hAnsi="Arial" w:cs="Arial"/>
          <w:sz w:val="20"/>
        </w:rPr>
      </w:pPr>
      <w:r w:rsidRPr="009360E6">
        <w:rPr>
          <w:rFonts w:ascii="Arial" w:hAnsi="Arial" w:cs="Arial"/>
          <w:sz w:val="20"/>
        </w:rPr>
        <w:t>Navýšení poplatku</w:t>
      </w:r>
      <w:r w:rsidRPr="009360E6">
        <w:rPr>
          <w:sz w:val="20"/>
        </w:rPr>
        <w:t xml:space="preserve"> </w:t>
      </w:r>
    </w:p>
    <w:p w14:paraId="4ECCEAA4" w14:textId="77777777" w:rsidR="005A0CA4" w:rsidRPr="009360E6" w:rsidRDefault="005A0CA4" w:rsidP="005A0CA4">
      <w:pPr>
        <w:numPr>
          <w:ilvl w:val="0"/>
          <w:numId w:val="41"/>
        </w:numPr>
        <w:spacing w:before="120" w:line="264" w:lineRule="auto"/>
        <w:jc w:val="both"/>
        <w:rPr>
          <w:rFonts w:ascii="Arial" w:hAnsi="Arial" w:cs="Arial"/>
          <w:sz w:val="20"/>
          <w:szCs w:val="20"/>
        </w:rPr>
      </w:pPr>
      <w:r w:rsidRPr="009360E6">
        <w:rPr>
          <w:rFonts w:ascii="Arial" w:hAnsi="Arial" w:cs="Arial"/>
          <w:sz w:val="20"/>
          <w:szCs w:val="20"/>
        </w:rPr>
        <w:t>Nebudou-li poplatky zaplaceny poplatníkem včas nebo ve správné výši, vyměří mu správce poplatku poplatek platebním výměrem nebo hromadným předpisným seznamem.</w:t>
      </w:r>
      <w:r w:rsidRPr="009360E6">
        <w:rPr>
          <w:rStyle w:val="Znakapoznpodarou"/>
          <w:rFonts w:ascii="Arial" w:hAnsi="Arial" w:cs="Arial"/>
          <w:sz w:val="20"/>
          <w:szCs w:val="20"/>
        </w:rPr>
        <w:footnoteReference w:id="12"/>
      </w:r>
    </w:p>
    <w:p w14:paraId="26527B42" w14:textId="77777777" w:rsidR="005A0CA4" w:rsidRPr="009360E6" w:rsidRDefault="005A0CA4" w:rsidP="005A0CA4">
      <w:pPr>
        <w:numPr>
          <w:ilvl w:val="0"/>
          <w:numId w:val="41"/>
        </w:numPr>
        <w:spacing w:before="120" w:line="264" w:lineRule="auto"/>
        <w:jc w:val="both"/>
        <w:rPr>
          <w:rFonts w:ascii="Arial" w:hAnsi="Arial" w:cs="Arial"/>
          <w:sz w:val="20"/>
          <w:szCs w:val="20"/>
        </w:rPr>
      </w:pPr>
      <w:r w:rsidRPr="009360E6">
        <w:rPr>
          <w:rFonts w:ascii="Arial" w:hAnsi="Arial" w:cs="Arial"/>
          <w:sz w:val="20"/>
          <w:szCs w:val="20"/>
        </w:rPr>
        <w:t>Včas nezaplacené poplatky nebo část těchto poplatků může správce poplatku zvýšit až na trojnásobek; toto zvýšení je příslušenstvím poplatku sledujícím jeho osud.</w:t>
      </w:r>
      <w:r w:rsidRPr="009360E6">
        <w:rPr>
          <w:rStyle w:val="Znakapoznpodarou"/>
          <w:rFonts w:ascii="Arial" w:hAnsi="Arial" w:cs="Arial"/>
          <w:sz w:val="20"/>
          <w:szCs w:val="20"/>
        </w:rPr>
        <w:footnoteReference w:id="13"/>
      </w:r>
    </w:p>
    <w:p w14:paraId="5774F733" w14:textId="77777777" w:rsidR="005A0CA4" w:rsidRPr="005D5971" w:rsidRDefault="005A0CA4" w:rsidP="005A0CA4">
      <w:pPr>
        <w:pStyle w:val="Seznamoslovan"/>
        <w:numPr>
          <w:ilvl w:val="0"/>
          <w:numId w:val="0"/>
        </w:numPr>
        <w:spacing w:after="120" w:line="240" w:lineRule="auto"/>
        <w:textAlignment w:val="auto"/>
        <w:rPr>
          <w:rFonts w:ascii="Arial" w:hAnsi="Arial" w:cs="Arial"/>
          <w:sz w:val="20"/>
        </w:rPr>
      </w:pPr>
    </w:p>
    <w:p w14:paraId="722EE4C7" w14:textId="77777777" w:rsidR="005D5971" w:rsidRPr="005D5971" w:rsidRDefault="005D5971" w:rsidP="005D5971">
      <w:pPr>
        <w:pStyle w:val="NormlnIMP"/>
        <w:tabs>
          <w:tab w:val="left" w:pos="426"/>
        </w:tabs>
        <w:spacing w:line="240" w:lineRule="auto"/>
        <w:rPr>
          <w:rFonts w:ascii="Arial" w:hAnsi="Arial" w:cs="Arial"/>
          <w:b/>
          <w:bCs/>
          <w:color w:val="000000"/>
          <w:sz w:val="20"/>
        </w:rPr>
      </w:pPr>
    </w:p>
    <w:p w14:paraId="3715FB44" w14:textId="1F7A5F33" w:rsidR="005D5971" w:rsidRPr="005D5971" w:rsidRDefault="005D5971" w:rsidP="005D5971">
      <w:pPr>
        <w:pStyle w:val="NormlnIMP"/>
        <w:tabs>
          <w:tab w:val="left" w:pos="426"/>
        </w:tabs>
        <w:spacing w:line="240" w:lineRule="auto"/>
        <w:jc w:val="center"/>
        <w:rPr>
          <w:rFonts w:ascii="Arial" w:hAnsi="Arial" w:cs="Arial"/>
          <w:b/>
          <w:bCs/>
          <w:color w:val="000000"/>
          <w:sz w:val="20"/>
        </w:rPr>
      </w:pPr>
      <w:r w:rsidRPr="005D5971">
        <w:rPr>
          <w:rFonts w:ascii="Arial" w:hAnsi="Arial" w:cs="Arial"/>
          <w:b/>
          <w:bCs/>
          <w:color w:val="000000"/>
          <w:sz w:val="20"/>
        </w:rPr>
        <w:t xml:space="preserve">Čl. </w:t>
      </w:r>
      <w:r w:rsidR="005A0CA4">
        <w:rPr>
          <w:rFonts w:ascii="Arial" w:hAnsi="Arial" w:cs="Arial"/>
          <w:b/>
          <w:bCs/>
          <w:color w:val="000000"/>
          <w:sz w:val="20"/>
        </w:rPr>
        <w:t>7</w:t>
      </w:r>
    </w:p>
    <w:p w14:paraId="615528FB" w14:textId="739559A2" w:rsidR="005D5971" w:rsidRPr="005D5971" w:rsidRDefault="005D5971" w:rsidP="005D5971">
      <w:pPr>
        <w:pStyle w:val="Bezmezer"/>
        <w:spacing w:after="120"/>
        <w:jc w:val="center"/>
        <w:rPr>
          <w:rFonts w:ascii="Arial" w:hAnsi="Arial" w:cs="Arial"/>
          <w:b/>
          <w:sz w:val="20"/>
          <w:szCs w:val="20"/>
        </w:rPr>
      </w:pPr>
      <w:r w:rsidRPr="005D5971">
        <w:rPr>
          <w:rFonts w:ascii="Arial" w:hAnsi="Arial" w:cs="Arial"/>
          <w:b/>
          <w:sz w:val="20"/>
          <w:szCs w:val="20"/>
        </w:rPr>
        <w:t>Přechodn</w:t>
      </w:r>
      <w:r w:rsidR="00852E59">
        <w:rPr>
          <w:rFonts w:ascii="Arial" w:hAnsi="Arial" w:cs="Arial"/>
          <w:b/>
          <w:sz w:val="20"/>
          <w:szCs w:val="20"/>
        </w:rPr>
        <w:t>á</w:t>
      </w:r>
      <w:r w:rsidRPr="005D5971">
        <w:rPr>
          <w:rFonts w:ascii="Arial" w:hAnsi="Arial" w:cs="Arial"/>
          <w:b/>
          <w:sz w:val="20"/>
          <w:szCs w:val="20"/>
        </w:rPr>
        <w:t xml:space="preserve"> ustanovení</w:t>
      </w:r>
    </w:p>
    <w:p w14:paraId="71851011" w14:textId="77777777" w:rsidR="00852E59" w:rsidRPr="00852E59" w:rsidRDefault="00852E59" w:rsidP="00852E59">
      <w:pPr>
        <w:pStyle w:val="Odstavecseseznamem"/>
        <w:numPr>
          <w:ilvl w:val="0"/>
          <w:numId w:val="16"/>
        </w:numPr>
        <w:overflowPunct/>
        <w:autoSpaceDE/>
        <w:autoSpaceDN/>
        <w:adjustRightInd/>
        <w:spacing w:after="120"/>
        <w:ind w:left="357" w:hanging="357"/>
        <w:contextualSpacing w:val="0"/>
        <w:jc w:val="both"/>
        <w:textAlignment w:val="auto"/>
        <w:rPr>
          <w:rFonts w:ascii="Arial" w:hAnsi="Arial" w:cs="Arial"/>
          <w:sz w:val="22"/>
          <w:szCs w:val="22"/>
        </w:rPr>
      </w:pPr>
      <w:bookmarkStart w:id="0" w:name="_Hlk24027794"/>
      <w:bookmarkStart w:id="1" w:name="_Hlk24031644"/>
      <w:r w:rsidRPr="00852E59">
        <w:rPr>
          <w:rFonts w:ascii="Arial" w:hAnsi="Arial" w:cs="Arial"/>
        </w:rPr>
        <w:t xml:space="preserve">Splnění ohlašovací povinnosti ke vzniku poplatkové povinnosti poplatníkem </w:t>
      </w:r>
      <w:bookmarkStart w:id="2" w:name="_Hlk54596575"/>
      <w:r w:rsidRPr="00852E59">
        <w:rPr>
          <w:rFonts w:ascii="Arial" w:hAnsi="Arial" w:cs="Arial"/>
        </w:rPr>
        <w:t>místního poplatku za provoz systému shromažďování, sběru, přepravy, třídění, využívání a odstraňování komunálních odpadů</w:t>
      </w:r>
      <w:bookmarkEnd w:id="2"/>
      <w:r w:rsidRPr="00852E59">
        <w:rPr>
          <w:rFonts w:ascii="Arial" w:hAnsi="Arial" w:cs="Arial"/>
        </w:rPr>
        <w:t xml:space="preserve"> před účinností této obecně závazné vyhlášky podle dosavadních právních předpisů obce se považuje za splnění ohlašovací povinnosti ke vzniku poplatkové povinnosti podle této obecně závazné vyhlášky.</w:t>
      </w:r>
    </w:p>
    <w:p w14:paraId="6A7BB680" w14:textId="2D98A054" w:rsidR="005D5971" w:rsidRPr="00852E59" w:rsidRDefault="00852E59" w:rsidP="00852E59">
      <w:pPr>
        <w:pStyle w:val="Odstavecseseznamem"/>
        <w:numPr>
          <w:ilvl w:val="0"/>
          <w:numId w:val="16"/>
        </w:numPr>
        <w:overflowPunct/>
        <w:autoSpaceDE/>
        <w:autoSpaceDN/>
        <w:adjustRightInd/>
        <w:spacing w:after="120"/>
        <w:ind w:left="357" w:hanging="357"/>
        <w:contextualSpacing w:val="0"/>
        <w:jc w:val="both"/>
        <w:textAlignment w:val="auto"/>
        <w:rPr>
          <w:rFonts w:ascii="Arial" w:hAnsi="Arial" w:cs="Arial"/>
        </w:rPr>
      </w:pPr>
      <w:r w:rsidRPr="00852E59">
        <w:rPr>
          <w:rFonts w:ascii="Arial" w:hAnsi="Arial" w:cs="Arial"/>
        </w:rPr>
        <w:t>Pro poplatkovou povinnost a práva a povinnosti s ní související, vzniklou přede dnem nabytí účinnosti této obecně závazné vyhlášky, se použije obecně závazná vyhláška uvedená v </w:t>
      </w:r>
      <w:proofErr w:type="spellStart"/>
      <w:r w:rsidRPr="00852E59">
        <w:rPr>
          <w:rFonts w:ascii="Arial" w:hAnsi="Arial" w:cs="Arial"/>
        </w:rPr>
        <w:t>ust</w:t>
      </w:r>
      <w:proofErr w:type="spellEnd"/>
      <w:r w:rsidRPr="00852E59">
        <w:rPr>
          <w:rFonts w:ascii="Arial" w:hAnsi="Arial" w:cs="Arial"/>
        </w:rPr>
        <w:t>. Čl.</w:t>
      </w:r>
      <w:r w:rsidR="005A0CA4">
        <w:rPr>
          <w:rFonts w:ascii="Arial" w:hAnsi="Arial" w:cs="Arial"/>
        </w:rPr>
        <w:t>8</w:t>
      </w:r>
      <w:r w:rsidRPr="00852E59">
        <w:rPr>
          <w:rFonts w:ascii="Arial" w:hAnsi="Arial" w:cs="Arial"/>
        </w:rPr>
        <w:t xml:space="preserve"> této obecně závazné vyhlášky.</w:t>
      </w:r>
      <w:bookmarkEnd w:id="0"/>
      <w:r w:rsidRPr="00852E59">
        <w:rPr>
          <w:rFonts w:ascii="Arial" w:hAnsi="Arial" w:cs="Arial"/>
        </w:rPr>
        <w:t xml:space="preserve"> </w:t>
      </w:r>
      <w:bookmarkEnd w:id="1"/>
    </w:p>
    <w:p w14:paraId="5D9FF80C" w14:textId="77777777" w:rsidR="00852E59" w:rsidRDefault="00852E59" w:rsidP="005D5971">
      <w:pPr>
        <w:pStyle w:val="Bezmezer"/>
        <w:jc w:val="center"/>
        <w:rPr>
          <w:rFonts w:ascii="Arial" w:hAnsi="Arial" w:cs="Arial"/>
          <w:b/>
          <w:sz w:val="20"/>
          <w:szCs w:val="20"/>
        </w:rPr>
      </w:pPr>
    </w:p>
    <w:p w14:paraId="271549A2" w14:textId="6BA66E42" w:rsidR="005D5971" w:rsidRPr="005D5971" w:rsidRDefault="005D5971" w:rsidP="005D5971">
      <w:pPr>
        <w:pStyle w:val="Bezmezer"/>
        <w:jc w:val="center"/>
        <w:rPr>
          <w:rFonts w:ascii="Arial" w:hAnsi="Arial" w:cs="Arial"/>
          <w:b/>
          <w:sz w:val="20"/>
          <w:szCs w:val="20"/>
        </w:rPr>
      </w:pPr>
      <w:r w:rsidRPr="005D5971">
        <w:rPr>
          <w:rFonts w:ascii="Arial" w:hAnsi="Arial" w:cs="Arial"/>
          <w:b/>
          <w:sz w:val="20"/>
          <w:szCs w:val="20"/>
        </w:rPr>
        <w:t xml:space="preserve">Čl. </w:t>
      </w:r>
      <w:r w:rsidR="005A0CA4">
        <w:rPr>
          <w:rFonts w:ascii="Arial" w:hAnsi="Arial" w:cs="Arial"/>
          <w:b/>
          <w:sz w:val="20"/>
          <w:szCs w:val="20"/>
        </w:rPr>
        <w:t>8</w:t>
      </w:r>
    </w:p>
    <w:p w14:paraId="76B68C5D" w14:textId="77777777" w:rsidR="005D5971" w:rsidRPr="005D5971" w:rsidRDefault="005D5971" w:rsidP="005D5971">
      <w:pPr>
        <w:pStyle w:val="Bezmezer"/>
        <w:spacing w:after="120"/>
        <w:jc w:val="center"/>
        <w:rPr>
          <w:rFonts w:ascii="Arial" w:hAnsi="Arial" w:cs="Arial"/>
          <w:b/>
          <w:sz w:val="20"/>
          <w:szCs w:val="20"/>
        </w:rPr>
      </w:pPr>
      <w:r w:rsidRPr="005D5971">
        <w:rPr>
          <w:rFonts w:ascii="Arial" w:hAnsi="Arial" w:cs="Arial"/>
          <w:b/>
          <w:sz w:val="20"/>
          <w:szCs w:val="20"/>
        </w:rPr>
        <w:t>Zrušovací ustanovení</w:t>
      </w:r>
    </w:p>
    <w:p w14:paraId="5433B4AF" w14:textId="185E7D4A" w:rsidR="00B6794E" w:rsidRPr="009360E6" w:rsidRDefault="005D5971" w:rsidP="00B6794E">
      <w:pPr>
        <w:pStyle w:val="Seznamoslovan"/>
        <w:numPr>
          <w:ilvl w:val="0"/>
          <w:numId w:val="0"/>
        </w:numPr>
        <w:tabs>
          <w:tab w:val="left" w:pos="708"/>
        </w:tabs>
        <w:spacing w:line="240" w:lineRule="auto"/>
        <w:rPr>
          <w:rFonts w:ascii="Arial" w:hAnsi="Arial" w:cs="Arial"/>
          <w:sz w:val="20"/>
        </w:rPr>
      </w:pPr>
      <w:r w:rsidRPr="009360E6">
        <w:rPr>
          <w:rFonts w:ascii="Arial" w:hAnsi="Arial" w:cs="Arial"/>
          <w:sz w:val="20"/>
        </w:rPr>
        <w:t>Zrušuj</w:t>
      </w:r>
      <w:r w:rsidR="00852E59" w:rsidRPr="009360E6">
        <w:rPr>
          <w:rFonts w:ascii="Arial" w:hAnsi="Arial" w:cs="Arial"/>
          <w:sz w:val="20"/>
        </w:rPr>
        <w:t>e</w:t>
      </w:r>
      <w:r w:rsidRPr="009360E6">
        <w:rPr>
          <w:rFonts w:ascii="Arial" w:hAnsi="Arial" w:cs="Arial"/>
          <w:sz w:val="20"/>
        </w:rPr>
        <w:t xml:space="preserve"> se obecně závazn</w:t>
      </w:r>
      <w:r w:rsidR="00852E59" w:rsidRPr="009360E6">
        <w:rPr>
          <w:rFonts w:ascii="Arial" w:hAnsi="Arial" w:cs="Arial"/>
          <w:sz w:val="20"/>
        </w:rPr>
        <w:t>á</w:t>
      </w:r>
      <w:r w:rsidRPr="009360E6">
        <w:rPr>
          <w:rFonts w:ascii="Arial" w:hAnsi="Arial" w:cs="Arial"/>
          <w:sz w:val="20"/>
        </w:rPr>
        <w:t xml:space="preserve"> vyhlášk</w:t>
      </w:r>
      <w:r w:rsidR="00852E59" w:rsidRPr="009360E6">
        <w:rPr>
          <w:rFonts w:ascii="Arial" w:hAnsi="Arial" w:cs="Arial"/>
          <w:sz w:val="20"/>
        </w:rPr>
        <w:t>a</w:t>
      </w:r>
      <w:r w:rsidRPr="009360E6">
        <w:rPr>
          <w:rFonts w:ascii="Arial" w:hAnsi="Arial" w:cs="Arial"/>
          <w:sz w:val="20"/>
        </w:rPr>
        <w:t xml:space="preserve"> obce </w:t>
      </w:r>
      <w:r w:rsidR="002A3DB6" w:rsidRPr="009360E6">
        <w:rPr>
          <w:rFonts w:ascii="Arial" w:hAnsi="Arial" w:cs="Arial"/>
          <w:sz w:val="20"/>
        </w:rPr>
        <w:t>Dřísy</w:t>
      </w:r>
      <w:r w:rsidR="00B6794E" w:rsidRPr="009360E6">
        <w:rPr>
          <w:rFonts w:ascii="Arial" w:hAnsi="Arial" w:cs="Arial"/>
          <w:sz w:val="20"/>
        </w:rPr>
        <w:t>:</w:t>
      </w:r>
    </w:p>
    <w:p w14:paraId="5EA782CD" w14:textId="01C11A08" w:rsidR="005D5971" w:rsidRPr="009360E6" w:rsidRDefault="005D5971" w:rsidP="00852E59">
      <w:pPr>
        <w:pStyle w:val="Seznamoslovan"/>
        <w:numPr>
          <w:ilvl w:val="0"/>
          <w:numId w:val="30"/>
        </w:numPr>
        <w:tabs>
          <w:tab w:val="left" w:pos="708"/>
        </w:tabs>
        <w:spacing w:after="120" w:line="240" w:lineRule="auto"/>
        <w:ind w:left="714" w:hanging="357"/>
        <w:rPr>
          <w:rFonts w:ascii="Arial" w:hAnsi="Arial" w:cs="Arial"/>
          <w:sz w:val="20"/>
        </w:rPr>
      </w:pPr>
      <w:r w:rsidRPr="009360E6">
        <w:rPr>
          <w:rFonts w:ascii="Arial" w:hAnsi="Arial" w:cs="Arial"/>
          <w:sz w:val="20"/>
        </w:rPr>
        <w:t xml:space="preserve">č. </w:t>
      </w:r>
      <w:r w:rsidR="00E938A4" w:rsidRPr="009360E6">
        <w:rPr>
          <w:rFonts w:ascii="Arial" w:hAnsi="Arial" w:cs="Arial"/>
          <w:sz w:val="20"/>
        </w:rPr>
        <w:t>2</w:t>
      </w:r>
      <w:r w:rsidR="002A3DB6" w:rsidRPr="009360E6">
        <w:rPr>
          <w:rFonts w:ascii="Arial" w:hAnsi="Arial" w:cs="Arial"/>
          <w:sz w:val="20"/>
        </w:rPr>
        <w:t>/20</w:t>
      </w:r>
      <w:r w:rsidR="000F6790" w:rsidRPr="009360E6">
        <w:rPr>
          <w:rFonts w:ascii="Arial" w:hAnsi="Arial" w:cs="Arial"/>
          <w:sz w:val="20"/>
        </w:rPr>
        <w:t>2</w:t>
      </w:r>
      <w:r w:rsidR="00FD465C" w:rsidRPr="009360E6">
        <w:rPr>
          <w:rFonts w:ascii="Arial" w:hAnsi="Arial" w:cs="Arial"/>
          <w:sz w:val="20"/>
        </w:rPr>
        <w:t>1</w:t>
      </w:r>
      <w:r w:rsidRPr="009360E6">
        <w:rPr>
          <w:rFonts w:ascii="Arial" w:hAnsi="Arial" w:cs="Arial"/>
          <w:sz w:val="20"/>
        </w:rPr>
        <w:t xml:space="preserve"> o </w:t>
      </w:r>
      <w:r w:rsidR="002A3DB6" w:rsidRPr="009360E6">
        <w:rPr>
          <w:rFonts w:ascii="Arial" w:hAnsi="Arial" w:cs="Arial"/>
          <w:color w:val="000000"/>
          <w:sz w:val="20"/>
        </w:rPr>
        <w:t xml:space="preserve">místním poplatku </w:t>
      </w:r>
      <w:r w:rsidR="002A3DB6" w:rsidRPr="009360E6">
        <w:rPr>
          <w:rFonts w:ascii="Arial" w:hAnsi="Arial" w:cs="Arial"/>
          <w:sz w:val="20"/>
        </w:rPr>
        <w:t xml:space="preserve">za </w:t>
      </w:r>
      <w:r w:rsidR="00C90A51" w:rsidRPr="009360E6">
        <w:rPr>
          <w:rFonts w:ascii="Arial" w:hAnsi="Arial" w:cs="Arial"/>
          <w:sz w:val="20"/>
        </w:rPr>
        <w:t>obecní</w:t>
      </w:r>
      <w:r w:rsidR="002A3DB6" w:rsidRPr="009360E6">
        <w:rPr>
          <w:rFonts w:ascii="Arial" w:hAnsi="Arial" w:cs="Arial"/>
          <w:sz w:val="20"/>
        </w:rPr>
        <w:t xml:space="preserve"> systém </w:t>
      </w:r>
      <w:r w:rsidR="00C90A51" w:rsidRPr="009360E6">
        <w:rPr>
          <w:rFonts w:ascii="Arial" w:hAnsi="Arial" w:cs="Arial"/>
          <w:sz w:val="20"/>
        </w:rPr>
        <w:t>odpadového hospodářství</w:t>
      </w:r>
      <w:r w:rsidR="002A3DB6" w:rsidRPr="009360E6">
        <w:rPr>
          <w:rFonts w:ascii="Arial" w:hAnsi="Arial" w:cs="Arial"/>
          <w:sz w:val="20"/>
        </w:rPr>
        <w:t xml:space="preserve">, </w:t>
      </w:r>
      <w:r w:rsidRPr="009360E6">
        <w:rPr>
          <w:rFonts w:ascii="Arial" w:hAnsi="Arial" w:cs="Arial"/>
          <w:sz w:val="20"/>
        </w:rPr>
        <w:t xml:space="preserve">ze dne </w:t>
      </w:r>
      <w:r w:rsidR="00E938A4" w:rsidRPr="009360E6">
        <w:rPr>
          <w:rFonts w:ascii="Arial" w:hAnsi="Arial" w:cs="Arial"/>
          <w:sz w:val="20"/>
        </w:rPr>
        <w:t>1</w:t>
      </w:r>
      <w:r w:rsidR="00C90A51" w:rsidRPr="009360E6">
        <w:rPr>
          <w:rFonts w:ascii="Arial" w:hAnsi="Arial" w:cs="Arial"/>
          <w:sz w:val="20"/>
        </w:rPr>
        <w:t>5</w:t>
      </w:r>
      <w:r w:rsidR="00E938A4" w:rsidRPr="009360E6">
        <w:rPr>
          <w:rFonts w:ascii="Arial" w:hAnsi="Arial" w:cs="Arial"/>
          <w:sz w:val="20"/>
        </w:rPr>
        <w:t>.12.20</w:t>
      </w:r>
      <w:r w:rsidR="000F6790" w:rsidRPr="009360E6">
        <w:rPr>
          <w:rFonts w:ascii="Arial" w:hAnsi="Arial" w:cs="Arial"/>
          <w:sz w:val="20"/>
        </w:rPr>
        <w:t>2</w:t>
      </w:r>
      <w:r w:rsidR="00FD465C" w:rsidRPr="009360E6">
        <w:rPr>
          <w:rFonts w:ascii="Arial" w:hAnsi="Arial" w:cs="Arial"/>
          <w:sz w:val="20"/>
        </w:rPr>
        <w:t>1</w:t>
      </w:r>
      <w:r w:rsidR="00E938A4" w:rsidRPr="009360E6">
        <w:rPr>
          <w:rFonts w:ascii="Arial" w:hAnsi="Arial" w:cs="Arial"/>
          <w:sz w:val="20"/>
        </w:rPr>
        <w:t>.</w:t>
      </w:r>
    </w:p>
    <w:p w14:paraId="68105C47" w14:textId="77777777" w:rsidR="005A0CA4" w:rsidRPr="009360E6" w:rsidRDefault="005A0CA4" w:rsidP="00700CFD">
      <w:pPr>
        <w:pStyle w:val="Seznamoslovan"/>
        <w:numPr>
          <w:ilvl w:val="0"/>
          <w:numId w:val="0"/>
        </w:numPr>
        <w:tabs>
          <w:tab w:val="left" w:pos="708"/>
        </w:tabs>
        <w:spacing w:after="120" w:line="240" w:lineRule="auto"/>
        <w:ind w:left="714"/>
        <w:rPr>
          <w:rFonts w:ascii="Arial" w:hAnsi="Arial" w:cs="Arial"/>
          <w:sz w:val="20"/>
        </w:rPr>
      </w:pPr>
    </w:p>
    <w:p w14:paraId="6E5F707B" w14:textId="77777777" w:rsidR="005D5971" w:rsidRPr="009360E6" w:rsidRDefault="005D5971" w:rsidP="005D5971">
      <w:pPr>
        <w:pStyle w:val="ZkladntextIMP"/>
        <w:spacing w:line="240" w:lineRule="auto"/>
        <w:jc w:val="center"/>
        <w:rPr>
          <w:rFonts w:ascii="Arial" w:hAnsi="Arial" w:cs="Arial"/>
          <w:b/>
          <w:sz w:val="20"/>
        </w:rPr>
      </w:pPr>
    </w:p>
    <w:p w14:paraId="5E6AFF7D" w14:textId="4E24D3A2" w:rsidR="005D5971" w:rsidRPr="009360E6" w:rsidRDefault="005D5971" w:rsidP="005D5971">
      <w:pPr>
        <w:pStyle w:val="ZkladntextIMP"/>
        <w:spacing w:line="240" w:lineRule="auto"/>
        <w:jc w:val="center"/>
        <w:rPr>
          <w:rFonts w:ascii="Arial" w:hAnsi="Arial" w:cs="Arial"/>
          <w:b/>
          <w:sz w:val="20"/>
        </w:rPr>
      </w:pPr>
      <w:r w:rsidRPr="009360E6">
        <w:rPr>
          <w:rFonts w:ascii="Arial" w:hAnsi="Arial" w:cs="Arial"/>
          <w:b/>
          <w:sz w:val="20"/>
        </w:rPr>
        <w:t xml:space="preserve">Čl. </w:t>
      </w:r>
      <w:r w:rsidR="005A0CA4" w:rsidRPr="009360E6">
        <w:rPr>
          <w:rFonts w:ascii="Arial" w:hAnsi="Arial" w:cs="Arial"/>
          <w:b/>
          <w:sz w:val="20"/>
        </w:rPr>
        <w:t>9</w:t>
      </w:r>
    </w:p>
    <w:p w14:paraId="49D85253" w14:textId="77777777" w:rsidR="005D5971" w:rsidRPr="009360E6" w:rsidRDefault="005D5971" w:rsidP="005D5971">
      <w:pPr>
        <w:pStyle w:val="ZkladntextIMP"/>
        <w:spacing w:after="60" w:line="240" w:lineRule="auto"/>
        <w:jc w:val="center"/>
        <w:rPr>
          <w:rFonts w:ascii="Arial" w:hAnsi="Arial" w:cs="Arial"/>
          <w:b/>
          <w:sz w:val="20"/>
        </w:rPr>
      </w:pPr>
      <w:r w:rsidRPr="009360E6">
        <w:rPr>
          <w:rFonts w:ascii="Arial" w:hAnsi="Arial" w:cs="Arial"/>
          <w:b/>
          <w:sz w:val="20"/>
        </w:rPr>
        <w:t>Účinnost</w:t>
      </w:r>
    </w:p>
    <w:p w14:paraId="0ADB13EC" w14:textId="6ECAB763" w:rsidR="005D5971" w:rsidRDefault="005D5971" w:rsidP="005D5971">
      <w:pPr>
        <w:pStyle w:val="Seznamoslovan"/>
        <w:numPr>
          <w:ilvl w:val="0"/>
          <w:numId w:val="0"/>
        </w:numPr>
        <w:tabs>
          <w:tab w:val="left" w:pos="708"/>
        </w:tabs>
        <w:spacing w:line="240" w:lineRule="auto"/>
        <w:ind w:left="454" w:hanging="454"/>
        <w:rPr>
          <w:rFonts w:ascii="Arial" w:hAnsi="Arial" w:cs="Arial"/>
          <w:sz w:val="20"/>
        </w:rPr>
      </w:pPr>
      <w:r w:rsidRPr="009360E6">
        <w:rPr>
          <w:rFonts w:ascii="Arial" w:hAnsi="Arial" w:cs="Arial"/>
          <w:sz w:val="20"/>
        </w:rPr>
        <w:t>Tato obecně závazná vyhláška nabývá účinnosti dnem 1.1.202</w:t>
      </w:r>
      <w:r w:rsidR="000F6790" w:rsidRPr="009360E6">
        <w:rPr>
          <w:rFonts w:ascii="Arial" w:hAnsi="Arial" w:cs="Arial"/>
          <w:sz w:val="20"/>
        </w:rPr>
        <w:t>3</w:t>
      </w:r>
      <w:r w:rsidR="002A3DB6" w:rsidRPr="009360E6">
        <w:rPr>
          <w:rFonts w:ascii="Arial" w:hAnsi="Arial" w:cs="Arial"/>
          <w:sz w:val="20"/>
        </w:rPr>
        <w:t>.</w:t>
      </w:r>
    </w:p>
    <w:p w14:paraId="1197E914" w14:textId="77777777" w:rsidR="002A3DB6" w:rsidRPr="005D5971" w:rsidRDefault="002A3DB6" w:rsidP="005D5971">
      <w:pPr>
        <w:pStyle w:val="Seznamoslovan"/>
        <w:numPr>
          <w:ilvl w:val="0"/>
          <w:numId w:val="0"/>
        </w:numPr>
        <w:tabs>
          <w:tab w:val="left" w:pos="708"/>
        </w:tabs>
        <w:spacing w:line="240" w:lineRule="auto"/>
        <w:ind w:left="454" w:hanging="454"/>
        <w:rPr>
          <w:rFonts w:ascii="Arial" w:hAnsi="Arial" w:cs="Arial"/>
          <w:sz w:val="20"/>
        </w:rPr>
      </w:pPr>
    </w:p>
    <w:p w14:paraId="0BD55B6B" w14:textId="77777777" w:rsidR="0041765B" w:rsidRDefault="0041765B" w:rsidP="0059790A">
      <w:pPr>
        <w:pStyle w:val="ZkladntextIMP"/>
        <w:spacing w:line="240" w:lineRule="auto"/>
        <w:rPr>
          <w:rFonts w:ascii="Arial" w:hAnsi="Arial" w:cs="Arial"/>
          <w:sz w:val="20"/>
        </w:rPr>
      </w:pPr>
      <w:bookmarkStart w:id="3" w:name="_Hlk22312583"/>
    </w:p>
    <w:p w14:paraId="1320BF5D" w14:textId="16930C40" w:rsidR="0041765B" w:rsidRDefault="0041765B" w:rsidP="0059790A">
      <w:pPr>
        <w:pStyle w:val="ZkladntextIMP"/>
        <w:spacing w:line="240" w:lineRule="auto"/>
        <w:rPr>
          <w:rFonts w:ascii="Arial" w:hAnsi="Arial" w:cs="Arial"/>
          <w:sz w:val="20"/>
        </w:rPr>
      </w:pPr>
    </w:p>
    <w:p w14:paraId="2249B3EA" w14:textId="77777777" w:rsidR="009D0486" w:rsidRDefault="009D0486" w:rsidP="0059790A">
      <w:pPr>
        <w:pStyle w:val="ZkladntextIMP"/>
        <w:spacing w:line="240" w:lineRule="auto"/>
        <w:rPr>
          <w:rFonts w:ascii="Arial" w:hAnsi="Arial" w:cs="Arial"/>
          <w:sz w:val="20"/>
        </w:rPr>
      </w:pPr>
    </w:p>
    <w:p w14:paraId="58CA7295" w14:textId="699AA407" w:rsidR="00E938A4" w:rsidRDefault="00E938A4" w:rsidP="0059790A">
      <w:pPr>
        <w:pStyle w:val="ZkladntextIMP"/>
        <w:spacing w:line="240" w:lineRule="auto"/>
        <w:rPr>
          <w:rFonts w:ascii="Arial" w:hAnsi="Arial" w:cs="Arial"/>
          <w:sz w:val="20"/>
        </w:rPr>
      </w:pPr>
    </w:p>
    <w:p w14:paraId="5007B4A9" w14:textId="0DEA81EF" w:rsidR="00E938A4" w:rsidRPr="0059790A" w:rsidRDefault="00E938A4" w:rsidP="000F6790">
      <w:pPr>
        <w:pStyle w:val="ZkladntextIMP"/>
        <w:spacing w:line="240" w:lineRule="auto"/>
        <w:rPr>
          <w:rFonts w:ascii="Arial" w:hAnsi="Arial" w:cs="Arial"/>
          <w:sz w:val="20"/>
        </w:rPr>
      </w:pPr>
    </w:p>
    <w:p w14:paraId="6A59FBB2" w14:textId="77777777" w:rsidR="0059790A" w:rsidRPr="0059790A" w:rsidRDefault="0059790A" w:rsidP="0059790A">
      <w:pPr>
        <w:pStyle w:val="ZkladntextIMP"/>
        <w:spacing w:line="240" w:lineRule="auto"/>
        <w:rPr>
          <w:rFonts w:ascii="Arial" w:hAnsi="Arial" w:cs="Arial"/>
          <w:sz w:val="20"/>
        </w:rPr>
      </w:pPr>
    </w:p>
    <w:p w14:paraId="1919BC40" w14:textId="77777777" w:rsidR="0059790A" w:rsidRPr="0059790A" w:rsidRDefault="0059790A" w:rsidP="0059790A">
      <w:pPr>
        <w:rPr>
          <w:rFonts w:ascii="Arial" w:hAnsi="Arial" w:cs="Arial"/>
          <w:bCs/>
          <w:sz w:val="20"/>
          <w:szCs w:val="20"/>
        </w:rPr>
      </w:pPr>
    </w:p>
    <w:p w14:paraId="28D6D859" w14:textId="2F451712" w:rsidR="000F6790" w:rsidRDefault="0059790A" w:rsidP="000F6790">
      <w:pPr>
        <w:pStyle w:val="NormlnIMP"/>
        <w:spacing w:line="240" w:lineRule="auto"/>
        <w:ind w:firstLine="720"/>
        <w:rPr>
          <w:rFonts w:ascii="Arial" w:hAnsi="Arial" w:cs="Arial"/>
          <w:color w:val="000000"/>
          <w:sz w:val="20"/>
        </w:rPr>
      </w:pPr>
      <w:r w:rsidRPr="0059790A">
        <w:rPr>
          <w:rFonts w:ascii="Arial" w:hAnsi="Arial" w:cs="Arial"/>
          <w:color w:val="000000"/>
          <w:sz w:val="20"/>
        </w:rPr>
        <w:t>------------------------------------</w:t>
      </w:r>
      <w:r w:rsidRPr="0059790A">
        <w:rPr>
          <w:rFonts w:ascii="Arial" w:hAnsi="Arial" w:cs="Arial"/>
          <w:color w:val="000000"/>
          <w:sz w:val="20"/>
        </w:rPr>
        <w:tab/>
      </w:r>
      <w:r w:rsidRPr="0059790A">
        <w:rPr>
          <w:rFonts w:ascii="Arial" w:hAnsi="Arial" w:cs="Arial"/>
          <w:color w:val="000000"/>
          <w:sz w:val="20"/>
        </w:rPr>
        <w:tab/>
      </w:r>
      <w:r w:rsidRPr="0059790A">
        <w:rPr>
          <w:rFonts w:ascii="Arial" w:hAnsi="Arial" w:cs="Arial"/>
          <w:color w:val="000000"/>
          <w:sz w:val="20"/>
        </w:rPr>
        <w:tab/>
      </w:r>
      <w:r w:rsidRPr="0059790A">
        <w:rPr>
          <w:rFonts w:ascii="Arial" w:hAnsi="Arial" w:cs="Arial"/>
          <w:color w:val="000000"/>
          <w:sz w:val="20"/>
        </w:rPr>
        <w:tab/>
        <w:t>---</w:t>
      </w:r>
      <w:r w:rsidR="000F6790">
        <w:rPr>
          <w:rFonts w:ascii="Arial" w:hAnsi="Arial" w:cs="Arial"/>
          <w:color w:val="000000"/>
          <w:sz w:val="20"/>
        </w:rPr>
        <w:t>-----------</w:t>
      </w:r>
      <w:r w:rsidRPr="0059790A">
        <w:rPr>
          <w:rFonts w:ascii="Arial" w:hAnsi="Arial" w:cs="Arial"/>
          <w:color w:val="000000"/>
          <w:sz w:val="20"/>
        </w:rPr>
        <w:t>-----------------------</w:t>
      </w:r>
    </w:p>
    <w:p w14:paraId="3B048652" w14:textId="79DA846E" w:rsidR="0059790A" w:rsidRPr="0059790A" w:rsidRDefault="000F6790" w:rsidP="000F6790">
      <w:pPr>
        <w:pStyle w:val="NormlnIMP"/>
        <w:spacing w:line="240" w:lineRule="auto"/>
        <w:ind w:firstLine="720"/>
        <w:rPr>
          <w:rFonts w:ascii="Arial" w:hAnsi="Arial" w:cs="Arial"/>
          <w:color w:val="000000"/>
          <w:sz w:val="20"/>
        </w:rPr>
      </w:pPr>
      <w:r>
        <w:rPr>
          <w:rFonts w:ascii="Arial" w:hAnsi="Arial" w:cs="Arial"/>
          <w:color w:val="000000"/>
          <w:sz w:val="20"/>
        </w:rPr>
        <w:t xml:space="preserve">     Marcela </w:t>
      </w:r>
      <w:proofErr w:type="spellStart"/>
      <w:r>
        <w:rPr>
          <w:rFonts w:ascii="Arial" w:hAnsi="Arial" w:cs="Arial"/>
          <w:color w:val="000000"/>
          <w:sz w:val="20"/>
        </w:rPr>
        <w:t>Podhorová</w:t>
      </w:r>
      <w:proofErr w:type="spellEnd"/>
      <w:r>
        <w:rPr>
          <w:rFonts w:ascii="Arial" w:hAnsi="Arial" w:cs="Arial"/>
          <w:color w:val="000000"/>
          <w:sz w:val="20"/>
        </w:rPr>
        <w:t xml:space="preserve">                                                               </w:t>
      </w:r>
      <w:r w:rsidRPr="0059790A">
        <w:rPr>
          <w:rFonts w:ascii="Arial" w:hAnsi="Arial" w:cs="Arial"/>
          <w:color w:val="000000"/>
          <w:sz w:val="20"/>
        </w:rPr>
        <w:t xml:space="preserve">Ivana </w:t>
      </w:r>
      <w:proofErr w:type="spellStart"/>
      <w:r w:rsidRPr="0059790A">
        <w:rPr>
          <w:rFonts w:ascii="Arial" w:hAnsi="Arial" w:cs="Arial"/>
          <w:color w:val="000000"/>
          <w:sz w:val="20"/>
        </w:rPr>
        <w:t>Frajová</w:t>
      </w:r>
      <w:proofErr w:type="spellEnd"/>
    </w:p>
    <w:p w14:paraId="37A1C15F" w14:textId="3F150281" w:rsidR="0059790A" w:rsidRPr="0059790A" w:rsidRDefault="00E938A4" w:rsidP="0059790A">
      <w:pPr>
        <w:pStyle w:val="NormlnIMP"/>
        <w:spacing w:line="240" w:lineRule="auto"/>
        <w:ind w:firstLine="708"/>
        <w:rPr>
          <w:rFonts w:ascii="Arial" w:hAnsi="Arial" w:cs="Arial"/>
          <w:color w:val="000000"/>
          <w:sz w:val="20"/>
        </w:rPr>
      </w:pPr>
      <w:r>
        <w:rPr>
          <w:rFonts w:ascii="Arial" w:hAnsi="Arial" w:cs="Arial"/>
          <w:color w:val="000000"/>
          <w:sz w:val="20"/>
        </w:rPr>
        <w:t xml:space="preserve">    </w:t>
      </w:r>
      <w:r w:rsidR="000F6790">
        <w:rPr>
          <w:rFonts w:ascii="Arial" w:hAnsi="Arial" w:cs="Arial"/>
          <w:color w:val="000000"/>
          <w:sz w:val="20"/>
        </w:rPr>
        <w:t xml:space="preserve"> </w:t>
      </w:r>
      <w:r w:rsidR="0059790A" w:rsidRPr="0059790A">
        <w:rPr>
          <w:rFonts w:ascii="Arial" w:hAnsi="Arial" w:cs="Arial"/>
          <w:color w:val="000000"/>
          <w:sz w:val="20"/>
        </w:rPr>
        <w:t>místostarost</w:t>
      </w:r>
      <w:r>
        <w:rPr>
          <w:rFonts w:ascii="Arial" w:hAnsi="Arial" w:cs="Arial"/>
          <w:color w:val="000000"/>
          <w:sz w:val="20"/>
        </w:rPr>
        <w:t>k</w:t>
      </w:r>
      <w:r w:rsidR="0059790A" w:rsidRPr="0059790A">
        <w:rPr>
          <w:rFonts w:ascii="Arial" w:hAnsi="Arial" w:cs="Arial"/>
          <w:color w:val="000000"/>
          <w:sz w:val="20"/>
        </w:rPr>
        <w:t>a obce</w:t>
      </w:r>
      <w:r w:rsidR="0059790A" w:rsidRPr="0059790A">
        <w:rPr>
          <w:rFonts w:ascii="Arial" w:hAnsi="Arial" w:cs="Arial"/>
          <w:color w:val="000000"/>
          <w:sz w:val="20"/>
        </w:rPr>
        <w:tab/>
      </w:r>
      <w:r w:rsidR="0059790A" w:rsidRPr="0059790A">
        <w:rPr>
          <w:rFonts w:ascii="Arial" w:hAnsi="Arial" w:cs="Arial"/>
          <w:color w:val="000000"/>
          <w:sz w:val="20"/>
        </w:rPr>
        <w:tab/>
      </w:r>
      <w:r w:rsidR="0059790A" w:rsidRPr="0059790A">
        <w:rPr>
          <w:rFonts w:ascii="Arial" w:hAnsi="Arial" w:cs="Arial"/>
          <w:color w:val="000000"/>
          <w:sz w:val="20"/>
        </w:rPr>
        <w:tab/>
      </w:r>
      <w:r w:rsidR="0059790A" w:rsidRPr="0059790A">
        <w:rPr>
          <w:rFonts w:ascii="Arial" w:hAnsi="Arial" w:cs="Arial"/>
          <w:color w:val="000000"/>
          <w:sz w:val="20"/>
        </w:rPr>
        <w:tab/>
      </w:r>
      <w:r w:rsidR="009D0486">
        <w:rPr>
          <w:rFonts w:ascii="Arial" w:hAnsi="Arial" w:cs="Arial"/>
          <w:color w:val="000000"/>
          <w:sz w:val="20"/>
        </w:rPr>
        <w:t xml:space="preserve">    </w:t>
      </w:r>
      <w:r w:rsidR="000F6790">
        <w:rPr>
          <w:rFonts w:ascii="Arial" w:hAnsi="Arial" w:cs="Arial"/>
          <w:color w:val="000000"/>
          <w:sz w:val="20"/>
        </w:rPr>
        <w:t xml:space="preserve">                  </w:t>
      </w:r>
      <w:r w:rsidR="0059790A" w:rsidRPr="0059790A">
        <w:rPr>
          <w:rFonts w:ascii="Arial" w:hAnsi="Arial" w:cs="Arial"/>
          <w:color w:val="000000"/>
          <w:sz w:val="20"/>
        </w:rPr>
        <w:t>starost</w:t>
      </w:r>
      <w:r w:rsidR="000F6790">
        <w:rPr>
          <w:rFonts w:ascii="Arial" w:hAnsi="Arial" w:cs="Arial"/>
          <w:color w:val="000000"/>
          <w:sz w:val="20"/>
        </w:rPr>
        <w:t>k</w:t>
      </w:r>
      <w:r w:rsidR="0059790A" w:rsidRPr="0059790A">
        <w:rPr>
          <w:rFonts w:ascii="Arial" w:hAnsi="Arial" w:cs="Arial"/>
          <w:color w:val="000000"/>
          <w:sz w:val="20"/>
        </w:rPr>
        <w:t>a obce</w:t>
      </w:r>
    </w:p>
    <w:p w14:paraId="53841B39" w14:textId="77777777" w:rsidR="0059790A" w:rsidRPr="0059790A" w:rsidRDefault="0059790A" w:rsidP="0059790A">
      <w:pPr>
        <w:rPr>
          <w:rFonts w:ascii="Arial" w:hAnsi="Arial" w:cs="Arial"/>
          <w:bCs/>
          <w:sz w:val="20"/>
          <w:szCs w:val="20"/>
        </w:rPr>
      </w:pPr>
    </w:p>
    <w:p w14:paraId="2511AB12" w14:textId="19255120" w:rsidR="0059790A" w:rsidRDefault="0059790A" w:rsidP="0059790A">
      <w:pPr>
        <w:rPr>
          <w:rFonts w:ascii="Arial" w:hAnsi="Arial" w:cs="Arial"/>
          <w:bCs/>
          <w:i/>
          <w:sz w:val="20"/>
          <w:szCs w:val="20"/>
        </w:rPr>
      </w:pPr>
    </w:p>
    <w:p w14:paraId="47A5EDE6" w14:textId="77777777" w:rsidR="00FD465C" w:rsidRPr="0059790A" w:rsidRDefault="00FD465C" w:rsidP="0059790A">
      <w:pPr>
        <w:rPr>
          <w:rFonts w:ascii="Arial" w:hAnsi="Arial" w:cs="Arial"/>
          <w:bCs/>
          <w:i/>
          <w:sz w:val="20"/>
          <w:szCs w:val="20"/>
        </w:rPr>
      </w:pPr>
    </w:p>
    <w:p w14:paraId="31DC8C5C" w14:textId="77777777" w:rsidR="0059790A" w:rsidRPr="0059790A" w:rsidRDefault="0059790A" w:rsidP="0059790A">
      <w:pPr>
        <w:rPr>
          <w:rFonts w:ascii="Arial" w:hAnsi="Arial" w:cs="Arial"/>
          <w:bCs/>
          <w:i/>
          <w:sz w:val="20"/>
          <w:szCs w:val="20"/>
        </w:rPr>
      </w:pPr>
    </w:p>
    <w:p w14:paraId="75016F73" w14:textId="3B18BF73" w:rsidR="0059790A" w:rsidRDefault="0059790A" w:rsidP="0059790A">
      <w:pPr>
        <w:rPr>
          <w:rFonts w:ascii="Arial" w:hAnsi="Arial" w:cs="Arial"/>
          <w:bCs/>
          <w:i/>
          <w:sz w:val="20"/>
          <w:szCs w:val="20"/>
        </w:rPr>
      </w:pPr>
      <w:r w:rsidRPr="0059790A">
        <w:rPr>
          <w:rFonts w:ascii="Arial" w:hAnsi="Arial" w:cs="Arial"/>
          <w:bCs/>
          <w:i/>
          <w:sz w:val="20"/>
          <w:szCs w:val="20"/>
        </w:rPr>
        <w:t>Vyvěšeno</w:t>
      </w:r>
      <w:r w:rsidR="005D64D3" w:rsidRPr="005D64D3">
        <w:rPr>
          <w:rFonts w:ascii="Arial" w:hAnsi="Arial" w:cs="Arial"/>
          <w:bCs/>
          <w:i/>
          <w:sz w:val="20"/>
          <w:szCs w:val="20"/>
        </w:rPr>
        <w:t xml:space="preserve"> </w:t>
      </w:r>
      <w:r w:rsidR="005D64D3" w:rsidRPr="0059790A">
        <w:rPr>
          <w:rFonts w:ascii="Arial" w:hAnsi="Arial" w:cs="Arial"/>
          <w:bCs/>
          <w:i/>
          <w:sz w:val="20"/>
          <w:szCs w:val="20"/>
        </w:rPr>
        <w:t xml:space="preserve">úřední desce </w:t>
      </w:r>
      <w:r w:rsidR="00FD465C">
        <w:rPr>
          <w:rFonts w:ascii="Arial" w:hAnsi="Arial" w:cs="Arial"/>
          <w:bCs/>
          <w:i/>
          <w:sz w:val="20"/>
          <w:szCs w:val="20"/>
        </w:rPr>
        <w:t>dne</w:t>
      </w:r>
      <w:r w:rsidRPr="0059790A">
        <w:rPr>
          <w:rFonts w:ascii="Arial" w:hAnsi="Arial" w:cs="Arial"/>
          <w:bCs/>
          <w:i/>
          <w:sz w:val="20"/>
          <w:szCs w:val="20"/>
        </w:rPr>
        <w:t>: ………</w:t>
      </w:r>
      <w:proofErr w:type="gramStart"/>
      <w:r w:rsidR="000F6790">
        <w:rPr>
          <w:rFonts w:ascii="Arial" w:hAnsi="Arial" w:cs="Arial"/>
          <w:bCs/>
          <w:i/>
          <w:sz w:val="20"/>
          <w:szCs w:val="20"/>
        </w:rPr>
        <w:t>…</w:t>
      </w:r>
      <w:r w:rsidRPr="0059790A">
        <w:rPr>
          <w:rFonts w:ascii="Arial" w:hAnsi="Arial" w:cs="Arial"/>
          <w:bCs/>
          <w:i/>
          <w:sz w:val="20"/>
          <w:szCs w:val="20"/>
        </w:rPr>
        <w:t>….</w:t>
      </w:r>
      <w:proofErr w:type="gramEnd"/>
      <w:r w:rsidRPr="0059790A">
        <w:rPr>
          <w:rFonts w:ascii="Arial" w:hAnsi="Arial" w:cs="Arial"/>
          <w:bCs/>
          <w:i/>
          <w:sz w:val="20"/>
          <w:szCs w:val="20"/>
        </w:rPr>
        <w:t>……</w:t>
      </w:r>
    </w:p>
    <w:p w14:paraId="3F757C10" w14:textId="77777777" w:rsidR="00FD465C" w:rsidRDefault="00FD465C" w:rsidP="0059790A">
      <w:pPr>
        <w:rPr>
          <w:rFonts w:ascii="Arial" w:hAnsi="Arial" w:cs="Arial"/>
          <w:bCs/>
          <w:i/>
          <w:sz w:val="20"/>
          <w:szCs w:val="20"/>
        </w:rPr>
      </w:pPr>
    </w:p>
    <w:p w14:paraId="1E2B9159" w14:textId="77777777" w:rsidR="000F6790" w:rsidRPr="0059790A" w:rsidRDefault="000F6790" w:rsidP="0059790A">
      <w:pPr>
        <w:rPr>
          <w:rFonts w:ascii="Arial" w:hAnsi="Arial" w:cs="Arial"/>
          <w:bCs/>
          <w:i/>
          <w:sz w:val="20"/>
          <w:szCs w:val="20"/>
        </w:rPr>
      </w:pPr>
    </w:p>
    <w:p w14:paraId="531D7A4C" w14:textId="79F15A0E" w:rsidR="0059790A" w:rsidRPr="0059790A" w:rsidRDefault="00FD465C" w:rsidP="0059790A">
      <w:pPr>
        <w:rPr>
          <w:rFonts w:ascii="Arial" w:hAnsi="Arial" w:cs="Arial"/>
          <w:bCs/>
          <w:i/>
          <w:sz w:val="20"/>
          <w:szCs w:val="20"/>
        </w:rPr>
      </w:pPr>
      <w:r>
        <w:rPr>
          <w:rFonts w:ascii="Arial" w:hAnsi="Arial" w:cs="Arial"/>
          <w:bCs/>
          <w:i/>
          <w:sz w:val="20"/>
          <w:szCs w:val="20"/>
        </w:rPr>
        <w:t xml:space="preserve">Sejmuto z úřední desky </w:t>
      </w:r>
      <w:proofErr w:type="gramStart"/>
      <w:r>
        <w:rPr>
          <w:rFonts w:ascii="Arial" w:hAnsi="Arial" w:cs="Arial"/>
          <w:bCs/>
          <w:i/>
          <w:sz w:val="20"/>
          <w:szCs w:val="20"/>
        </w:rPr>
        <w:t>dne:…</w:t>
      </w:r>
      <w:proofErr w:type="gramEnd"/>
      <w:r>
        <w:rPr>
          <w:rFonts w:ascii="Arial" w:hAnsi="Arial" w:cs="Arial"/>
          <w:bCs/>
          <w:i/>
          <w:sz w:val="20"/>
          <w:szCs w:val="20"/>
        </w:rPr>
        <w:t>………………..</w:t>
      </w:r>
    </w:p>
    <w:p w14:paraId="2CE9A8A0" w14:textId="77777777" w:rsidR="0059790A" w:rsidRPr="0059790A" w:rsidRDefault="0059790A" w:rsidP="0059790A">
      <w:pPr>
        <w:rPr>
          <w:rFonts w:ascii="Arial" w:hAnsi="Arial" w:cs="Arial"/>
          <w:bCs/>
          <w:i/>
          <w:sz w:val="20"/>
          <w:szCs w:val="20"/>
        </w:rPr>
      </w:pPr>
    </w:p>
    <w:bookmarkEnd w:id="3"/>
    <w:p w14:paraId="1023F586" w14:textId="4FC4B5DE" w:rsidR="002A3DB6" w:rsidRDefault="002A3DB6" w:rsidP="00E938A4">
      <w:pPr>
        <w:rPr>
          <w:rFonts w:ascii="Arial" w:hAnsi="Arial" w:cs="Arial"/>
          <w:bCs/>
          <w:sz w:val="20"/>
          <w:szCs w:val="20"/>
        </w:rPr>
      </w:pPr>
    </w:p>
    <w:p w14:paraId="3B6F6A30" w14:textId="77777777" w:rsidR="00E938A4" w:rsidRPr="00E938A4" w:rsidRDefault="00E938A4" w:rsidP="00E938A4">
      <w:pPr>
        <w:rPr>
          <w:rFonts w:ascii="Arial" w:hAnsi="Arial" w:cs="Arial"/>
          <w:bCs/>
          <w:sz w:val="20"/>
          <w:szCs w:val="20"/>
        </w:rPr>
      </w:pPr>
    </w:p>
    <w:p w14:paraId="4E8EDB10" w14:textId="77777777" w:rsidR="003E508E" w:rsidRDefault="003E508E" w:rsidP="002A3DB6">
      <w:pPr>
        <w:pStyle w:val="NormlnIMP"/>
        <w:spacing w:line="240" w:lineRule="auto"/>
        <w:rPr>
          <w:rFonts w:ascii="Arial" w:hAnsi="Arial" w:cs="Arial"/>
          <w:bCs/>
          <w:sz w:val="20"/>
        </w:rPr>
      </w:pPr>
    </w:p>
    <w:sectPr w:rsidR="003E508E" w:rsidSect="00FB17F5">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854F" w14:textId="77777777" w:rsidR="0016730F" w:rsidRDefault="0016730F" w:rsidP="0059790A">
      <w:r>
        <w:separator/>
      </w:r>
    </w:p>
  </w:endnote>
  <w:endnote w:type="continuationSeparator" w:id="0">
    <w:p w14:paraId="7ECA0A53" w14:textId="77777777" w:rsidR="0016730F" w:rsidRDefault="0016730F" w:rsidP="0059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3AE0" w14:textId="77777777" w:rsidR="0016730F" w:rsidRDefault="0016730F" w:rsidP="0059790A">
      <w:r>
        <w:separator/>
      </w:r>
    </w:p>
  </w:footnote>
  <w:footnote w:type="continuationSeparator" w:id="0">
    <w:p w14:paraId="5673E47A" w14:textId="77777777" w:rsidR="0016730F" w:rsidRDefault="0016730F" w:rsidP="0059790A">
      <w:r>
        <w:continuationSeparator/>
      </w:r>
    </w:p>
  </w:footnote>
  <w:footnote w:id="1">
    <w:p w14:paraId="03AE1EBF" w14:textId="77777777" w:rsidR="003A3BE1" w:rsidRPr="00F02FC9" w:rsidRDefault="003A3BE1" w:rsidP="003A3BE1">
      <w:pPr>
        <w:pStyle w:val="Textpoznpodarou"/>
        <w:rPr>
          <w:rFonts w:ascii="Arial" w:hAnsi="Arial" w:cs="Arial"/>
          <w:sz w:val="16"/>
          <w:szCs w:val="16"/>
        </w:rPr>
      </w:pPr>
      <w:r w:rsidRPr="00F02FC9">
        <w:rPr>
          <w:rStyle w:val="Znakapoznpodarou"/>
          <w:rFonts w:ascii="Arial" w:hAnsi="Arial" w:cs="Arial"/>
          <w:sz w:val="16"/>
          <w:szCs w:val="16"/>
        </w:rPr>
        <w:footnoteRef/>
      </w:r>
      <w:r w:rsidRPr="00F02FC9">
        <w:rPr>
          <w:rFonts w:ascii="Arial" w:hAnsi="Arial" w:cs="Arial"/>
          <w:sz w:val="16"/>
          <w:szCs w:val="16"/>
        </w:rPr>
        <w:t xml:space="preserve"> § 10d odst. 1) písm. a) zákona č. 565/1990 Sb., o místních poplatcích, ve znění pozdějších předpisů</w:t>
      </w:r>
    </w:p>
  </w:footnote>
  <w:footnote w:id="2">
    <w:p w14:paraId="49DE39E9" w14:textId="77777777" w:rsidR="003A3BE1" w:rsidRPr="00F02FC9" w:rsidRDefault="003A3BE1" w:rsidP="003A3BE1">
      <w:pPr>
        <w:pStyle w:val="Textpoznpodarou"/>
        <w:rPr>
          <w:rFonts w:ascii="Arial" w:hAnsi="Arial" w:cs="Arial"/>
          <w:sz w:val="16"/>
          <w:szCs w:val="16"/>
        </w:rPr>
      </w:pPr>
      <w:r w:rsidRPr="00F02FC9">
        <w:rPr>
          <w:rStyle w:val="Znakapoznpodarou"/>
          <w:rFonts w:ascii="Arial" w:hAnsi="Arial" w:cs="Arial"/>
          <w:sz w:val="16"/>
          <w:szCs w:val="16"/>
        </w:rPr>
        <w:footnoteRef/>
      </w:r>
      <w:r w:rsidRPr="00F02FC9">
        <w:rPr>
          <w:rFonts w:ascii="Arial" w:hAnsi="Arial" w:cs="Arial"/>
          <w:sz w:val="16"/>
          <w:szCs w:val="16"/>
        </w:rPr>
        <w:t xml:space="preserve"> § 15 odst. 1) zákona č. 565/1990 Sb., o místních poplatcích, ve znění pozdějších předpisů </w:t>
      </w:r>
    </w:p>
  </w:footnote>
  <w:footnote w:id="3">
    <w:p w14:paraId="6D608625" w14:textId="77777777" w:rsidR="003A3BE1" w:rsidRPr="00F02FC9" w:rsidRDefault="003A3BE1" w:rsidP="003A3BE1">
      <w:pPr>
        <w:pStyle w:val="Textpoznpodarou"/>
        <w:rPr>
          <w:rFonts w:ascii="Arial" w:hAnsi="Arial" w:cs="Arial"/>
          <w:sz w:val="16"/>
          <w:szCs w:val="16"/>
        </w:rPr>
      </w:pPr>
      <w:r w:rsidRPr="00F02FC9">
        <w:rPr>
          <w:rStyle w:val="Znakapoznpodarou"/>
          <w:rFonts w:ascii="Arial" w:hAnsi="Arial" w:cs="Arial"/>
          <w:sz w:val="16"/>
          <w:szCs w:val="16"/>
        </w:rPr>
        <w:footnoteRef/>
      </w:r>
      <w:r w:rsidRPr="00F02FC9">
        <w:rPr>
          <w:rFonts w:ascii="Arial" w:hAnsi="Arial" w:cs="Arial"/>
          <w:sz w:val="16"/>
          <w:szCs w:val="16"/>
        </w:rPr>
        <w:t xml:space="preserve"> § 10e zákona č. 565/1990 Sb., o místních poplatcích, ve znění pozdějších předpisů</w:t>
      </w:r>
    </w:p>
  </w:footnote>
  <w:footnote w:id="4">
    <w:p w14:paraId="658A49D0" w14:textId="77777777" w:rsidR="00BA6089" w:rsidRPr="00F02FC9" w:rsidRDefault="00BA6089" w:rsidP="00BA6089">
      <w:pPr>
        <w:pStyle w:val="Textpoznpodarou"/>
        <w:rPr>
          <w:rFonts w:ascii="Arial" w:hAnsi="Arial" w:cs="Arial"/>
          <w:sz w:val="16"/>
          <w:szCs w:val="16"/>
        </w:rPr>
      </w:pPr>
      <w:r w:rsidRPr="00F02FC9">
        <w:rPr>
          <w:rStyle w:val="Znakapoznpodarou"/>
          <w:rFonts w:ascii="Arial" w:hAnsi="Arial" w:cs="Arial"/>
          <w:sz w:val="16"/>
          <w:szCs w:val="16"/>
        </w:rPr>
        <w:footnoteRef/>
      </w:r>
      <w:r w:rsidRPr="00F02FC9">
        <w:rPr>
          <w:rFonts w:ascii="Arial" w:hAnsi="Arial" w:cs="Arial"/>
          <w:sz w:val="16"/>
          <w:szCs w:val="16"/>
        </w:rPr>
        <w:t xml:space="preserve"> § 14a zákona č. 565/1990 Sb., o místních poplatcích, ve znění pozdějších předpisů</w:t>
      </w:r>
    </w:p>
  </w:footnote>
  <w:footnote w:id="5">
    <w:p w14:paraId="053EACCC" w14:textId="77777777" w:rsidR="00BA6089" w:rsidRPr="00F02FC9" w:rsidRDefault="00BA6089" w:rsidP="00BA6089">
      <w:pPr>
        <w:pStyle w:val="Textpoznpodarou"/>
        <w:rPr>
          <w:rFonts w:ascii="Arial" w:hAnsi="Arial" w:cs="Arial"/>
          <w:sz w:val="16"/>
          <w:szCs w:val="16"/>
        </w:rPr>
      </w:pPr>
      <w:r w:rsidRPr="00F02FC9">
        <w:rPr>
          <w:rStyle w:val="Znakapoznpodarou"/>
          <w:rFonts w:ascii="Arial" w:hAnsi="Arial" w:cs="Arial"/>
          <w:sz w:val="16"/>
          <w:szCs w:val="16"/>
        </w:rPr>
        <w:footnoteRef/>
      </w:r>
      <w:r w:rsidRPr="00F02FC9">
        <w:rPr>
          <w:rFonts w:ascii="Arial" w:hAnsi="Arial" w:cs="Arial"/>
          <w:sz w:val="16"/>
          <w:szCs w:val="16"/>
        </w:rPr>
        <w:t xml:space="preserve"> § 14a odst. 2) písm. c) zákona č. 565/1990 Sb., o místních poplatcích, ve znění pozdějších předpisů</w:t>
      </w:r>
    </w:p>
  </w:footnote>
  <w:footnote w:id="6">
    <w:p w14:paraId="5077C7BB" w14:textId="77777777" w:rsidR="00BA6089" w:rsidRPr="00F02FC9" w:rsidRDefault="00BA6089" w:rsidP="00BA6089">
      <w:pPr>
        <w:pStyle w:val="Textpoznpodarou"/>
        <w:rPr>
          <w:rFonts w:ascii="Arial" w:hAnsi="Arial" w:cs="Arial"/>
          <w:sz w:val="16"/>
          <w:szCs w:val="16"/>
        </w:rPr>
      </w:pPr>
      <w:r w:rsidRPr="00F02FC9">
        <w:rPr>
          <w:rStyle w:val="Znakapoznpodarou"/>
          <w:rFonts w:ascii="Arial" w:hAnsi="Arial" w:cs="Arial"/>
          <w:sz w:val="16"/>
          <w:szCs w:val="16"/>
        </w:rPr>
        <w:footnoteRef/>
      </w:r>
      <w:r w:rsidRPr="00F02FC9">
        <w:rPr>
          <w:rFonts w:ascii="Arial" w:hAnsi="Arial" w:cs="Arial"/>
          <w:sz w:val="16"/>
          <w:szCs w:val="16"/>
        </w:rPr>
        <w:t xml:space="preserve"> § 14a odst. 6) zákona č. 565/1990 Sb., o místních poplatcích, ve znění pozdějších předpisů</w:t>
      </w:r>
    </w:p>
  </w:footnote>
  <w:footnote w:id="7">
    <w:p w14:paraId="1E361E90" w14:textId="77777777" w:rsidR="00BA6089" w:rsidRPr="00F02FC9" w:rsidRDefault="00BA6089" w:rsidP="00BA6089">
      <w:pPr>
        <w:pStyle w:val="Textpoznpodarou"/>
        <w:rPr>
          <w:rFonts w:ascii="Arial" w:hAnsi="Arial" w:cs="Arial"/>
          <w:sz w:val="16"/>
          <w:szCs w:val="16"/>
        </w:rPr>
      </w:pPr>
      <w:r w:rsidRPr="00F02FC9">
        <w:rPr>
          <w:rStyle w:val="Znakapoznpodarou"/>
          <w:rFonts w:ascii="Arial" w:hAnsi="Arial" w:cs="Arial"/>
          <w:sz w:val="16"/>
          <w:szCs w:val="16"/>
        </w:rPr>
        <w:footnoteRef/>
      </w:r>
      <w:r w:rsidRPr="00F02FC9">
        <w:rPr>
          <w:rFonts w:ascii="Arial" w:hAnsi="Arial" w:cs="Arial"/>
          <w:sz w:val="16"/>
          <w:szCs w:val="16"/>
        </w:rPr>
        <w:t xml:space="preserve"> § 14a odst. 5) zákona č. 565/1990 Sb., o místních poplatcích, ve znění pozdějších předpisů</w:t>
      </w:r>
    </w:p>
  </w:footnote>
  <w:footnote w:id="8">
    <w:p w14:paraId="3497D38D" w14:textId="77777777" w:rsidR="00BA6089" w:rsidRPr="00F02FC9" w:rsidRDefault="00BA6089" w:rsidP="00BA6089">
      <w:pPr>
        <w:pStyle w:val="NormlnIMP"/>
        <w:tabs>
          <w:tab w:val="left" w:pos="284"/>
        </w:tabs>
        <w:spacing w:line="240" w:lineRule="auto"/>
        <w:rPr>
          <w:rFonts w:ascii="Arial" w:hAnsi="Arial" w:cs="Arial"/>
          <w:sz w:val="16"/>
          <w:szCs w:val="16"/>
        </w:rPr>
      </w:pPr>
      <w:r w:rsidRPr="00F02FC9">
        <w:rPr>
          <w:rStyle w:val="Znakapoznpodarou"/>
          <w:rFonts w:ascii="Arial" w:hAnsi="Arial" w:cs="Arial"/>
          <w:sz w:val="16"/>
          <w:szCs w:val="16"/>
        </w:rPr>
        <w:footnoteRef/>
      </w:r>
      <w:r w:rsidRPr="00F02FC9">
        <w:rPr>
          <w:rFonts w:ascii="Arial" w:hAnsi="Arial" w:cs="Arial"/>
          <w:sz w:val="16"/>
          <w:szCs w:val="16"/>
        </w:rPr>
        <w:t xml:space="preserve"> § 16c zákona č. 565/1990 Sb., o místních poplatcích, ve znění pozdějších předpisů</w:t>
      </w:r>
    </w:p>
    <w:p w14:paraId="3F9BA18A" w14:textId="77777777" w:rsidR="00BA6089" w:rsidRPr="00F02FC9" w:rsidRDefault="00BA6089" w:rsidP="00BA6089">
      <w:pPr>
        <w:pStyle w:val="NormlnIMP"/>
        <w:tabs>
          <w:tab w:val="left" w:pos="284"/>
        </w:tabs>
        <w:spacing w:line="240" w:lineRule="auto"/>
        <w:ind w:left="142"/>
        <w:rPr>
          <w:rFonts w:ascii="Arial" w:hAnsi="Arial" w:cs="Arial"/>
          <w:sz w:val="16"/>
          <w:szCs w:val="16"/>
        </w:rPr>
      </w:pPr>
      <w:r w:rsidRPr="00F02FC9">
        <w:rPr>
          <w:rFonts w:ascii="Arial" w:hAnsi="Arial" w:cs="Arial"/>
          <w:sz w:val="16"/>
          <w:szCs w:val="16"/>
        </w:rPr>
        <w:t>Za přihlášení fyzické osoby se pro účely této obecně závazné považuje:</w:t>
      </w:r>
    </w:p>
    <w:p w14:paraId="5090F264" w14:textId="77777777" w:rsidR="00BA6089" w:rsidRPr="00F02FC9" w:rsidRDefault="00BA6089" w:rsidP="00BA6089">
      <w:pPr>
        <w:pStyle w:val="Textpsmene"/>
        <w:widowControl w:val="0"/>
        <w:numPr>
          <w:ilvl w:val="0"/>
          <w:numId w:val="0"/>
        </w:numPr>
        <w:tabs>
          <w:tab w:val="left" w:pos="708"/>
        </w:tabs>
        <w:ind w:left="142"/>
        <w:rPr>
          <w:rFonts w:ascii="Arial" w:hAnsi="Arial" w:cs="Arial"/>
          <w:sz w:val="16"/>
          <w:szCs w:val="16"/>
        </w:rPr>
      </w:pPr>
      <w:r w:rsidRPr="00F02FC9">
        <w:rPr>
          <w:rFonts w:ascii="Arial" w:hAnsi="Arial" w:cs="Arial"/>
          <w:sz w:val="16"/>
          <w:szCs w:val="16"/>
        </w:rPr>
        <w:t xml:space="preserve">a) přihlášení k trvalému pobytu podle zákona o evidenci obyvatel, </w:t>
      </w:r>
    </w:p>
    <w:p w14:paraId="63AFB633" w14:textId="77777777" w:rsidR="00BA6089" w:rsidRPr="00F02FC9" w:rsidRDefault="00BA6089" w:rsidP="00BA6089">
      <w:pPr>
        <w:pStyle w:val="Textpsmene"/>
        <w:widowControl w:val="0"/>
        <w:numPr>
          <w:ilvl w:val="0"/>
          <w:numId w:val="0"/>
        </w:numPr>
        <w:tabs>
          <w:tab w:val="left" w:pos="708"/>
        </w:tabs>
        <w:ind w:left="142"/>
        <w:rPr>
          <w:rFonts w:ascii="Arial" w:hAnsi="Arial" w:cs="Arial"/>
          <w:sz w:val="16"/>
          <w:szCs w:val="16"/>
        </w:rPr>
      </w:pPr>
      <w:r w:rsidRPr="00F02FC9">
        <w:rPr>
          <w:rFonts w:ascii="Arial" w:hAnsi="Arial" w:cs="Arial"/>
          <w:sz w:val="16"/>
          <w:szCs w:val="16"/>
        </w:rPr>
        <w:t>b) ohlášení místa pobytu podle zákona o pobytu cizinců na území České republiky, zákona o azylu nebo zákona o dočasné ochraně cizinců, jde-li o cizince,</w:t>
      </w:r>
    </w:p>
    <w:p w14:paraId="66EDB47E" w14:textId="77777777" w:rsidR="00BA6089" w:rsidRPr="00F02FC9" w:rsidRDefault="00BA6089" w:rsidP="00BA6089">
      <w:pPr>
        <w:pStyle w:val="Textbodu"/>
        <w:widowControl w:val="0"/>
        <w:numPr>
          <w:ilvl w:val="4"/>
          <w:numId w:val="26"/>
        </w:numPr>
        <w:tabs>
          <w:tab w:val="num" w:pos="567"/>
        </w:tabs>
        <w:ind w:left="567" w:hanging="142"/>
        <w:rPr>
          <w:rFonts w:ascii="Arial" w:hAnsi="Arial" w:cs="Arial"/>
          <w:sz w:val="16"/>
          <w:szCs w:val="16"/>
        </w:rPr>
      </w:pPr>
      <w:r w:rsidRPr="00F02FC9">
        <w:rPr>
          <w:rFonts w:ascii="Arial" w:hAnsi="Arial" w:cs="Arial"/>
          <w:sz w:val="16"/>
          <w:szCs w:val="16"/>
        </w:rPr>
        <w:t>kterému byl povolen trvalý pobyt,</w:t>
      </w:r>
    </w:p>
    <w:p w14:paraId="48322A2D" w14:textId="77777777" w:rsidR="00BA6089" w:rsidRPr="00F02FC9" w:rsidRDefault="00BA6089" w:rsidP="00BA6089">
      <w:pPr>
        <w:pStyle w:val="Textbodu"/>
        <w:widowControl w:val="0"/>
        <w:numPr>
          <w:ilvl w:val="4"/>
          <w:numId w:val="26"/>
        </w:numPr>
        <w:tabs>
          <w:tab w:val="num" w:pos="567"/>
        </w:tabs>
        <w:ind w:left="567" w:hanging="142"/>
        <w:rPr>
          <w:rFonts w:ascii="Arial" w:hAnsi="Arial" w:cs="Arial"/>
          <w:sz w:val="16"/>
          <w:szCs w:val="16"/>
        </w:rPr>
      </w:pPr>
      <w:r w:rsidRPr="00F02FC9">
        <w:rPr>
          <w:rFonts w:ascii="Arial" w:hAnsi="Arial" w:cs="Arial"/>
          <w:sz w:val="16"/>
          <w:szCs w:val="16"/>
        </w:rPr>
        <w:t>který na území České republiky pobývá přechodně po dobu delší než 3 měsíce,</w:t>
      </w:r>
    </w:p>
    <w:p w14:paraId="4788E979" w14:textId="77777777" w:rsidR="00BA6089" w:rsidRPr="00F02FC9" w:rsidRDefault="00BA6089" w:rsidP="00BA6089">
      <w:pPr>
        <w:pStyle w:val="Textbodu"/>
        <w:widowControl w:val="0"/>
        <w:numPr>
          <w:ilvl w:val="4"/>
          <w:numId w:val="26"/>
        </w:numPr>
        <w:tabs>
          <w:tab w:val="num" w:pos="567"/>
        </w:tabs>
        <w:ind w:left="567" w:hanging="142"/>
        <w:rPr>
          <w:rFonts w:ascii="Arial" w:hAnsi="Arial" w:cs="Arial"/>
          <w:sz w:val="16"/>
          <w:szCs w:val="16"/>
        </w:rPr>
      </w:pPr>
      <w:r w:rsidRPr="00F02FC9">
        <w:rPr>
          <w:rFonts w:ascii="Arial" w:hAnsi="Arial" w:cs="Arial"/>
          <w:sz w:val="16"/>
          <w:szCs w:val="16"/>
        </w:rPr>
        <w:t>který je žadatelem o udělení mezinárodní ochrany nebo osobou strpěnou na území podle zákona o azylu anebo žadatelem o poskytnutí dočasné ochrany podle zákona o dočasné ochraně cizinců, nebo</w:t>
      </w:r>
    </w:p>
    <w:p w14:paraId="6A719AB9" w14:textId="77777777" w:rsidR="00BA6089" w:rsidRPr="00F02FC9" w:rsidRDefault="00BA6089" w:rsidP="00BA6089">
      <w:pPr>
        <w:pStyle w:val="Textbodu"/>
        <w:widowControl w:val="0"/>
        <w:numPr>
          <w:ilvl w:val="4"/>
          <w:numId w:val="26"/>
        </w:numPr>
        <w:tabs>
          <w:tab w:val="num" w:pos="567"/>
        </w:tabs>
        <w:ind w:left="567" w:hanging="142"/>
        <w:rPr>
          <w:rFonts w:ascii="Arial" w:hAnsi="Arial" w:cs="Arial"/>
          <w:sz w:val="16"/>
          <w:szCs w:val="16"/>
        </w:rPr>
      </w:pPr>
      <w:r w:rsidRPr="00F02FC9">
        <w:rPr>
          <w:rFonts w:ascii="Arial" w:hAnsi="Arial" w:cs="Arial"/>
          <w:sz w:val="16"/>
          <w:szCs w:val="16"/>
        </w:rPr>
        <w:t>kterému byla udělena mezinárodní ochrana nebo jde o cizince požívajícího dočasné ochrany cizinců.</w:t>
      </w:r>
    </w:p>
  </w:footnote>
  <w:footnote w:id="9">
    <w:p w14:paraId="2349AE42" w14:textId="77777777" w:rsidR="00BA6089" w:rsidRPr="00F02FC9" w:rsidRDefault="00BA6089" w:rsidP="00BA6089">
      <w:pPr>
        <w:pStyle w:val="Textpoznpodarou"/>
        <w:rPr>
          <w:rFonts w:ascii="Arial" w:hAnsi="Arial" w:cs="Arial"/>
          <w:sz w:val="16"/>
          <w:szCs w:val="16"/>
        </w:rPr>
      </w:pPr>
      <w:r w:rsidRPr="00F02FC9">
        <w:rPr>
          <w:rStyle w:val="Znakapoznpodarou"/>
          <w:rFonts w:ascii="Arial" w:hAnsi="Arial" w:cs="Arial"/>
          <w:sz w:val="16"/>
          <w:szCs w:val="16"/>
        </w:rPr>
        <w:footnoteRef/>
      </w:r>
      <w:r w:rsidRPr="00F02FC9">
        <w:rPr>
          <w:rFonts w:ascii="Arial" w:hAnsi="Arial" w:cs="Arial"/>
          <w:sz w:val="16"/>
          <w:szCs w:val="16"/>
        </w:rPr>
        <w:t xml:space="preserve"> § 10p zákona č. 565/1990 Sb., o místních poplatcích, ve znění pozdějších předpisů</w:t>
      </w:r>
    </w:p>
  </w:footnote>
  <w:footnote w:id="10">
    <w:p w14:paraId="7840E8EE" w14:textId="77777777" w:rsidR="00A72FD4" w:rsidRDefault="00A72FD4" w:rsidP="00A72FD4">
      <w:pPr>
        <w:pStyle w:val="Textpoznpodarou"/>
      </w:pPr>
      <w:r>
        <w:rPr>
          <w:rStyle w:val="Znakapoznpodarou"/>
        </w:rPr>
        <w:footnoteRef/>
      </w:r>
      <w:r>
        <w:t xml:space="preserve">  </w:t>
      </w:r>
      <w:r w:rsidRPr="006A4A80">
        <w:rPr>
          <w:rFonts w:ascii="Arial" w:hAnsi="Arial" w:cs="Arial"/>
          <w:sz w:val="18"/>
          <w:szCs w:val="18"/>
        </w:rPr>
        <w:t xml:space="preserve">§ 10h odst. 2 ve spojení s § 10o </w:t>
      </w:r>
      <w:r>
        <w:rPr>
          <w:rFonts w:ascii="Arial" w:hAnsi="Arial" w:cs="Arial"/>
          <w:sz w:val="18"/>
          <w:szCs w:val="18"/>
        </w:rPr>
        <w:t>odst. 2 zákona o místních poplatcích</w:t>
      </w:r>
    </w:p>
  </w:footnote>
  <w:footnote w:id="11">
    <w:p w14:paraId="6D34F13D" w14:textId="77777777" w:rsidR="00A72FD4" w:rsidRDefault="00A72FD4" w:rsidP="00A72FD4">
      <w:pPr>
        <w:pStyle w:val="Textpoznpodarou"/>
      </w:pPr>
      <w:r>
        <w:rPr>
          <w:rStyle w:val="Znakapoznpodarou"/>
        </w:rPr>
        <w:footnoteRef/>
      </w:r>
      <w:r>
        <w:t xml:space="preserve"> § </w:t>
      </w:r>
      <w:r w:rsidRPr="006A4A80">
        <w:rPr>
          <w:rFonts w:ascii="Arial" w:hAnsi="Arial" w:cs="Arial"/>
          <w:sz w:val="18"/>
          <w:szCs w:val="18"/>
        </w:rPr>
        <w:t xml:space="preserve">10h odst. </w:t>
      </w:r>
      <w:r>
        <w:rPr>
          <w:rFonts w:ascii="Arial" w:hAnsi="Arial" w:cs="Arial"/>
          <w:sz w:val="18"/>
          <w:szCs w:val="18"/>
        </w:rPr>
        <w:t>3</w:t>
      </w:r>
      <w:r w:rsidRPr="006A4A80">
        <w:rPr>
          <w:rFonts w:ascii="Arial" w:hAnsi="Arial" w:cs="Arial"/>
          <w:sz w:val="18"/>
          <w:szCs w:val="18"/>
        </w:rPr>
        <w:t xml:space="preserve"> ve spojení s § 10o </w:t>
      </w:r>
      <w:r>
        <w:rPr>
          <w:rFonts w:ascii="Arial" w:hAnsi="Arial" w:cs="Arial"/>
          <w:sz w:val="18"/>
          <w:szCs w:val="18"/>
        </w:rPr>
        <w:t>odst. 2 zákona o místních poplatcích</w:t>
      </w:r>
    </w:p>
  </w:footnote>
  <w:footnote w:id="12">
    <w:p w14:paraId="454F591C" w14:textId="77777777" w:rsidR="005A0CA4" w:rsidRPr="00A04C8B" w:rsidRDefault="005A0CA4" w:rsidP="005A0CA4">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1 zákona o místních poplatcích</w:t>
      </w:r>
    </w:p>
  </w:footnote>
  <w:footnote w:id="13">
    <w:p w14:paraId="101A619D" w14:textId="77777777" w:rsidR="005A0CA4" w:rsidRPr="00A04C8B" w:rsidRDefault="005A0CA4" w:rsidP="005A0CA4">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DACC6EC"/>
    <w:lvl w:ilvl="0">
      <w:numFmt w:val="decimal"/>
      <w:lvlText w:val="*"/>
      <w:lvlJc w:val="left"/>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E3671CC"/>
    <w:multiLevelType w:val="hybridMultilevel"/>
    <w:tmpl w:val="D84EA140"/>
    <w:lvl w:ilvl="0" w:tplc="78D649CC">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cs="Times New Roman" w:hint="default"/>
        <w:sz w:val="20"/>
      </w:rPr>
    </w:lvl>
    <w:lvl w:ilvl="1" w:tplc="DEFA9AD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E45EC2"/>
    <w:multiLevelType w:val="hybridMultilevel"/>
    <w:tmpl w:val="C212CBC6"/>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FA31C3"/>
    <w:multiLevelType w:val="hybridMultilevel"/>
    <w:tmpl w:val="BDF857DE"/>
    <w:lvl w:ilvl="0" w:tplc="F350F3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ECF10A8"/>
    <w:multiLevelType w:val="hybridMultilevel"/>
    <w:tmpl w:val="6596C9E2"/>
    <w:lvl w:ilvl="0" w:tplc="CAAEEE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26C0620"/>
    <w:multiLevelType w:val="hybridMultilevel"/>
    <w:tmpl w:val="71FE8B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242F22"/>
    <w:multiLevelType w:val="hybridMultilevel"/>
    <w:tmpl w:val="BF9EBF6A"/>
    <w:lvl w:ilvl="0" w:tplc="DBEA22E2">
      <w:start w:val="1"/>
      <w:numFmt w:val="lowerLetter"/>
      <w:lvlText w:val="%1)"/>
      <w:lvlJc w:val="left"/>
      <w:pPr>
        <w:tabs>
          <w:tab w:val="num" w:pos="360"/>
        </w:tabs>
        <w:ind w:left="360" w:hanging="360"/>
      </w:pPr>
      <w:rPr>
        <w:rFonts w:ascii="Calibri" w:hAnsi="Calibri"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F502EEC"/>
    <w:multiLevelType w:val="hybridMultilevel"/>
    <w:tmpl w:val="A9768D7A"/>
    <w:lvl w:ilvl="0" w:tplc="78D649CC">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F846E82"/>
    <w:multiLevelType w:val="hybridMultilevel"/>
    <w:tmpl w:val="8E980146"/>
    <w:lvl w:ilvl="0" w:tplc="69EC0D96">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3" w15:restartNumberingAfterBreak="0">
    <w:nsid w:val="400A716B"/>
    <w:multiLevelType w:val="hybridMultilevel"/>
    <w:tmpl w:val="9C48F6F0"/>
    <w:lvl w:ilvl="0" w:tplc="F886BA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487DAB"/>
    <w:multiLevelType w:val="hybridMultilevel"/>
    <w:tmpl w:val="F4A8856E"/>
    <w:lvl w:ilvl="0" w:tplc="A32C52E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627417"/>
    <w:multiLevelType w:val="hybridMultilevel"/>
    <w:tmpl w:val="6AA8063E"/>
    <w:lvl w:ilvl="0" w:tplc="41B4ED18">
      <w:start w:val="1"/>
      <w:numFmt w:val="lowerLetter"/>
      <w:lvlText w:val="%1)"/>
      <w:lvlJc w:val="left"/>
      <w:pPr>
        <w:tabs>
          <w:tab w:val="num" w:pos="700"/>
        </w:tabs>
        <w:ind w:left="680" w:hanging="340"/>
      </w:pPr>
      <w:rPr>
        <w:rFonts w:hint="default"/>
      </w:rPr>
    </w:lvl>
    <w:lvl w:ilvl="1" w:tplc="04050019">
      <w:start w:val="1"/>
      <w:numFmt w:val="lowerLetter"/>
      <w:lvlText w:val="%2."/>
      <w:lvlJc w:val="left"/>
      <w:pPr>
        <w:tabs>
          <w:tab w:val="num" w:pos="1800"/>
        </w:tabs>
        <w:ind w:left="1800" w:hanging="360"/>
      </w:pPr>
    </w:lvl>
    <w:lvl w:ilvl="2" w:tplc="1D0CC2F8">
      <w:start w:val="1"/>
      <w:numFmt w:val="decimal"/>
      <w:lvlText w:val="%3)"/>
      <w:lvlJc w:val="left"/>
      <w:pPr>
        <w:tabs>
          <w:tab w:val="num" w:pos="397"/>
        </w:tabs>
        <w:ind w:left="397" w:hanging="397"/>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4C227E3C"/>
    <w:multiLevelType w:val="hybridMultilevel"/>
    <w:tmpl w:val="6CBA8C66"/>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916C18"/>
    <w:multiLevelType w:val="hybridMultilevel"/>
    <w:tmpl w:val="939890C8"/>
    <w:lvl w:ilvl="0" w:tplc="78D649CC">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F204E9B"/>
    <w:multiLevelType w:val="hybridMultilevel"/>
    <w:tmpl w:val="47B8AC66"/>
    <w:lvl w:ilvl="0" w:tplc="78D649CC">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20" w15:restartNumberingAfterBreak="0">
    <w:nsid w:val="5489572D"/>
    <w:multiLevelType w:val="hybridMultilevel"/>
    <w:tmpl w:val="FC1075EA"/>
    <w:lvl w:ilvl="0" w:tplc="A61625F2">
      <w:start w:val="1"/>
      <w:numFmt w:val="lowerLetter"/>
      <w:lvlText w:val="%1)"/>
      <w:lvlJc w:val="left"/>
      <w:pPr>
        <w:ind w:left="720" w:hanging="360"/>
      </w:pPr>
      <w:rPr>
        <w:rFonts w:ascii="Arial" w:hAnsi="Arial" w:hint="default"/>
        <w:b w:val="0"/>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22"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24" w15:restartNumberingAfterBreak="0">
    <w:nsid w:val="60CE19D7"/>
    <w:multiLevelType w:val="hybridMultilevel"/>
    <w:tmpl w:val="B0C03CB2"/>
    <w:lvl w:ilvl="0" w:tplc="33DE17C8">
      <w:start w:val="1"/>
      <w:numFmt w:val="decimal"/>
      <w:lvlText w:val="%1)"/>
      <w:lvlJc w:val="left"/>
      <w:pPr>
        <w:tabs>
          <w:tab w:val="num" w:pos="397"/>
        </w:tabs>
        <w:ind w:left="397" w:hanging="397"/>
      </w:pPr>
      <w:rPr>
        <w:rFonts w:ascii="Calibri" w:hAnsi="Calibri" w:hint="default"/>
        <w:b w:val="0"/>
        <w:i w:val="0"/>
        <w:sz w:val="22"/>
      </w:rPr>
    </w:lvl>
    <w:lvl w:ilvl="1" w:tplc="1E2613A6"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25" w15:restartNumberingAfterBreak="0">
    <w:nsid w:val="61A12542"/>
    <w:multiLevelType w:val="hybridMultilevel"/>
    <w:tmpl w:val="93A80CE4"/>
    <w:lvl w:ilvl="0" w:tplc="78D649CC">
      <w:start w:val="1"/>
      <w:numFmt w:val="decimal"/>
      <w:lvlText w:val="%1)"/>
      <w:lvlJc w:val="left"/>
      <w:pPr>
        <w:tabs>
          <w:tab w:val="num" w:pos="360"/>
        </w:tabs>
        <w:ind w:left="360" w:hanging="360"/>
      </w:pPr>
      <w:rPr>
        <w:rFonts w:ascii="Arial" w:hAnsi="Arial"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8D041FC"/>
    <w:multiLevelType w:val="hybridMultilevel"/>
    <w:tmpl w:val="66183502"/>
    <w:lvl w:ilvl="0" w:tplc="78D649CC">
      <w:start w:val="1"/>
      <w:numFmt w:val="decimal"/>
      <w:lvlText w:val="%1)"/>
      <w:lvlJc w:val="left"/>
      <w:pPr>
        <w:tabs>
          <w:tab w:val="num" w:pos="360"/>
        </w:tabs>
        <w:ind w:left="360" w:hanging="360"/>
      </w:pPr>
      <w:rPr>
        <w:rFonts w:ascii="Arial" w:hAnsi="Arial"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6F682F36"/>
    <w:multiLevelType w:val="hybridMultilevel"/>
    <w:tmpl w:val="C798C17E"/>
    <w:lvl w:ilvl="0" w:tplc="DEFA9AD0">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6D78BB"/>
    <w:multiLevelType w:val="singleLevel"/>
    <w:tmpl w:val="78D649CC"/>
    <w:lvl w:ilvl="0">
      <w:start w:val="1"/>
      <w:numFmt w:val="decimal"/>
      <w:lvlText w:val="%1)"/>
      <w:lvlJc w:val="left"/>
      <w:pPr>
        <w:tabs>
          <w:tab w:val="num" w:pos="360"/>
        </w:tabs>
        <w:ind w:left="360" w:hanging="360"/>
      </w:pPr>
      <w:rPr>
        <w:rFonts w:ascii="Arial" w:hAnsi="Arial" w:hint="default"/>
        <w:b w:val="0"/>
        <w:i w:val="0"/>
        <w:sz w:val="20"/>
      </w:rPr>
    </w:lvl>
  </w:abstractNum>
  <w:abstractNum w:abstractNumId="31" w15:restartNumberingAfterBreak="0">
    <w:nsid w:val="72D53169"/>
    <w:multiLevelType w:val="hybridMultilevel"/>
    <w:tmpl w:val="FA648DA4"/>
    <w:lvl w:ilvl="0" w:tplc="78D649CC">
      <w:start w:val="1"/>
      <w:numFmt w:val="decimal"/>
      <w:lvlText w:val="%1)"/>
      <w:lvlJc w:val="left"/>
      <w:pPr>
        <w:tabs>
          <w:tab w:val="num" w:pos="360"/>
        </w:tabs>
        <w:ind w:left="360" w:hanging="360"/>
      </w:pPr>
      <w:rPr>
        <w:rFonts w:ascii="Arial" w:hAnsi="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911506819">
    <w:abstractNumId w:val="10"/>
  </w:num>
  <w:num w:numId="2" w16cid:durableId="1318148970">
    <w:abstractNumId w:val="3"/>
  </w:num>
  <w:num w:numId="3" w16cid:durableId="1643803746">
    <w:abstractNumId w:val="8"/>
  </w:num>
  <w:num w:numId="4" w16cid:durableId="1878355147">
    <w:abstractNumId w:val="25"/>
  </w:num>
  <w:num w:numId="5" w16cid:durableId="1015152820">
    <w:abstractNumId w:val="30"/>
  </w:num>
  <w:num w:numId="6" w16cid:durableId="1108813620">
    <w:abstractNumId w:val="2"/>
  </w:num>
  <w:num w:numId="7" w16cid:durableId="1735740134">
    <w:abstractNumId w:val="19"/>
  </w:num>
  <w:num w:numId="8" w16cid:durableId="1731609566">
    <w:abstractNumId w:val="16"/>
  </w:num>
  <w:num w:numId="9" w16cid:durableId="2095659197">
    <w:abstractNumId w:val="17"/>
  </w:num>
  <w:num w:numId="10" w16cid:durableId="382606728">
    <w:abstractNumId w:val="20"/>
  </w:num>
  <w:num w:numId="11" w16cid:durableId="1402363382">
    <w:abstractNumId w:val="4"/>
  </w:num>
  <w:num w:numId="12" w16cid:durableId="533661861">
    <w:abstractNumId w:val="9"/>
  </w:num>
  <w:num w:numId="13" w16cid:durableId="181944629">
    <w:abstractNumId w:val="24"/>
  </w:num>
  <w:num w:numId="14" w16cid:durableId="1240746271">
    <w:abstractNumId w:val="11"/>
  </w:num>
  <w:num w:numId="15" w16cid:durableId="1220088992">
    <w:abstractNumId w:val="13"/>
  </w:num>
  <w:num w:numId="16" w16cid:durableId="1953631517">
    <w:abstractNumId w:val="18"/>
  </w:num>
  <w:num w:numId="17" w16cid:durableId="2134133693">
    <w:abstractNumId w:val="10"/>
    <w:lvlOverride w:ilvl="0">
      <w:startOverride w:val="1"/>
    </w:lvlOverride>
  </w:num>
  <w:num w:numId="18" w16cid:durableId="2021158962">
    <w:abstractNumId w:val="15"/>
  </w:num>
  <w:num w:numId="19" w16cid:durableId="470483203">
    <w:abstractNumId w:val="0"/>
    <w:lvlOverride w:ilvl="0">
      <w:lvl w:ilvl="0">
        <w:start w:val="1"/>
        <w:numFmt w:val="bullet"/>
        <w:lvlText w:val="-"/>
        <w:legacy w:legacy="1" w:legacySpace="0" w:legacyIndent="255"/>
        <w:lvlJc w:val="left"/>
        <w:rPr>
          <w:rFonts w:ascii="Symbol" w:hAnsi="Symbol" w:hint="default"/>
        </w:rPr>
      </w:lvl>
    </w:lvlOverride>
  </w:num>
  <w:num w:numId="20" w16cid:durableId="18646625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202238">
    <w:abstractNumId w:val="26"/>
  </w:num>
  <w:num w:numId="22" w16cid:durableId="1538539702">
    <w:abstractNumId w:val="32"/>
  </w:num>
  <w:num w:numId="23" w16cid:durableId="1286083814">
    <w:abstractNumId w:val="22"/>
  </w:num>
  <w:num w:numId="24" w16cid:durableId="207113136">
    <w:abstractNumId w:val="31"/>
  </w:num>
  <w:num w:numId="25" w16cid:durableId="565142275">
    <w:abstractNumId w:val="21"/>
  </w:num>
  <w:num w:numId="26" w16cid:durableId="2064867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3950426">
    <w:abstractNumId w:val="5"/>
  </w:num>
  <w:num w:numId="28" w16cid:durableId="924076406">
    <w:abstractNumId w:val="29"/>
  </w:num>
  <w:num w:numId="29" w16cid:durableId="1513908928">
    <w:abstractNumId w:val="6"/>
  </w:num>
  <w:num w:numId="30" w16cid:durableId="1894534146">
    <w:abstractNumId w:val="14"/>
  </w:num>
  <w:num w:numId="31" w16cid:durableId="1453404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13479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0645069">
    <w:abstractNumId w:val="23"/>
  </w:num>
  <w:num w:numId="34" w16cid:durableId="4752956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5060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36166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3886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93573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1802994">
    <w:abstractNumId w:val="12"/>
  </w:num>
  <w:num w:numId="40" w16cid:durableId="642734680">
    <w:abstractNumId w:val="33"/>
  </w:num>
  <w:num w:numId="41" w16cid:durableId="883445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12"/>
    <w:rsid w:val="000F6790"/>
    <w:rsid w:val="00130CFB"/>
    <w:rsid w:val="0016730F"/>
    <w:rsid w:val="00170DFD"/>
    <w:rsid w:val="001D3648"/>
    <w:rsid w:val="001D4BA8"/>
    <w:rsid w:val="001D604E"/>
    <w:rsid w:val="001E02C2"/>
    <w:rsid w:val="002557A3"/>
    <w:rsid w:val="002A3DB6"/>
    <w:rsid w:val="00306F81"/>
    <w:rsid w:val="00323A6B"/>
    <w:rsid w:val="003A3090"/>
    <w:rsid w:val="003A3BE1"/>
    <w:rsid w:val="003C7DC7"/>
    <w:rsid w:val="003E508E"/>
    <w:rsid w:val="0041765B"/>
    <w:rsid w:val="00422412"/>
    <w:rsid w:val="00584DC1"/>
    <w:rsid w:val="00596872"/>
    <w:rsid w:val="0059790A"/>
    <w:rsid w:val="005A0CA4"/>
    <w:rsid w:val="005D5971"/>
    <w:rsid w:val="005D64D3"/>
    <w:rsid w:val="005D6E0F"/>
    <w:rsid w:val="006A17DF"/>
    <w:rsid w:val="00700CFD"/>
    <w:rsid w:val="007B424D"/>
    <w:rsid w:val="007D75C7"/>
    <w:rsid w:val="007E4B0C"/>
    <w:rsid w:val="008240D6"/>
    <w:rsid w:val="00852E59"/>
    <w:rsid w:val="008B4BA8"/>
    <w:rsid w:val="008C7149"/>
    <w:rsid w:val="009033EA"/>
    <w:rsid w:val="009360E6"/>
    <w:rsid w:val="009D0486"/>
    <w:rsid w:val="00A32A82"/>
    <w:rsid w:val="00A72FD4"/>
    <w:rsid w:val="00B544A2"/>
    <w:rsid w:val="00B6794E"/>
    <w:rsid w:val="00B8163A"/>
    <w:rsid w:val="00BA1D97"/>
    <w:rsid w:val="00BA6089"/>
    <w:rsid w:val="00C1383C"/>
    <w:rsid w:val="00C24060"/>
    <w:rsid w:val="00C70969"/>
    <w:rsid w:val="00C90A51"/>
    <w:rsid w:val="00CB47A6"/>
    <w:rsid w:val="00CD1149"/>
    <w:rsid w:val="00CF5666"/>
    <w:rsid w:val="00D02E3A"/>
    <w:rsid w:val="00D9432E"/>
    <w:rsid w:val="00D9453C"/>
    <w:rsid w:val="00E06109"/>
    <w:rsid w:val="00E938A4"/>
    <w:rsid w:val="00EF7A9E"/>
    <w:rsid w:val="00F02FC9"/>
    <w:rsid w:val="00F25045"/>
    <w:rsid w:val="00F66BD2"/>
    <w:rsid w:val="00FB17F5"/>
    <w:rsid w:val="00FC71EF"/>
    <w:rsid w:val="00FD465C"/>
    <w:rsid w:val="00FF7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78AD"/>
  <w15:docId w15:val="{062DBB0E-17BD-4796-A53D-78745E11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2412"/>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qFormat/>
    <w:rsid w:val="0059790A"/>
    <w:pPr>
      <w:keepNext/>
      <w:keepLines/>
      <w:overflowPunct w:val="0"/>
      <w:autoSpaceDE w:val="0"/>
      <w:autoSpaceDN w:val="0"/>
      <w:adjustRightInd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22412"/>
    <w:rPr>
      <w:color w:val="0000FF"/>
      <w:u w:val="single"/>
    </w:rPr>
  </w:style>
  <w:style w:type="paragraph" w:styleId="Normlnweb">
    <w:name w:val="Normal (Web)"/>
    <w:basedOn w:val="Normln"/>
    <w:uiPriority w:val="99"/>
    <w:semiHidden/>
    <w:unhideWhenUsed/>
    <w:rsid w:val="00422412"/>
    <w:pPr>
      <w:spacing w:before="100" w:beforeAutospacing="1" w:after="100" w:afterAutospacing="1"/>
    </w:pPr>
  </w:style>
  <w:style w:type="paragraph" w:customStyle="1" w:styleId="NormlnIMP">
    <w:name w:val="Normální_IMP"/>
    <w:basedOn w:val="Normln"/>
    <w:rsid w:val="00F66BD2"/>
    <w:pPr>
      <w:suppressAutoHyphens/>
      <w:overflowPunct w:val="0"/>
      <w:autoSpaceDE w:val="0"/>
      <w:autoSpaceDN w:val="0"/>
      <w:adjustRightInd w:val="0"/>
      <w:spacing w:line="230" w:lineRule="auto"/>
      <w:jc w:val="both"/>
      <w:textAlignment w:val="baseline"/>
    </w:pPr>
    <w:rPr>
      <w:rFonts w:eastAsia="Times New Roman"/>
      <w:szCs w:val="20"/>
    </w:rPr>
  </w:style>
  <w:style w:type="paragraph" w:customStyle="1" w:styleId="ZkladntextIMP">
    <w:name w:val="Základní text_IMP"/>
    <w:basedOn w:val="Normln"/>
    <w:rsid w:val="00F66BD2"/>
    <w:pPr>
      <w:suppressAutoHyphens/>
      <w:overflowPunct w:val="0"/>
      <w:autoSpaceDE w:val="0"/>
      <w:autoSpaceDN w:val="0"/>
      <w:adjustRightInd w:val="0"/>
      <w:spacing w:line="230" w:lineRule="auto"/>
      <w:jc w:val="both"/>
      <w:textAlignment w:val="baseline"/>
    </w:pPr>
    <w:rPr>
      <w:rFonts w:eastAsia="Times New Roman"/>
      <w:szCs w:val="20"/>
    </w:rPr>
  </w:style>
  <w:style w:type="paragraph" w:customStyle="1" w:styleId="Seznamoslovan">
    <w:name w:val="Seznam očíslovaný~"/>
    <w:basedOn w:val="Normln"/>
    <w:rsid w:val="00D9432E"/>
    <w:pPr>
      <w:numPr>
        <w:numId w:val="1"/>
      </w:numPr>
      <w:suppressAutoHyphens/>
      <w:overflowPunct w:val="0"/>
      <w:autoSpaceDE w:val="0"/>
      <w:autoSpaceDN w:val="0"/>
      <w:adjustRightInd w:val="0"/>
      <w:spacing w:line="230" w:lineRule="auto"/>
      <w:jc w:val="both"/>
      <w:textAlignment w:val="baseline"/>
    </w:pPr>
    <w:rPr>
      <w:rFonts w:eastAsia="Times New Roman"/>
      <w:szCs w:val="20"/>
    </w:rPr>
  </w:style>
  <w:style w:type="paragraph" w:styleId="Odstavecseseznamem">
    <w:name w:val="List Paragraph"/>
    <w:basedOn w:val="Normln"/>
    <w:uiPriority w:val="34"/>
    <w:qFormat/>
    <w:rsid w:val="008240D6"/>
    <w:pPr>
      <w:overflowPunct w:val="0"/>
      <w:autoSpaceDE w:val="0"/>
      <w:autoSpaceDN w:val="0"/>
      <w:adjustRightInd w:val="0"/>
      <w:ind w:left="720"/>
      <w:contextualSpacing/>
      <w:textAlignment w:val="baseline"/>
    </w:pPr>
    <w:rPr>
      <w:rFonts w:eastAsia="Times New Roman"/>
      <w:sz w:val="20"/>
      <w:szCs w:val="20"/>
    </w:rPr>
  </w:style>
  <w:style w:type="character" w:customStyle="1" w:styleId="Nadpis1Char">
    <w:name w:val="Nadpis 1 Char"/>
    <w:basedOn w:val="Standardnpsmoodstavce"/>
    <w:link w:val="Nadpis1"/>
    <w:rsid w:val="0059790A"/>
    <w:rPr>
      <w:rFonts w:asciiTheme="majorHAnsi" w:eastAsiaTheme="majorEastAsia" w:hAnsiTheme="majorHAnsi" w:cstheme="majorBidi"/>
      <w:b/>
      <w:bCs/>
      <w:color w:val="365F91" w:themeColor="accent1" w:themeShade="BF"/>
      <w:sz w:val="28"/>
      <w:szCs w:val="28"/>
      <w:lang w:eastAsia="cs-CZ"/>
    </w:rPr>
  </w:style>
  <w:style w:type="paragraph" w:styleId="Zkladntext">
    <w:name w:val="Body Text"/>
    <w:basedOn w:val="Normln"/>
    <w:link w:val="ZkladntextChar"/>
    <w:rsid w:val="0059790A"/>
    <w:rPr>
      <w:rFonts w:eastAsia="Times New Roman"/>
      <w:szCs w:val="20"/>
    </w:rPr>
  </w:style>
  <w:style w:type="character" w:customStyle="1" w:styleId="ZkladntextChar">
    <w:name w:val="Základní text Char"/>
    <w:basedOn w:val="Standardnpsmoodstavce"/>
    <w:link w:val="Zkladntext"/>
    <w:rsid w:val="0059790A"/>
    <w:rPr>
      <w:rFonts w:ascii="Times New Roman" w:eastAsia="Times New Roman" w:hAnsi="Times New Roman" w:cs="Times New Roman"/>
      <w:sz w:val="24"/>
      <w:szCs w:val="20"/>
      <w:lang w:eastAsia="cs-CZ"/>
    </w:rPr>
  </w:style>
  <w:style w:type="paragraph" w:styleId="Textpoznpodarou">
    <w:name w:val="footnote text"/>
    <w:basedOn w:val="Normln"/>
    <w:link w:val="TextpoznpodarouChar"/>
    <w:rsid w:val="0059790A"/>
    <w:pPr>
      <w:overflowPunct w:val="0"/>
      <w:autoSpaceDE w:val="0"/>
      <w:autoSpaceDN w:val="0"/>
      <w:adjustRightInd w:val="0"/>
      <w:textAlignment w:val="baseline"/>
    </w:pPr>
    <w:rPr>
      <w:rFonts w:eastAsia="Times New Roman"/>
      <w:sz w:val="20"/>
      <w:szCs w:val="20"/>
    </w:rPr>
  </w:style>
  <w:style w:type="character" w:customStyle="1" w:styleId="TextpoznpodarouChar">
    <w:name w:val="Text pozn. pod čarou Char"/>
    <w:basedOn w:val="Standardnpsmoodstavce"/>
    <w:link w:val="Textpoznpodarou"/>
    <w:rsid w:val="0059790A"/>
    <w:rPr>
      <w:rFonts w:ascii="Times New Roman" w:eastAsia="Times New Roman" w:hAnsi="Times New Roman" w:cs="Times New Roman"/>
      <w:sz w:val="20"/>
      <w:szCs w:val="20"/>
      <w:lang w:eastAsia="cs-CZ"/>
    </w:rPr>
  </w:style>
  <w:style w:type="character" w:styleId="Znakapoznpodarou">
    <w:name w:val="footnote reference"/>
    <w:rsid w:val="0059790A"/>
    <w:rPr>
      <w:vertAlign w:val="superscript"/>
    </w:rPr>
  </w:style>
  <w:style w:type="paragraph" w:styleId="Bezmezer">
    <w:name w:val="No Spacing"/>
    <w:uiPriority w:val="1"/>
    <w:qFormat/>
    <w:rsid w:val="0059790A"/>
    <w:pPr>
      <w:spacing w:after="0" w:line="240" w:lineRule="auto"/>
    </w:pPr>
    <w:rPr>
      <w:rFonts w:eastAsiaTheme="minorEastAsia"/>
      <w:lang w:eastAsia="cs-CZ"/>
    </w:rPr>
  </w:style>
  <w:style w:type="paragraph" w:styleId="Zkladntextodsazen">
    <w:name w:val="Body Text Indent"/>
    <w:basedOn w:val="Normln"/>
    <w:link w:val="ZkladntextodsazenChar"/>
    <w:uiPriority w:val="99"/>
    <w:semiHidden/>
    <w:unhideWhenUsed/>
    <w:rsid w:val="0059790A"/>
    <w:pPr>
      <w:overflowPunct w:val="0"/>
      <w:autoSpaceDE w:val="0"/>
      <w:autoSpaceDN w:val="0"/>
      <w:adjustRightInd w:val="0"/>
      <w:spacing w:after="120"/>
      <w:ind w:left="283"/>
      <w:textAlignment w:val="baseline"/>
    </w:pPr>
    <w:rPr>
      <w:rFonts w:eastAsia="Times New Roman"/>
      <w:sz w:val="20"/>
      <w:szCs w:val="20"/>
    </w:rPr>
  </w:style>
  <w:style w:type="character" w:customStyle="1" w:styleId="ZkladntextodsazenChar">
    <w:name w:val="Základní text odsazený Char"/>
    <w:basedOn w:val="Standardnpsmoodstavce"/>
    <w:link w:val="Zkladntextodsazen"/>
    <w:uiPriority w:val="99"/>
    <w:semiHidden/>
    <w:rsid w:val="0059790A"/>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59790A"/>
    <w:pPr>
      <w:overflowPunct w:val="0"/>
      <w:autoSpaceDE w:val="0"/>
      <w:autoSpaceDN w:val="0"/>
      <w:adjustRightInd w:val="0"/>
      <w:spacing w:after="120"/>
      <w:textAlignment w:val="baseline"/>
    </w:pPr>
    <w:rPr>
      <w:rFonts w:eastAsia="Times New Roman"/>
      <w:sz w:val="16"/>
      <w:szCs w:val="16"/>
    </w:rPr>
  </w:style>
  <w:style w:type="character" w:customStyle="1" w:styleId="Zkladntext3Char">
    <w:name w:val="Základní text 3 Char"/>
    <w:basedOn w:val="Standardnpsmoodstavce"/>
    <w:link w:val="Zkladntext3"/>
    <w:rsid w:val="0059790A"/>
    <w:rPr>
      <w:rFonts w:ascii="Times New Roman" w:eastAsia="Times New Roman" w:hAnsi="Times New Roman" w:cs="Times New Roman"/>
      <w:sz w:val="16"/>
      <w:szCs w:val="16"/>
      <w:lang w:eastAsia="cs-CZ"/>
    </w:rPr>
  </w:style>
  <w:style w:type="paragraph" w:customStyle="1" w:styleId="SeznamsodrkamiIMP">
    <w:name w:val="Seznam s odrážkami_IMP"/>
    <w:basedOn w:val="ZkladntextIMP"/>
    <w:rsid w:val="00CB47A6"/>
  </w:style>
  <w:style w:type="paragraph" w:customStyle="1" w:styleId="Textodstavce">
    <w:name w:val="Text odstavce"/>
    <w:basedOn w:val="Normln"/>
    <w:rsid w:val="005D5971"/>
    <w:pPr>
      <w:numPr>
        <w:numId w:val="20"/>
      </w:numPr>
      <w:tabs>
        <w:tab w:val="left" w:pos="851"/>
      </w:tabs>
      <w:spacing w:before="120" w:after="120"/>
      <w:jc w:val="both"/>
      <w:outlineLvl w:val="6"/>
    </w:pPr>
    <w:rPr>
      <w:rFonts w:eastAsia="Times New Roman"/>
      <w:szCs w:val="20"/>
    </w:rPr>
  </w:style>
  <w:style w:type="paragraph" w:customStyle="1" w:styleId="Textbodu">
    <w:name w:val="Text bodu"/>
    <w:basedOn w:val="Normln"/>
    <w:rsid w:val="005D5971"/>
    <w:pPr>
      <w:numPr>
        <w:ilvl w:val="2"/>
        <w:numId w:val="20"/>
      </w:numPr>
      <w:jc w:val="both"/>
      <w:outlineLvl w:val="8"/>
    </w:pPr>
    <w:rPr>
      <w:rFonts w:eastAsia="Times New Roman"/>
      <w:szCs w:val="20"/>
    </w:rPr>
  </w:style>
  <w:style w:type="paragraph" w:customStyle="1" w:styleId="Textpsmene">
    <w:name w:val="Text písmene"/>
    <w:basedOn w:val="Normln"/>
    <w:rsid w:val="005D5971"/>
    <w:pPr>
      <w:numPr>
        <w:ilvl w:val="1"/>
        <w:numId w:val="20"/>
      </w:numPr>
      <w:jc w:val="both"/>
      <w:outlineLvl w:val="7"/>
    </w:pPr>
    <w:rPr>
      <w:rFonts w:eastAsia="Times New Roman"/>
      <w:szCs w:val="20"/>
    </w:rPr>
  </w:style>
  <w:style w:type="paragraph" w:customStyle="1" w:styleId="Seznamoslovan0">
    <w:name w:val="Seznam očíslovaný~~"/>
    <w:basedOn w:val="Normln"/>
    <w:uiPriority w:val="99"/>
    <w:rsid w:val="005D5971"/>
    <w:pPr>
      <w:suppressAutoHyphens/>
      <w:overflowPunct w:val="0"/>
      <w:autoSpaceDE w:val="0"/>
      <w:autoSpaceDN w:val="0"/>
      <w:adjustRightInd w:val="0"/>
      <w:spacing w:line="230" w:lineRule="auto"/>
      <w:jc w:val="both"/>
      <w:textAlignment w:val="baseline"/>
    </w:pPr>
    <w:rPr>
      <w:rFonts w:eastAsia="Times New Roman"/>
      <w:szCs w:val="20"/>
    </w:rPr>
  </w:style>
  <w:style w:type="paragraph" w:customStyle="1" w:styleId="normlnimp0">
    <w:name w:val="normlnimp"/>
    <w:basedOn w:val="Normln"/>
    <w:rsid w:val="005D5971"/>
    <w:pPr>
      <w:spacing w:before="100" w:beforeAutospacing="1" w:after="100" w:afterAutospacing="1"/>
    </w:pPr>
    <w:rPr>
      <w:rFonts w:ascii="Arial Unicode MS" w:eastAsia="Arial Unicode MS" w:hAnsi="Arial Unicode MS" w:cs="Arial Unicode MS"/>
    </w:rPr>
  </w:style>
  <w:style w:type="paragraph" w:styleId="Prosttext">
    <w:name w:val="Plain Text"/>
    <w:basedOn w:val="Normln"/>
    <w:link w:val="ProsttextChar"/>
    <w:uiPriority w:val="99"/>
    <w:unhideWhenUsed/>
    <w:rsid w:val="002A3DB6"/>
    <w:rPr>
      <w:rFonts w:ascii="Calibri" w:eastAsia="Calibri" w:hAnsi="Calibri"/>
      <w:sz w:val="22"/>
      <w:szCs w:val="21"/>
      <w:lang w:val="x-none" w:eastAsia="en-US"/>
    </w:rPr>
  </w:style>
  <w:style w:type="character" w:customStyle="1" w:styleId="ProsttextChar">
    <w:name w:val="Prostý text Char"/>
    <w:basedOn w:val="Standardnpsmoodstavce"/>
    <w:link w:val="Prosttext"/>
    <w:uiPriority w:val="99"/>
    <w:rsid w:val="002A3DB6"/>
    <w:rPr>
      <w:rFonts w:ascii="Calibri" w:eastAsia="Calibri" w:hAnsi="Calibri" w:cs="Times New Roman"/>
      <w:szCs w:val="21"/>
      <w:lang w:val="x-none"/>
    </w:rPr>
  </w:style>
  <w:style w:type="character" w:customStyle="1" w:styleId="s30">
    <w:name w:val="s30"/>
    <w:basedOn w:val="Standardnpsmoodstavce"/>
    <w:rsid w:val="003A3BE1"/>
  </w:style>
  <w:style w:type="character" w:customStyle="1" w:styleId="s31">
    <w:name w:val="s31"/>
    <w:basedOn w:val="Standardnpsmoodstavce"/>
    <w:rsid w:val="003A3BE1"/>
  </w:style>
  <w:style w:type="paragraph" w:customStyle="1" w:styleId="Nzvylnk">
    <w:name w:val="Názvy článků"/>
    <w:basedOn w:val="Normln"/>
    <w:rsid w:val="005A0CA4"/>
    <w:pPr>
      <w:keepNext/>
      <w:keepLines/>
      <w:spacing w:before="60" w:after="160"/>
      <w:jc w:val="center"/>
    </w:pPr>
    <w:rPr>
      <w:rFonts w:eastAsia="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329705">
      <w:bodyDiv w:val="1"/>
      <w:marLeft w:val="0"/>
      <w:marRight w:val="0"/>
      <w:marTop w:val="0"/>
      <w:marBottom w:val="0"/>
      <w:divBdr>
        <w:top w:val="none" w:sz="0" w:space="0" w:color="auto"/>
        <w:left w:val="none" w:sz="0" w:space="0" w:color="auto"/>
        <w:bottom w:val="none" w:sz="0" w:space="0" w:color="auto"/>
        <w:right w:val="none" w:sz="0" w:space="0" w:color="auto"/>
      </w:divBdr>
    </w:div>
    <w:div w:id="1238175054">
      <w:bodyDiv w:val="1"/>
      <w:marLeft w:val="0"/>
      <w:marRight w:val="0"/>
      <w:marTop w:val="0"/>
      <w:marBottom w:val="0"/>
      <w:divBdr>
        <w:top w:val="none" w:sz="0" w:space="0" w:color="auto"/>
        <w:left w:val="none" w:sz="0" w:space="0" w:color="auto"/>
        <w:bottom w:val="none" w:sz="0" w:space="0" w:color="auto"/>
        <w:right w:val="none" w:sz="0" w:space="0" w:color="auto"/>
      </w:divBdr>
    </w:div>
    <w:div w:id="1432049209">
      <w:bodyDiv w:val="1"/>
      <w:marLeft w:val="0"/>
      <w:marRight w:val="0"/>
      <w:marTop w:val="0"/>
      <w:marBottom w:val="0"/>
      <w:divBdr>
        <w:top w:val="none" w:sz="0" w:space="0" w:color="auto"/>
        <w:left w:val="none" w:sz="0" w:space="0" w:color="auto"/>
        <w:bottom w:val="none" w:sz="0" w:space="0" w:color="auto"/>
        <w:right w:val="none" w:sz="0" w:space="0" w:color="auto"/>
      </w:divBdr>
    </w:div>
    <w:div w:id="1491480839">
      <w:bodyDiv w:val="1"/>
      <w:marLeft w:val="0"/>
      <w:marRight w:val="0"/>
      <w:marTop w:val="0"/>
      <w:marBottom w:val="0"/>
      <w:divBdr>
        <w:top w:val="none" w:sz="0" w:space="0" w:color="auto"/>
        <w:left w:val="none" w:sz="0" w:space="0" w:color="auto"/>
        <w:bottom w:val="none" w:sz="0" w:space="0" w:color="auto"/>
        <w:right w:val="none" w:sz="0" w:space="0" w:color="auto"/>
      </w:divBdr>
    </w:div>
    <w:div w:id="1583371954">
      <w:bodyDiv w:val="1"/>
      <w:marLeft w:val="0"/>
      <w:marRight w:val="0"/>
      <w:marTop w:val="0"/>
      <w:marBottom w:val="0"/>
      <w:divBdr>
        <w:top w:val="none" w:sz="0" w:space="0" w:color="auto"/>
        <w:left w:val="none" w:sz="0" w:space="0" w:color="auto"/>
        <w:bottom w:val="none" w:sz="0" w:space="0" w:color="auto"/>
        <w:right w:val="none" w:sz="0" w:space="0" w:color="auto"/>
      </w:divBdr>
    </w:div>
    <w:div w:id="1699159834">
      <w:bodyDiv w:val="1"/>
      <w:marLeft w:val="0"/>
      <w:marRight w:val="0"/>
      <w:marTop w:val="0"/>
      <w:marBottom w:val="0"/>
      <w:divBdr>
        <w:top w:val="none" w:sz="0" w:space="0" w:color="auto"/>
        <w:left w:val="none" w:sz="0" w:space="0" w:color="auto"/>
        <w:bottom w:val="none" w:sz="0" w:space="0" w:color="auto"/>
        <w:right w:val="none" w:sz="0" w:space="0" w:color="auto"/>
      </w:divBdr>
    </w:div>
    <w:div w:id="1730107127">
      <w:bodyDiv w:val="1"/>
      <w:marLeft w:val="0"/>
      <w:marRight w:val="0"/>
      <w:marTop w:val="0"/>
      <w:marBottom w:val="0"/>
      <w:divBdr>
        <w:top w:val="none" w:sz="0" w:space="0" w:color="auto"/>
        <w:left w:val="none" w:sz="0" w:space="0" w:color="auto"/>
        <w:bottom w:val="none" w:sz="0" w:space="0" w:color="auto"/>
        <w:right w:val="none" w:sz="0" w:space="0" w:color="auto"/>
      </w:divBdr>
    </w:div>
    <w:div w:id="18605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847</Words>
  <Characters>4998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vladimir novotny</cp:lastModifiedBy>
  <cp:revision>7</cp:revision>
  <cp:lastPrinted>2022-12-15T19:46:00Z</cp:lastPrinted>
  <dcterms:created xsi:type="dcterms:W3CDTF">2022-12-14T15:10:00Z</dcterms:created>
  <dcterms:modified xsi:type="dcterms:W3CDTF">2022-12-15T19:46:00Z</dcterms:modified>
</cp:coreProperties>
</file>