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F3413" w14:textId="6B4F455B" w:rsidR="00E40E57" w:rsidRPr="00095266" w:rsidRDefault="00095266" w:rsidP="00095266">
      <w:pPr>
        <w:jc w:val="center"/>
        <w:rPr>
          <w:b/>
          <w:bCs/>
          <w:sz w:val="28"/>
          <w:szCs w:val="28"/>
        </w:rPr>
      </w:pPr>
      <w:r w:rsidRPr="00095266">
        <w:rPr>
          <w:b/>
          <w:bCs/>
          <w:sz w:val="28"/>
          <w:szCs w:val="28"/>
        </w:rPr>
        <w:t xml:space="preserve">Nařízení města Pacov č. </w:t>
      </w:r>
      <w:r w:rsidR="00535022">
        <w:rPr>
          <w:b/>
          <w:bCs/>
          <w:sz w:val="28"/>
          <w:szCs w:val="28"/>
        </w:rPr>
        <w:t>1</w:t>
      </w:r>
      <w:r w:rsidRPr="00095266">
        <w:rPr>
          <w:b/>
          <w:bCs/>
          <w:sz w:val="28"/>
          <w:szCs w:val="28"/>
        </w:rPr>
        <w:t>/2024,</w:t>
      </w:r>
    </w:p>
    <w:p w14:paraId="1CDDF7EF" w14:textId="56B4F5D6" w:rsidR="00095266" w:rsidRPr="00095266" w:rsidRDefault="00095266" w:rsidP="00095266">
      <w:pPr>
        <w:jc w:val="center"/>
        <w:rPr>
          <w:b/>
          <w:bCs/>
        </w:rPr>
      </w:pPr>
      <w:r w:rsidRPr="00095266">
        <w:rPr>
          <w:b/>
          <w:bCs/>
        </w:rPr>
        <w:t>kterým se stanovují maximální ceny za pronájem hrobového místa a služby hřbitovní poskytované v souvislosti s pronájmem a užíváním hrobového místa</w:t>
      </w:r>
    </w:p>
    <w:p w14:paraId="2C9CBF9B" w14:textId="2089E13D" w:rsidR="00095266" w:rsidRPr="00095266" w:rsidRDefault="00095266" w:rsidP="00095266">
      <w:pPr>
        <w:jc w:val="both"/>
      </w:pPr>
      <w:r w:rsidRPr="00095266">
        <w:t xml:space="preserve">Rada města Pacova </w:t>
      </w:r>
      <w:r w:rsidR="000147F3">
        <w:t xml:space="preserve">se na své schůzi dne </w:t>
      </w:r>
      <w:r w:rsidR="00535022">
        <w:t>9. září 2024</w:t>
      </w:r>
      <w:r w:rsidR="000147F3">
        <w:t xml:space="preserve"> usnesením č. </w:t>
      </w:r>
      <w:r w:rsidR="00031C0B">
        <w:t>135</w:t>
      </w:r>
      <w:r w:rsidR="000147F3">
        <w:t xml:space="preserve"> usnesla </w:t>
      </w:r>
      <w:r w:rsidRPr="00095266">
        <w:t>vyd</w:t>
      </w:r>
      <w:r w:rsidR="000147F3">
        <w:t>at</w:t>
      </w:r>
      <w:r w:rsidRPr="00095266">
        <w:t xml:space="preserve"> dle ustanovení § 4a zákona č. 265/1991 Sb., o působnosti orgánů České republiky v oblasti cen, ve znění pozdějších předpisů, dle ustanovení § 10 odst. 1 zákona č. 526/1990 Sb., o cenách, ve znění pozdějších předpisů, a v souladu s ustanovením § 11 odst. 1 a § 102 odst.2 písm. d) zákona č. 128/2000 Sb., o obcích (obecní zřízení), ve znění pozdějších předpisů, toto nařízení:</w:t>
      </w:r>
    </w:p>
    <w:p w14:paraId="10945D00" w14:textId="636643AB" w:rsidR="00095266" w:rsidRDefault="00095266" w:rsidP="00330FC8">
      <w:pPr>
        <w:spacing w:after="0"/>
        <w:jc w:val="center"/>
        <w:rPr>
          <w:b/>
          <w:bCs/>
        </w:rPr>
      </w:pPr>
      <w:r>
        <w:rPr>
          <w:b/>
          <w:bCs/>
        </w:rPr>
        <w:t>čl. I.</w:t>
      </w:r>
    </w:p>
    <w:p w14:paraId="0A3AFAED" w14:textId="77777777" w:rsidR="00095266" w:rsidRPr="0091080A" w:rsidRDefault="00095266" w:rsidP="00095266">
      <w:pPr>
        <w:jc w:val="center"/>
      </w:pPr>
      <w:r w:rsidRPr="0091080A">
        <w:rPr>
          <w:b/>
          <w:bCs/>
        </w:rPr>
        <w:t>Základní ustanovení</w:t>
      </w:r>
    </w:p>
    <w:p w14:paraId="3B5B0BD4" w14:textId="77839D01" w:rsidR="00095266" w:rsidRDefault="00095266" w:rsidP="00095266">
      <w:pPr>
        <w:jc w:val="both"/>
        <w:rPr>
          <w:rStyle w:val="ZkladntextChar1"/>
        </w:rPr>
      </w:pPr>
      <w:r w:rsidRPr="0091080A">
        <w:t xml:space="preserve">Tímto nařízením se stanoví maximální cena za pronájem hrobového místa, </w:t>
      </w:r>
      <w:r w:rsidR="000F7792">
        <w:t xml:space="preserve">hrobky, </w:t>
      </w:r>
      <w:r w:rsidRPr="0091080A">
        <w:t xml:space="preserve">urnového místa, </w:t>
      </w:r>
      <w:proofErr w:type="spellStart"/>
      <w:r w:rsidRPr="006E0B61">
        <w:t>kolumbárního</w:t>
      </w:r>
      <w:proofErr w:type="spellEnd"/>
      <w:r w:rsidR="000F7792" w:rsidRPr="006E0B61">
        <w:t xml:space="preserve"> místa</w:t>
      </w:r>
      <w:r w:rsidRPr="000F7792">
        <w:t xml:space="preserve"> </w:t>
      </w:r>
      <w:r>
        <w:t xml:space="preserve">v kolumbáriu </w:t>
      </w:r>
      <w:r w:rsidRPr="0091080A">
        <w:t xml:space="preserve">a za služby hřbitovní poskytované v souvislosti s pronájmem a užíváním těchto míst na veřejném pohřebišti </w:t>
      </w:r>
      <w:r w:rsidR="00535022">
        <w:t xml:space="preserve">v Pacově </w:t>
      </w:r>
      <w:r w:rsidRPr="00E86267">
        <w:rPr>
          <w:rStyle w:val="ZkladntextChar1"/>
        </w:rPr>
        <w:t xml:space="preserve">na pozemku p. č. 274, 278/2, 415/2 v </w:t>
      </w:r>
      <w:proofErr w:type="spellStart"/>
      <w:r w:rsidRPr="00E86267">
        <w:rPr>
          <w:rStyle w:val="ZkladntextChar1"/>
        </w:rPr>
        <w:t>k.ú</w:t>
      </w:r>
      <w:proofErr w:type="spellEnd"/>
      <w:r w:rsidRPr="00E86267">
        <w:rPr>
          <w:rStyle w:val="ZkladntextChar1"/>
        </w:rPr>
        <w:t>. Pacov  a veřejné</w:t>
      </w:r>
      <w:r>
        <w:rPr>
          <w:rStyle w:val="ZkladntextChar1"/>
        </w:rPr>
        <w:t>m</w:t>
      </w:r>
      <w:r w:rsidRPr="00E86267">
        <w:rPr>
          <w:rStyle w:val="ZkladntextChar1"/>
        </w:rPr>
        <w:t xml:space="preserve"> pohřebišt</w:t>
      </w:r>
      <w:r>
        <w:rPr>
          <w:rStyle w:val="ZkladntextChar1"/>
        </w:rPr>
        <w:t>i</w:t>
      </w:r>
      <w:r w:rsidRPr="00E86267">
        <w:rPr>
          <w:rStyle w:val="ZkladntextChar1"/>
        </w:rPr>
        <w:t xml:space="preserve"> </w:t>
      </w:r>
      <w:r w:rsidR="00535022">
        <w:rPr>
          <w:rStyle w:val="ZkladntextChar1"/>
        </w:rPr>
        <w:t xml:space="preserve">ve Zhoři </w:t>
      </w:r>
      <w:r w:rsidRPr="00E86267">
        <w:rPr>
          <w:rStyle w:val="ZkladntextChar1"/>
        </w:rPr>
        <w:t xml:space="preserve">na pozemku p. č. 4, 178/1 v k </w:t>
      </w:r>
      <w:proofErr w:type="spellStart"/>
      <w:r w:rsidR="00535022">
        <w:rPr>
          <w:rStyle w:val="ZkladntextChar1"/>
        </w:rPr>
        <w:t>ú</w:t>
      </w:r>
      <w:r w:rsidRPr="00E86267">
        <w:rPr>
          <w:rStyle w:val="ZkladntextChar1"/>
        </w:rPr>
        <w:t>.</w:t>
      </w:r>
      <w:proofErr w:type="spellEnd"/>
      <w:r w:rsidRPr="00E86267">
        <w:rPr>
          <w:rStyle w:val="ZkladntextChar1"/>
        </w:rPr>
        <w:t xml:space="preserve"> Zhoř u Pacova (dále jen "pohřebiště")</w:t>
      </w:r>
    </w:p>
    <w:p w14:paraId="06BB2C86" w14:textId="13D9C0F6" w:rsidR="00095266" w:rsidRPr="009F77CA" w:rsidRDefault="00095266" w:rsidP="00330FC8">
      <w:pPr>
        <w:spacing w:after="0"/>
        <w:jc w:val="center"/>
        <w:rPr>
          <w:b/>
          <w:bCs/>
        </w:rPr>
      </w:pPr>
      <w:r w:rsidRPr="009F77CA">
        <w:rPr>
          <w:b/>
          <w:bCs/>
        </w:rPr>
        <w:t>II.</w:t>
      </w:r>
    </w:p>
    <w:p w14:paraId="4AF1A1E2" w14:textId="626A41A7" w:rsidR="009F77CA" w:rsidRPr="009F77CA" w:rsidRDefault="009F77CA" w:rsidP="009F77CA">
      <w:pPr>
        <w:jc w:val="center"/>
        <w:rPr>
          <w:b/>
          <w:bCs/>
        </w:rPr>
      </w:pPr>
      <w:r w:rsidRPr="009F77CA">
        <w:rPr>
          <w:b/>
          <w:bCs/>
        </w:rPr>
        <w:t>Nájemné</w:t>
      </w:r>
    </w:p>
    <w:p w14:paraId="4EFB09FA" w14:textId="283F2CA4" w:rsidR="009F77CA" w:rsidRDefault="009F77CA" w:rsidP="00095266">
      <w:pPr>
        <w:jc w:val="both"/>
        <w:rPr>
          <w:rStyle w:val="ZkladntextChar1"/>
        </w:rPr>
      </w:pPr>
      <w:r>
        <w:rPr>
          <w:rStyle w:val="ZkladntextChar1"/>
        </w:rPr>
        <w:t>Maximální nájemné na pohřebišti činí:</w:t>
      </w:r>
    </w:p>
    <w:p w14:paraId="29F88F52" w14:textId="5264B975" w:rsidR="009F77CA" w:rsidRDefault="009F77CA" w:rsidP="009F77CA">
      <w:pPr>
        <w:pStyle w:val="Odstavecseseznamem"/>
        <w:numPr>
          <w:ilvl w:val="0"/>
          <w:numId w:val="4"/>
        </w:numPr>
        <w:jc w:val="both"/>
        <w:rPr>
          <w:rFonts w:cs="Times New Roman"/>
          <w:sz w:val="21"/>
          <w:szCs w:val="21"/>
          <w:shd w:val="clear" w:color="auto" w:fill="FFFFFF"/>
        </w:rPr>
      </w:pPr>
      <w:r w:rsidRPr="009F77CA">
        <w:rPr>
          <w:rFonts w:cs="Times New Roman"/>
          <w:sz w:val="21"/>
          <w:szCs w:val="21"/>
          <w:shd w:val="clear" w:color="auto" w:fill="FFFFFF"/>
        </w:rPr>
        <w:t>za pronájem hrobov</w:t>
      </w:r>
      <w:r w:rsidR="00A50F76">
        <w:rPr>
          <w:rFonts w:cs="Times New Roman"/>
          <w:sz w:val="21"/>
          <w:szCs w:val="21"/>
          <w:shd w:val="clear" w:color="auto" w:fill="FFFFFF"/>
        </w:rPr>
        <w:t>ého</w:t>
      </w:r>
      <w:r w:rsidRPr="009F77CA">
        <w:rPr>
          <w:rFonts w:cs="Times New Roman"/>
          <w:sz w:val="21"/>
          <w:szCs w:val="21"/>
          <w:shd w:val="clear" w:color="auto" w:fill="FFFFFF"/>
        </w:rPr>
        <w:t xml:space="preserve"> míst</w:t>
      </w:r>
      <w:r w:rsidR="00A50F76">
        <w:rPr>
          <w:rFonts w:cs="Times New Roman"/>
          <w:sz w:val="21"/>
          <w:szCs w:val="21"/>
          <w:shd w:val="clear" w:color="auto" w:fill="FFFFFF"/>
        </w:rPr>
        <w:t>a</w:t>
      </w:r>
      <w:r w:rsidRPr="009F77CA">
        <w:rPr>
          <w:rFonts w:cs="Times New Roman"/>
          <w:sz w:val="21"/>
          <w:szCs w:val="21"/>
          <w:shd w:val="clear" w:color="auto" w:fill="FFFFFF"/>
        </w:rPr>
        <w:t xml:space="preserve">, hrobky či urnového místa </w:t>
      </w:r>
      <w:r>
        <w:rPr>
          <w:rFonts w:cs="Times New Roman"/>
          <w:sz w:val="21"/>
          <w:szCs w:val="21"/>
          <w:shd w:val="clear" w:color="auto" w:fill="FFFFFF"/>
        </w:rPr>
        <w:t>……………..</w:t>
      </w:r>
      <w:r w:rsidR="000F7792">
        <w:rPr>
          <w:rFonts w:cs="Times New Roman"/>
          <w:sz w:val="21"/>
          <w:szCs w:val="21"/>
          <w:shd w:val="clear" w:color="auto" w:fill="FFFFFF"/>
        </w:rPr>
        <w:t xml:space="preserve">   </w:t>
      </w:r>
      <w:r w:rsidRPr="009F77CA">
        <w:rPr>
          <w:rFonts w:cs="Times New Roman"/>
          <w:sz w:val="21"/>
          <w:szCs w:val="21"/>
          <w:shd w:val="clear" w:color="auto" w:fill="FFFFFF"/>
        </w:rPr>
        <w:t xml:space="preserve"> </w:t>
      </w:r>
      <w:r w:rsidR="000F7792">
        <w:rPr>
          <w:rFonts w:cs="Times New Roman"/>
          <w:sz w:val="21"/>
          <w:szCs w:val="21"/>
          <w:shd w:val="clear" w:color="auto" w:fill="FFFFFF"/>
        </w:rPr>
        <w:t xml:space="preserve">  </w:t>
      </w:r>
      <w:r w:rsidRPr="009F77CA">
        <w:rPr>
          <w:rFonts w:cs="Times New Roman"/>
          <w:sz w:val="21"/>
          <w:szCs w:val="21"/>
          <w:shd w:val="clear" w:color="auto" w:fill="FFFFFF"/>
        </w:rPr>
        <w:t>10</w:t>
      </w:r>
      <w:r w:rsidR="000F7792">
        <w:rPr>
          <w:rFonts w:cs="Times New Roman"/>
          <w:sz w:val="21"/>
          <w:szCs w:val="21"/>
          <w:shd w:val="clear" w:color="auto" w:fill="FFFFFF"/>
        </w:rPr>
        <w:t>,-</w:t>
      </w:r>
      <w:r w:rsidRPr="009F77CA">
        <w:rPr>
          <w:rFonts w:cs="Times New Roman"/>
          <w:sz w:val="21"/>
          <w:szCs w:val="21"/>
          <w:shd w:val="clear" w:color="auto" w:fill="FFFFFF"/>
        </w:rPr>
        <w:t xml:space="preserve"> Kč/m</w:t>
      </w:r>
      <w:r w:rsidRPr="009F77CA">
        <w:rPr>
          <w:rFonts w:cs="Times New Roman"/>
          <w:sz w:val="21"/>
          <w:szCs w:val="21"/>
          <w:shd w:val="clear" w:color="auto" w:fill="FFFFFF"/>
          <w:vertAlign w:val="superscript"/>
        </w:rPr>
        <w:t>2</w:t>
      </w:r>
      <w:r w:rsidRPr="009F77CA">
        <w:rPr>
          <w:rFonts w:cs="Times New Roman"/>
          <w:sz w:val="21"/>
          <w:szCs w:val="21"/>
          <w:shd w:val="clear" w:color="auto" w:fill="FFFFFF"/>
        </w:rPr>
        <w:t>/rok</w:t>
      </w:r>
    </w:p>
    <w:p w14:paraId="0044044D" w14:textId="2F46F959" w:rsidR="009F77CA" w:rsidRDefault="009F77CA" w:rsidP="009F77CA">
      <w:pPr>
        <w:pStyle w:val="Odstavecseseznamem"/>
        <w:numPr>
          <w:ilvl w:val="0"/>
          <w:numId w:val="4"/>
        </w:numPr>
        <w:jc w:val="both"/>
        <w:rPr>
          <w:rFonts w:cs="Times New Roman"/>
          <w:sz w:val="21"/>
          <w:szCs w:val="21"/>
          <w:shd w:val="clear" w:color="auto" w:fill="FFFFFF"/>
        </w:rPr>
      </w:pPr>
      <w:r>
        <w:rPr>
          <w:rFonts w:cs="Times New Roman"/>
          <w:sz w:val="21"/>
          <w:szCs w:val="21"/>
          <w:shd w:val="clear" w:color="auto" w:fill="FFFFFF"/>
        </w:rPr>
        <w:t xml:space="preserve">za </w:t>
      </w:r>
      <w:r w:rsidRPr="006E0B61">
        <w:rPr>
          <w:rFonts w:cs="Times New Roman"/>
          <w:sz w:val="21"/>
          <w:szCs w:val="21"/>
          <w:shd w:val="clear" w:color="auto" w:fill="FFFFFF"/>
        </w:rPr>
        <w:t xml:space="preserve">pronájem </w:t>
      </w:r>
      <w:proofErr w:type="spellStart"/>
      <w:r w:rsidRPr="006E0B61">
        <w:rPr>
          <w:rFonts w:cs="Times New Roman"/>
          <w:sz w:val="21"/>
          <w:szCs w:val="21"/>
          <w:shd w:val="clear" w:color="auto" w:fill="FFFFFF"/>
        </w:rPr>
        <w:t>kolumbárního</w:t>
      </w:r>
      <w:proofErr w:type="spellEnd"/>
      <w:r w:rsidRPr="006E0B61">
        <w:rPr>
          <w:rFonts w:cs="Times New Roman"/>
          <w:sz w:val="21"/>
          <w:szCs w:val="21"/>
          <w:shd w:val="clear" w:color="auto" w:fill="FFFFFF"/>
        </w:rPr>
        <w:t xml:space="preserve"> </w:t>
      </w:r>
      <w:r w:rsidR="008D1E3D">
        <w:rPr>
          <w:rFonts w:cs="Times New Roman"/>
          <w:sz w:val="21"/>
          <w:szCs w:val="21"/>
          <w:shd w:val="clear" w:color="auto" w:fill="FFFFFF"/>
        </w:rPr>
        <w:t>místa</w:t>
      </w:r>
      <w:r>
        <w:rPr>
          <w:rFonts w:cs="Times New Roman"/>
          <w:sz w:val="21"/>
          <w:szCs w:val="21"/>
          <w:shd w:val="clear" w:color="auto" w:fill="FFFFFF"/>
        </w:rPr>
        <w:t xml:space="preserve"> v kolumbáriu ………………………</w:t>
      </w:r>
      <w:r w:rsidR="004A573C">
        <w:rPr>
          <w:rFonts w:cs="Times New Roman"/>
          <w:sz w:val="21"/>
          <w:szCs w:val="21"/>
          <w:shd w:val="clear" w:color="auto" w:fill="FFFFFF"/>
        </w:rPr>
        <w:t xml:space="preserve">….  </w:t>
      </w:r>
      <w:r w:rsidR="000F7792">
        <w:rPr>
          <w:rFonts w:cs="Times New Roman"/>
          <w:sz w:val="21"/>
          <w:szCs w:val="21"/>
          <w:shd w:val="clear" w:color="auto" w:fill="FFFFFF"/>
        </w:rPr>
        <w:t xml:space="preserve">   </w:t>
      </w:r>
      <w:r>
        <w:rPr>
          <w:rFonts w:cs="Times New Roman"/>
          <w:sz w:val="21"/>
          <w:szCs w:val="21"/>
          <w:shd w:val="clear" w:color="auto" w:fill="FFFFFF"/>
        </w:rPr>
        <w:t>360,- Kč/rok</w:t>
      </w:r>
    </w:p>
    <w:p w14:paraId="66079E4B" w14:textId="77777777" w:rsidR="004A573C" w:rsidRDefault="004A573C" w:rsidP="00330FC8">
      <w:pPr>
        <w:spacing w:after="0"/>
        <w:jc w:val="center"/>
        <w:rPr>
          <w:b/>
          <w:bCs/>
        </w:rPr>
      </w:pPr>
    </w:p>
    <w:p w14:paraId="48A45839" w14:textId="2D92710C" w:rsidR="009F77CA" w:rsidRPr="009F77CA" w:rsidRDefault="009F77CA" w:rsidP="00330FC8">
      <w:pPr>
        <w:spacing w:after="0"/>
        <w:jc w:val="center"/>
        <w:rPr>
          <w:b/>
          <w:bCs/>
        </w:rPr>
      </w:pPr>
      <w:r w:rsidRPr="009F77CA">
        <w:rPr>
          <w:b/>
          <w:bCs/>
        </w:rPr>
        <w:t>III.</w:t>
      </w:r>
    </w:p>
    <w:p w14:paraId="762D93CB" w14:textId="708065C7" w:rsidR="009F77CA" w:rsidRPr="009F77CA" w:rsidRDefault="009F77CA" w:rsidP="00330FC8">
      <w:pPr>
        <w:jc w:val="center"/>
        <w:rPr>
          <w:rFonts w:cs="Times New Roman"/>
          <w:sz w:val="21"/>
          <w:szCs w:val="21"/>
          <w:shd w:val="clear" w:color="auto" w:fill="FFFFFF"/>
        </w:rPr>
      </w:pPr>
      <w:r w:rsidRPr="009F77CA">
        <w:rPr>
          <w:b/>
          <w:bCs/>
        </w:rPr>
        <w:t>Služby hřb</w:t>
      </w:r>
      <w:r w:rsidR="000F7792">
        <w:rPr>
          <w:b/>
          <w:bCs/>
        </w:rPr>
        <w:t>i</w:t>
      </w:r>
      <w:r w:rsidRPr="009F77CA">
        <w:rPr>
          <w:b/>
          <w:bCs/>
        </w:rPr>
        <w:t>tovní</w:t>
      </w:r>
    </w:p>
    <w:p w14:paraId="6B2C5145" w14:textId="1F47D384" w:rsidR="009F77CA" w:rsidRPr="006E0B61" w:rsidRDefault="009F77CA" w:rsidP="009F77CA">
      <w:pPr>
        <w:jc w:val="both"/>
      </w:pPr>
      <w:r>
        <w:rPr>
          <w:rFonts w:cs="Times New Roman"/>
          <w:sz w:val="21"/>
          <w:szCs w:val="21"/>
          <w:shd w:val="clear" w:color="auto" w:fill="FFFFFF"/>
        </w:rPr>
        <w:t xml:space="preserve">Maximální cena za služby hřbitovní poskytované v souvislosti s pronájmem a užíváním </w:t>
      </w:r>
      <w:r w:rsidR="000F7792" w:rsidRPr="0091080A">
        <w:t xml:space="preserve">hrobového místa, </w:t>
      </w:r>
      <w:r w:rsidR="000F7792">
        <w:t xml:space="preserve">hrobky, </w:t>
      </w:r>
      <w:r w:rsidR="000F7792" w:rsidRPr="0091080A">
        <w:t xml:space="preserve">urnového místa, </w:t>
      </w:r>
      <w:proofErr w:type="spellStart"/>
      <w:r w:rsidR="000F7792" w:rsidRPr="006E0B61">
        <w:t>kolumbárního</w:t>
      </w:r>
      <w:proofErr w:type="spellEnd"/>
      <w:r w:rsidR="000F7792" w:rsidRPr="006E0B61">
        <w:t xml:space="preserve"> </w:t>
      </w:r>
      <w:r w:rsidR="008D1E3D" w:rsidRPr="006E0B61">
        <w:t>místa</w:t>
      </w:r>
      <w:r w:rsidR="000F7792" w:rsidRPr="006E0B61">
        <w:t xml:space="preserve"> v kolumbáriu na pohřebišti činí:</w:t>
      </w:r>
    </w:p>
    <w:p w14:paraId="4DFB6BF7" w14:textId="37DC970D" w:rsidR="000F7792" w:rsidRPr="006E0B61" w:rsidRDefault="000F7792" w:rsidP="000F7792">
      <w:pPr>
        <w:pStyle w:val="Odstavecseseznamem"/>
        <w:numPr>
          <w:ilvl w:val="0"/>
          <w:numId w:val="5"/>
        </w:numPr>
        <w:jc w:val="both"/>
        <w:rPr>
          <w:rFonts w:cs="Times New Roman"/>
          <w:sz w:val="21"/>
          <w:szCs w:val="21"/>
          <w:shd w:val="clear" w:color="auto" w:fill="FFFFFF"/>
        </w:rPr>
      </w:pPr>
      <w:r w:rsidRPr="006E0B61">
        <w:t>za hrobové místo, hrobku, urnové místo ……………………….  40,- Kč</w:t>
      </w:r>
      <w:r w:rsidRPr="006E0B61">
        <w:rPr>
          <w:rFonts w:cs="Times New Roman"/>
          <w:sz w:val="21"/>
          <w:szCs w:val="21"/>
          <w:shd w:val="clear" w:color="auto" w:fill="FFFFFF"/>
        </w:rPr>
        <w:t>/m</w:t>
      </w:r>
      <w:r w:rsidRPr="006E0B61">
        <w:rPr>
          <w:rFonts w:cs="Times New Roman"/>
          <w:sz w:val="21"/>
          <w:szCs w:val="21"/>
          <w:shd w:val="clear" w:color="auto" w:fill="FFFFFF"/>
          <w:vertAlign w:val="superscript"/>
        </w:rPr>
        <w:t>2</w:t>
      </w:r>
      <w:r w:rsidRPr="006E0B61">
        <w:rPr>
          <w:rFonts w:cs="Times New Roman"/>
          <w:sz w:val="21"/>
          <w:szCs w:val="21"/>
          <w:shd w:val="clear" w:color="auto" w:fill="FFFFFF"/>
        </w:rPr>
        <w:t>/rok</w:t>
      </w:r>
    </w:p>
    <w:p w14:paraId="4B0CA8C0" w14:textId="3E0C2057" w:rsidR="000F7792" w:rsidRDefault="000F7792" w:rsidP="000F7792">
      <w:pPr>
        <w:pStyle w:val="Odstavecseseznamem"/>
        <w:numPr>
          <w:ilvl w:val="0"/>
          <w:numId w:val="5"/>
        </w:numPr>
        <w:jc w:val="both"/>
        <w:rPr>
          <w:rFonts w:cs="Times New Roman"/>
          <w:sz w:val="21"/>
          <w:szCs w:val="21"/>
          <w:shd w:val="clear" w:color="auto" w:fill="FFFFFF"/>
        </w:rPr>
      </w:pPr>
      <w:r w:rsidRPr="006E0B61">
        <w:rPr>
          <w:rFonts w:cs="Times New Roman"/>
          <w:sz w:val="21"/>
          <w:szCs w:val="21"/>
          <w:shd w:val="clear" w:color="auto" w:fill="FFFFFF"/>
        </w:rPr>
        <w:t xml:space="preserve">za </w:t>
      </w:r>
      <w:proofErr w:type="spellStart"/>
      <w:r w:rsidRPr="006E0B61">
        <w:rPr>
          <w:rFonts w:cs="Times New Roman"/>
          <w:sz w:val="21"/>
          <w:szCs w:val="21"/>
          <w:shd w:val="clear" w:color="auto" w:fill="FFFFFF"/>
        </w:rPr>
        <w:t>kolumbární</w:t>
      </w:r>
      <w:proofErr w:type="spellEnd"/>
      <w:r w:rsidRPr="006E0B61">
        <w:rPr>
          <w:rFonts w:cs="Times New Roman"/>
          <w:sz w:val="21"/>
          <w:szCs w:val="21"/>
          <w:shd w:val="clear" w:color="auto" w:fill="FFFFFF"/>
        </w:rPr>
        <w:t xml:space="preserve"> </w:t>
      </w:r>
      <w:r w:rsidR="008D1E3D" w:rsidRPr="006E0B61">
        <w:rPr>
          <w:rFonts w:cs="Times New Roman"/>
          <w:sz w:val="21"/>
          <w:szCs w:val="21"/>
          <w:shd w:val="clear" w:color="auto" w:fill="FFFFFF"/>
        </w:rPr>
        <w:t>místo</w:t>
      </w:r>
      <w:r w:rsidRPr="006E0B61">
        <w:rPr>
          <w:rFonts w:cs="Times New Roman"/>
          <w:sz w:val="21"/>
          <w:szCs w:val="21"/>
          <w:shd w:val="clear" w:color="auto" w:fill="FFFFFF"/>
        </w:rPr>
        <w:t xml:space="preserve"> v kolumbáriu …………………………………</w:t>
      </w:r>
      <w:r w:rsidR="004A573C">
        <w:rPr>
          <w:rFonts w:cs="Times New Roman"/>
          <w:sz w:val="21"/>
          <w:szCs w:val="21"/>
          <w:shd w:val="clear" w:color="auto" w:fill="FFFFFF"/>
        </w:rPr>
        <w:t>….</w:t>
      </w:r>
      <w:r>
        <w:rPr>
          <w:rFonts w:cs="Times New Roman"/>
          <w:sz w:val="21"/>
          <w:szCs w:val="21"/>
          <w:shd w:val="clear" w:color="auto" w:fill="FFFFFF"/>
        </w:rPr>
        <w:t xml:space="preserve">  40,- Kč/rok</w:t>
      </w:r>
    </w:p>
    <w:p w14:paraId="5A097E40" w14:textId="2F67D6D0" w:rsidR="000147F3" w:rsidRPr="000147F3" w:rsidRDefault="000147F3" w:rsidP="000147F3">
      <w:pPr>
        <w:jc w:val="center"/>
        <w:rPr>
          <w:b/>
          <w:bCs/>
        </w:rPr>
      </w:pPr>
      <w:r w:rsidRPr="000147F3">
        <w:rPr>
          <w:b/>
          <w:bCs/>
        </w:rPr>
        <w:t>IV.</w:t>
      </w:r>
    </w:p>
    <w:p w14:paraId="76539EEE" w14:textId="09EFFC76" w:rsidR="006E0B61" w:rsidRPr="000147F3" w:rsidRDefault="000147F3" w:rsidP="000147F3">
      <w:pPr>
        <w:jc w:val="both"/>
        <w:rPr>
          <w:rFonts w:cs="Times New Roman"/>
          <w:sz w:val="21"/>
          <w:szCs w:val="21"/>
          <w:shd w:val="clear" w:color="auto" w:fill="FFFFFF"/>
        </w:rPr>
      </w:pPr>
      <w:r w:rsidRPr="000147F3">
        <w:rPr>
          <w:rFonts w:cs="Times New Roman"/>
          <w:sz w:val="21"/>
          <w:szCs w:val="21"/>
          <w:shd w:val="clear" w:color="auto" w:fill="FFFFFF"/>
        </w:rPr>
        <w:t>Maximální cena za služby hřbitovní zahrnuje podíl nákladů na služby k zajištění provozu hřbitova, uvedené v příslušném „Řádu pohřebiště“ schváleném Radou města P</w:t>
      </w:r>
      <w:r>
        <w:rPr>
          <w:rFonts w:cs="Times New Roman"/>
          <w:sz w:val="21"/>
          <w:szCs w:val="21"/>
          <w:shd w:val="clear" w:color="auto" w:fill="FFFFFF"/>
        </w:rPr>
        <w:t>acova</w:t>
      </w:r>
      <w:r w:rsidRPr="000147F3">
        <w:rPr>
          <w:rFonts w:cs="Times New Roman"/>
          <w:sz w:val="21"/>
          <w:szCs w:val="21"/>
          <w:shd w:val="clear" w:color="auto" w:fill="FFFFFF"/>
        </w:rPr>
        <w:t>, s výjimkou těch nákladů, které nelze do služeb zahrnout dle platných právních předpisů.</w:t>
      </w:r>
      <w:r w:rsidR="00A50F76">
        <w:rPr>
          <w:rFonts w:cs="Times New Roman"/>
          <w:sz w:val="21"/>
          <w:szCs w:val="21"/>
          <w:shd w:val="clear" w:color="auto" w:fill="FFFFFF"/>
        </w:rPr>
        <w:t xml:space="preserve"> </w:t>
      </w:r>
    </w:p>
    <w:p w14:paraId="25EC3280" w14:textId="285632CD" w:rsidR="000147F3" w:rsidRPr="006E0B61" w:rsidRDefault="000147F3" w:rsidP="00330FC8">
      <w:pPr>
        <w:spacing w:after="0"/>
        <w:jc w:val="center"/>
        <w:rPr>
          <w:b/>
          <w:bCs/>
        </w:rPr>
      </w:pPr>
      <w:r w:rsidRPr="006E0B61">
        <w:rPr>
          <w:b/>
          <w:bCs/>
        </w:rPr>
        <w:t>V.</w:t>
      </w:r>
    </w:p>
    <w:p w14:paraId="3F79072C" w14:textId="6AD91AF6" w:rsidR="000147F3" w:rsidRPr="006E0B61" w:rsidRDefault="000147F3" w:rsidP="000147F3">
      <w:pPr>
        <w:jc w:val="center"/>
        <w:rPr>
          <w:b/>
          <w:bCs/>
        </w:rPr>
      </w:pPr>
      <w:r w:rsidRPr="006E0B61">
        <w:rPr>
          <w:b/>
          <w:bCs/>
        </w:rPr>
        <w:t>Závěrečná ustanovení</w:t>
      </w:r>
    </w:p>
    <w:p w14:paraId="2649750C" w14:textId="77777777" w:rsidR="0035318E" w:rsidRPr="00B4375A" w:rsidRDefault="0035318E" w:rsidP="00B4375A">
      <w:pPr>
        <w:pStyle w:val="Odstavecseseznamem"/>
        <w:ind w:left="0"/>
        <w:rPr>
          <w:rFonts w:cs="Times New Roman"/>
          <w:sz w:val="21"/>
          <w:szCs w:val="21"/>
          <w:shd w:val="clear" w:color="auto" w:fill="FFFFFF"/>
        </w:rPr>
      </w:pPr>
      <w:r w:rsidRPr="00B4375A">
        <w:rPr>
          <w:rFonts w:cs="Times New Roman"/>
          <w:sz w:val="21"/>
          <w:szCs w:val="21"/>
          <w:shd w:val="clear" w:color="auto" w:fill="FFFFFF"/>
        </w:rPr>
        <w:t>Pro nájemní smlouvy uzavřené před účinností tohoto nařízení platí stávající sjednaná cena nájemného a hřbitovních služeb.</w:t>
      </w:r>
    </w:p>
    <w:p w14:paraId="3AAD396C" w14:textId="266E3DFE" w:rsidR="000147F3" w:rsidRPr="00B4375A" w:rsidRDefault="000147F3" w:rsidP="00B4375A">
      <w:pPr>
        <w:pStyle w:val="Odstavecseseznamem"/>
        <w:ind w:left="0"/>
        <w:rPr>
          <w:rFonts w:cs="Times New Roman"/>
          <w:sz w:val="21"/>
          <w:szCs w:val="21"/>
          <w:shd w:val="clear" w:color="auto" w:fill="FFFFFF"/>
        </w:rPr>
      </w:pPr>
      <w:r w:rsidRPr="00B4375A">
        <w:rPr>
          <w:rFonts w:cs="Times New Roman"/>
          <w:sz w:val="21"/>
          <w:szCs w:val="21"/>
          <w:shd w:val="clear" w:color="auto" w:fill="FFFFFF"/>
        </w:rPr>
        <w:t>Tímto nařízením se ruší Nařízení města Pacov č. 1/2009.</w:t>
      </w:r>
    </w:p>
    <w:p w14:paraId="2280C425" w14:textId="5C4920D8" w:rsidR="000147F3" w:rsidRPr="00B4375A" w:rsidRDefault="000147F3" w:rsidP="00B4375A">
      <w:pPr>
        <w:pStyle w:val="Odstavecseseznamem"/>
        <w:ind w:left="0"/>
        <w:rPr>
          <w:rFonts w:cs="Times New Roman"/>
          <w:sz w:val="21"/>
          <w:szCs w:val="21"/>
          <w:shd w:val="clear" w:color="auto" w:fill="FFFFFF"/>
        </w:rPr>
      </w:pPr>
      <w:r w:rsidRPr="00B4375A">
        <w:rPr>
          <w:rFonts w:cs="Times New Roman"/>
          <w:sz w:val="21"/>
          <w:szCs w:val="21"/>
          <w:shd w:val="clear" w:color="auto" w:fill="FFFFFF"/>
        </w:rPr>
        <w:t>Toto nařízení nabývá účinnosti </w:t>
      </w:r>
      <w:r w:rsidR="00CB2A49" w:rsidRPr="00B4375A">
        <w:rPr>
          <w:rFonts w:cs="Times New Roman"/>
          <w:sz w:val="21"/>
          <w:szCs w:val="21"/>
          <w:shd w:val="clear" w:color="auto" w:fill="FFFFFF"/>
        </w:rPr>
        <w:t>1.10.2024.</w:t>
      </w:r>
    </w:p>
    <w:p w14:paraId="30EB3994" w14:textId="77777777" w:rsidR="000F7792" w:rsidRPr="000F7792" w:rsidRDefault="000F7792" w:rsidP="000F7792">
      <w:pPr>
        <w:pStyle w:val="Odstavecseseznamem"/>
        <w:jc w:val="both"/>
        <w:rPr>
          <w:rFonts w:cs="Times New Roman"/>
          <w:sz w:val="21"/>
          <w:szCs w:val="21"/>
          <w:shd w:val="clear" w:color="auto" w:fill="FFFFFF"/>
        </w:rPr>
      </w:pPr>
    </w:p>
    <w:p w14:paraId="0684BAE1" w14:textId="5F64A026" w:rsidR="000147F3" w:rsidRDefault="000147F3" w:rsidP="00330FC8">
      <w:pPr>
        <w:spacing w:after="0"/>
        <w:jc w:val="both"/>
        <w:rPr>
          <w:rFonts w:cs="Times New Roman"/>
          <w:sz w:val="21"/>
          <w:szCs w:val="21"/>
          <w:shd w:val="clear" w:color="auto" w:fill="FFFFFF"/>
        </w:rPr>
      </w:pPr>
      <w:r>
        <w:rPr>
          <w:rFonts w:cs="Times New Roman"/>
          <w:sz w:val="21"/>
          <w:szCs w:val="21"/>
          <w:shd w:val="clear" w:color="auto" w:fill="FFFFFF"/>
        </w:rPr>
        <w:t>Tomáš Kocour</w:t>
      </w:r>
      <w:r>
        <w:rPr>
          <w:rFonts w:cs="Times New Roman"/>
          <w:sz w:val="21"/>
          <w:szCs w:val="21"/>
          <w:shd w:val="clear" w:color="auto" w:fill="FFFFFF"/>
        </w:rPr>
        <w:tab/>
      </w:r>
      <w:r>
        <w:rPr>
          <w:rFonts w:cs="Times New Roman"/>
          <w:sz w:val="21"/>
          <w:szCs w:val="21"/>
          <w:shd w:val="clear" w:color="auto" w:fill="FFFFFF"/>
        </w:rPr>
        <w:tab/>
      </w:r>
      <w:r>
        <w:rPr>
          <w:rFonts w:cs="Times New Roman"/>
          <w:sz w:val="21"/>
          <w:szCs w:val="21"/>
          <w:shd w:val="clear" w:color="auto" w:fill="FFFFFF"/>
        </w:rPr>
        <w:tab/>
      </w:r>
      <w:r>
        <w:rPr>
          <w:rFonts w:cs="Times New Roman"/>
          <w:sz w:val="21"/>
          <w:szCs w:val="21"/>
          <w:shd w:val="clear" w:color="auto" w:fill="FFFFFF"/>
        </w:rPr>
        <w:tab/>
      </w:r>
      <w:r>
        <w:rPr>
          <w:rFonts w:cs="Times New Roman"/>
          <w:sz w:val="21"/>
          <w:szCs w:val="21"/>
          <w:shd w:val="clear" w:color="auto" w:fill="FFFFFF"/>
        </w:rPr>
        <w:tab/>
      </w:r>
      <w:r>
        <w:rPr>
          <w:rFonts w:cs="Times New Roman"/>
          <w:sz w:val="21"/>
          <w:szCs w:val="21"/>
          <w:shd w:val="clear" w:color="auto" w:fill="FFFFFF"/>
        </w:rPr>
        <w:tab/>
        <w:t>ing. Lukáš Vlček</w:t>
      </w:r>
    </w:p>
    <w:p w14:paraId="58E66BB6" w14:textId="7B1BAD81" w:rsidR="000147F3" w:rsidRDefault="00330FC8" w:rsidP="00330FC8">
      <w:pPr>
        <w:spacing w:after="0"/>
        <w:jc w:val="both"/>
        <w:rPr>
          <w:rFonts w:cs="Times New Roman"/>
          <w:sz w:val="21"/>
          <w:szCs w:val="21"/>
          <w:shd w:val="clear" w:color="auto" w:fill="FFFFFF"/>
        </w:rPr>
      </w:pPr>
      <w:r>
        <w:rPr>
          <w:rFonts w:cs="Times New Roman"/>
          <w:sz w:val="21"/>
          <w:szCs w:val="21"/>
          <w:shd w:val="clear" w:color="auto" w:fill="FFFFFF"/>
        </w:rPr>
        <w:t>s</w:t>
      </w:r>
      <w:r w:rsidR="000147F3">
        <w:rPr>
          <w:rFonts w:cs="Times New Roman"/>
          <w:sz w:val="21"/>
          <w:szCs w:val="21"/>
          <w:shd w:val="clear" w:color="auto" w:fill="FFFFFF"/>
        </w:rPr>
        <w:t>tarosta</w:t>
      </w:r>
      <w:r w:rsidR="000147F3">
        <w:rPr>
          <w:rFonts w:cs="Times New Roman"/>
          <w:sz w:val="21"/>
          <w:szCs w:val="21"/>
          <w:shd w:val="clear" w:color="auto" w:fill="FFFFFF"/>
        </w:rPr>
        <w:tab/>
      </w:r>
      <w:r w:rsidR="000147F3">
        <w:rPr>
          <w:rFonts w:cs="Times New Roman"/>
          <w:sz w:val="21"/>
          <w:szCs w:val="21"/>
          <w:shd w:val="clear" w:color="auto" w:fill="FFFFFF"/>
        </w:rPr>
        <w:tab/>
      </w:r>
      <w:r w:rsidR="000147F3">
        <w:rPr>
          <w:rFonts w:cs="Times New Roman"/>
          <w:sz w:val="21"/>
          <w:szCs w:val="21"/>
          <w:shd w:val="clear" w:color="auto" w:fill="FFFFFF"/>
        </w:rPr>
        <w:tab/>
      </w:r>
      <w:r w:rsidR="000147F3">
        <w:rPr>
          <w:rFonts w:cs="Times New Roman"/>
          <w:sz w:val="21"/>
          <w:szCs w:val="21"/>
          <w:shd w:val="clear" w:color="auto" w:fill="FFFFFF"/>
        </w:rPr>
        <w:tab/>
      </w:r>
      <w:r w:rsidR="000147F3">
        <w:rPr>
          <w:rFonts w:cs="Times New Roman"/>
          <w:sz w:val="21"/>
          <w:szCs w:val="21"/>
          <w:shd w:val="clear" w:color="auto" w:fill="FFFFFF"/>
        </w:rPr>
        <w:tab/>
      </w:r>
      <w:r w:rsidR="000147F3">
        <w:rPr>
          <w:rFonts w:cs="Times New Roman"/>
          <w:sz w:val="21"/>
          <w:szCs w:val="21"/>
          <w:shd w:val="clear" w:color="auto" w:fill="FFFFFF"/>
        </w:rPr>
        <w:tab/>
      </w:r>
      <w:r w:rsidR="000147F3">
        <w:rPr>
          <w:rFonts w:cs="Times New Roman"/>
          <w:sz w:val="21"/>
          <w:szCs w:val="21"/>
          <w:shd w:val="clear" w:color="auto" w:fill="FFFFFF"/>
        </w:rPr>
        <w:tab/>
        <w:t>místostarosta</w:t>
      </w:r>
    </w:p>
    <w:sectPr w:rsidR="000147F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8F490F" w14:textId="77777777" w:rsidR="00995FE3" w:rsidRDefault="00995FE3" w:rsidP="00B4375A">
      <w:pPr>
        <w:spacing w:after="0" w:line="240" w:lineRule="auto"/>
      </w:pPr>
      <w:r>
        <w:separator/>
      </w:r>
    </w:p>
  </w:endnote>
  <w:endnote w:type="continuationSeparator" w:id="0">
    <w:p w14:paraId="3E5DF8A0" w14:textId="77777777" w:rsidR="00995FE3" w:rsidRDefault="00995FE3" w:rsidP="00B43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1C9E4" w14:textId="0C3F67FD" w:rsidR="00B4375A" w:rsidRDefault="00226D71">
    <w:pPr>
      <w:pStyle w:val="Zpat"/>
    </w:pPr>
    <w:r>
      <w:t>Zveřejněno na úřední desce dne:</w:t>
    </w:r>
    <w:r w:rsidR="00031C0B">
      <w:t xml:space="preserve"> </w:t>
    </w:r>
  </w:p>
  <w:p w14:paraId="362DBC17" w14:textId="6D50842F" w:rsidR="00226D71" w:rsidRDefault="00226D71">
    <w:pPr>
      <w:pStyle w:val="Zpat"/>
    </w:pPr>
    <w:r>
      <w:t>Sejmuto z úřední desky dne: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C5EE12" w14:textId="77777777" w:rsidR="00995FE3" w:rsidRDefault="00995FE3" w:rsidP="00B4375A">
      <w:pPr>
        <w:spacing w:after="0" w:line="240" w:lineRule="auto"/>
      </w:pPr>
      <w:r>
        <w:separator/>
      </w:r>
    </w:p>
  </w:footnote>
  <w:footnote w:type="continuationSeparator" w:id="0">
    <w:p w14:paraId="17F45A67" w14:textId="77777777" w:rsidR="00995FE3" w:rsidRDefault="00995FE3" w:rsidP="00B43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9C0016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2D624A"/>
    <w:multiLevelType w:val="hybridMultilevel"/>
    <w:tmpl w:val="273E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D41D7"/>
    <w:multiLevelType w:val="hybridMultilevel"/>
    <w:tmpl w:val="BFD613D0"/>
    <w:lvl w:ilvl="0" w:tplc="6AE67E90">
      <w:start w:val="1"/>
      <w:numFmt w:val="decimal"/>
      <w:lvlText w:val="%1)"/>
      <w:lvlJc w:val="left"/>
      <w:pPr>
        <w:ind w:left="405" w:hanging="360"/>
      </w:pPr>
      <w:rPr>
        <w:rFonts w:asciiTheme="minorHAnsi" w:hAnsiTheme="minorHAnsi" w:cstheme="minorBid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2726066C"/>
    <w:multiLevelType w:val="hybridMultilevel"/>
    <w:tmpl w:val="163A04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6567D"/>
    <w:multiLevelType w:val="hybridMultilevel"/>
    <w:tmpl w:val="6E88B9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1677E"/>
    <w:multiLevelType w:val="hybridMultilevel"/>
    <w:tmpl w:val="FD5689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76E3E"/>
    <w:multiLevelType w:val="hybridMultilevel"/>
    <w:tmpl w:val="7E4EE8F4"/>
    <w:lvl w:ilvl="0" w:tplc="948A1156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3750E4"/>
    <w:multiLevelType w:val="hybridMultilevel"/>
    <w:tmpl w:val="E7EA9044"/>
    <w:lvl w:ilvl="0" w:tplc="D0F010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8ECD2"/>
    <w:multiLevelType w:val="hybridMultilevel"/>
    <w:tmpl w:val="FFFFFFFF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67AC76A1"/>
    <w:multiLevelType w:val="hybridMultilevel"/>
    <w:tmpl w:val="03DC84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348595">
    <w:abstractNumId w:val="0"/>
  </w:num>
  <w:num w:numId="2" w16cid:durableId="138813970">
    <w:abstractNumId w:val="4"/>
  </w:num>
  <w:num w:numId="3" w16cid:durableId="915436528">
    <w:abstractNumId w:val="9"/>
  </w:num>
  <w:num w:numId="4" w16cid:durableId="771391095">
    <w:abstractNumId w:val="5"/>
  </w:num>
  <w:num w:numId="5" w16cid:durableId="1656107316">
    <w:abstractNumId w:val="6"/>
  </w:num>
  <w:num w:numId="6" w16cid:durableId="998923631">
    <w:abstractNumId w:val="2"/>
  </w:num>
  <w:num w:numId="7" w16cid:durableId="1098452689">
    <w:abstractNumId w:val="3"/>
  </w:num>
  <w:num w:numId="8" w16cid:durableId="1795519003">
    <w:abstractNumId w:val="1"/>
  </w:num>
  <w:num w:numId="9" w16cid:durableId="12221310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308089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9574188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66"/>
    <w:rsid w:val="000147F3"/>
    <w:rsid w:val="00031C0B"/>
    <w:rsid w:val="000510B0"/>
    <w:rsid w:val="00095266"/>
    <w:rsid w:val="000F7792"/>
    <w:rsid w:val="00131B25"/>
    <w:rsid w:val="00176500"/>
    <w:rsid w:val="00226D71"/>
    <w:rsid w:val="00330FC8"/>
    <w:rsid w:val="0035318E"/>
    <w:rsid w:val="003B786C"/>
    <w:rsid w:val="004A573C"/>
    <w:rsid w:val="004A7CFE"/>
    <w:rsid w:val="00535022"/>
    <w:rsid w:val="006E0B61"/>
    <w:rsid w:val="006E7FA8"/>
    <w:rsid w:val="006F2F32"/>
    <w:rsid w:val="008C30B1"/>
    <w:rsid w:val="008D1E3D"/>
    <w:rsid w:val="00995FE3"/>
    <w:rsid w:val="009F77CA"/>
    <w:rsid w:val="00A50F76"/>
    <w:rsid w:val="00B4375A"/>
    <w:rsid w:val="00CB2A49"/>
    <w:rsid w:val="00D3288A"/>
    <w:rsid w:val="00D9779A"/>
    <w:rsid w:val="00DA48DA"/>
    <w:rsid w:val="00E40E57"/>
    <w:rsid w:val="00E86B7F"/>
    <w:rsid w:val="00F5706E"/>
    <w:rsid w:val="00FC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242149"/>
  <w15:chartTrackingRefBased/>
  <w15:docId w15:val="{8FED59F1-52EF-434E-99AA-7780EECCB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1">
    <w:name w:val="Základní text Char1"/>
    <w:basedOn w:val="Standardnpsmoodstavce"/>
    <w:link w:val="Zkladntext"/>
    <w:uiPriority w:val="99"/>
    <w:locked/>
    <w:rsid w:val="00095266"/>
    <w:rPr>
      <w:rFonts w:cs="Times New Roman"/>
      <w:sz w:val="21"/>
      <w:szCs w:val="21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095266"/>
    <w:pPr>
      <w:widowControl w:val="0"/>
      <w:shd w:val="clear" w:color="auto" w:fill="FFFFFF"/>
      <w:spacing w:before="240" w:after="60" w:line="302" w:lineRule="exact"/>
      <w:ind w:hanging="340"/>
      <w:jc w:val="center"/>
    </w:pPr>
    <w:rPr>
      <w:rFonts w:cs="Times New Roman"/>
      <w:sz w:val="21"/>
      <w:szCs w:val="21"/>
    </w:rPr>
  </w:style>
  <w:style w:type="character" w:customStyle="1" w:styleId="ZkladntextChar">
    <w:name w:val="Základní text Char"/>
    <w:basedOn w:val="Standardnpsmoodstavce"/>
    <w:uiPriority w:val="99"/>
    <w:semiHidden/>
    <w:rsid w:val="00095266"/>
  </w:style>
  <w:style w:type="paragraph" w:styleId="Odstavecseseznamem">
    <w:name w:val="List Paragraph"/>
    <w:basedOn w:val="Normln"/>
    <w:uiPriority w:val="34"/>
    <w:qFormat/>
    <w:rsid w:val="009F77C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43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75A"/>
  </w:style>
  <w:style w:type="paragraph" w:styleId="Zpat">
    <w:name w:val="footer"/>
    <w:basedOn w:val="Normln"/>
    <w:link w:val="ZpatChar"/>
    <w:uiPriority w:val="99"/>
    <w:unhideWhenUsed/>
    <w:rsid w:val="00B43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6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Alena Plášilová</dc:creator>
  <cp:keywords/>
  <dc:description/>
  <cp:lastModifiedBy>Romana Čechová</cp:lastModifiedBy>
  <cp:revision>4</cp:revision>
  <cp:lastPrinted>2024-09-04T11:20:00Z</cp:lastPrinted>
  <dcterms:created xsi:type="dcterms:W3CDTF">2024-09-10T07:01:00Z</dcterms:created>
  <dcterms:modified xsi:type="dcterms:W3CDTF">2024-09-10T07:31:00Z</dcterms:modified>
</cp:coreProperties>
</file>