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52" w:rsidRDefault="00A36234">
      <w:pPr>
        <w:spacing w:after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Příloha č. 1 k obecně závazné vyhlášce, kterou se vydává požární řád</w:t>
      </w:r>
    </w:p>
    <w:p w:rsidR="006D7D52" w:rsidRDefault="00A3623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z požárního poplachového plánu Zlínského kraje.</w:t>
      </w: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A36234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2 k obecně závazné vyhlášce, kterou se vydává požární řád</w:t>
      </w:r>
    </w:p>
    <w:p w:rsidR="006D7D52" w:rsidRDefault="00A3623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Požární technika a věcné prostředky požární ochrany JSDH obce Boršice u Blatnice.</w:t>
      </w:r>
    </w:p>
    <w:p w:rsidR="006D7D52" w:rsidRDefault="006D7D52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6D7D52" w:rsidRDefault="00A36234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Příloha č. 3 k obecně závazné vyhlášce, kterou se vydává požární řád</w:t>
      </w:r>
    </w:p>
    <w:p w:rsidR="006D7D52" w:rsidRDefault="00A36234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 (výpis z nařízení kraje + stanovené zdroje vody nad rámec tohoto nařízení kraje).</w:t>
      </w:r>
    </w:p>
    <w:p w:rsidR="006D7D52" w:rsidRDefault="00A36234">
      <w:pPr>
        <w:numPr>
          <w:ilvl w:val="0"/>
          <w:numId w:val="1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Plánek obce s vyznačením zdrojů vody pro hašení požárů, čerpacích stanovišť a směru příjezdu k nim.</w:t>
      </w: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6D7D52">
      <w:pPr>
        <w:spacing w:after="120"/>
        <w:rPr>
          <w:rFonts w:ascii="Arial" w:hAnsi="Arial" w:cs="Arial"/>
          <w:sz w:val="22"/>
          <w:szCs w:val="22"/>
        </w:rPr>
      </w:pPr>
    </w:p>
    <w:p w:rsidR="006D7D52" w:rsidRDefault="00A36234">
      <w:pPr>
        <w:spacing w:after="120"/>
        <w:rPr>
          <w:rFonts w:ascii="Arial" w:hAnsi="Arial" w:cs="Arial"/>
          <w:sz w:val="22"/>
          <w:szCs w:val="22"/>
        </w:rPr>
      </w:pPr>
      <w:r>
        <w:br w:type="page"/>
      </w:r>
    </w:p>
    <w:p w:rsidR="006D7D52" w:rsidRDefault="00A36234" w:rsidP="00FD1D46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lastRenderedPageBreak/>
        <w:t>Příloha</w:t>
      </w:r>
      <w:r w:rsidR="00FD1D46">
        <w:rPr>
          <w:rFonts w:ascii="Arial" w:hAnsi="Arial" w:cs="Arial"/>
          <w:b/>
          <w:bCs/>
          <w:iCs/>
          <w:sz w:val="22"/>
          <w:szCs w:val="22"/>
        </w:rPr>
        <w:t xml:space="preserve"> č. 1 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6D7D52" w:rsidRDefault="006D7D52">
      <w:pPr>
        <w:pStyle w:val="Nadpis71"/>
        <w:rPr>
          <w:rFonts w:ascii="Arial" w:hAnsi="Arial" w:cs="Arial"/>
          <w:sz w:val="22"/>
          <w:szCs w:val="22"/>
        </w:rPr>
      </w:pPr>
    </w:p>
    <w:p w:rsidR="006D7D52" w:rsidRDefault="00A36234">
      <w:pPr>
        <w:pStyle w:val="Nadpis7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:rsidR="006D7D52" w:rsidRDefault="00A36234">
      <w:pPr>
        <w:pStyle w:val="Nadpis7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z požárního poplachového plánu Zlínského kraje</w:t>
      </w:r>
    </w:p>
    <w:p w:rsidR="006D7D52" w:rsidRDefault="006D7D52">
      <w:pPr>
        <w:rPr>
          <w:rFonts w:ascii="Arial" w:hAnsi="Arial" w:cs="Arial"/>
          <w:sz w:val="22"/>
          <w:szCs w:val="22"/>
        </w:rPr>
      </w:pPr>
    </w:p>
    <w:p w:rsidR="006D7D52" w:rsidRDefault="00A36234">
      <w:pPr>
        <w:pStyle w:val="Normlnweb"/>
        <w:numPr>
          <w:ilvl w:val="0"/>
          <w:numId w:val="1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:rsidR="006D7D52" w:rsidRDefault="006D7D52">
      <w:pPr>
        <w:pStyle w:val="Normlnweb"/>
        <w:spacing w:beforeAutospacing="0" w:afterAutospacing="0"/>
        <w:ind w:left="567" w:firstLine="0"/>
        <w:rPr>
          <w:rFonts w:ascii="Arial" w:hAnsi="Arial" w:cs="Arial"/>
          <w:sz w:val="22"/>
          <w:szCs w:val="22"/>
        </w:rPr>
      </w:pPr>
    </w:p>
    <w:p w:rsidR="006D7D52" w:rsidRDefault="00A36234">
      <w:pPr>
        <w:pStyle w:val="Normlnweb"/>
        <w:numPr>
          <w:ilvl w:val="0"/>
          <w:numId w:val="13"/>
        </w:numPr>
        <w:spacing w:beforeAutospacing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:rsidR="006D7D52" w:rsidRDefault="006D7D52">
      <w:pPr>
        <w:pStyle w:val="Normlnweb"/>
        <w:spacing w:beforeAutospacing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1"/>
        <w:gridCol w:w="1843"/>
        <w:gridCol w:w="1844"/>
        <w:gridCol w:w="1843"/>
        <w:gridCol w:w="1792"/>
      </w:tblGrid>
      <w:tr w:rsidR="006D7D52">
        <w:trPr>
          <w:jc w:val="center"/>
        </w:trPr>
        <w:tc>
          <w:tcPr>
            <w:tcW w:w="8973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6D7D52">
        <w:trPr>
          <w:jc w:val="center"/>
        </w:trPr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6D7D52">
        <w:trPr>
          <w:jc w:val="center"/>
        </w:trPr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Boršice u Blatnice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Hluk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HZS Zlínského kraje – HS Uherský Brod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D7D52">
        <w:trPr>
          <w:jc w:val="center"/>
        </w:trPr>
        <w:tc>
          <w:tcPr>
            <w:tcW w:w="16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18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II</w:t>
            </w:r>
          </w:p>
        </w:tc>
        <w:tc>
          <w:tcPr>
            <w:tcW w:w="184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7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D7D52" w:rsidRDefault="006D7D5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D7D52" w:rsidRDefault="00A3623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:rsidR="006D7D52" w:rsidRDefault="00A3623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:rsidR="006D7D52" w:rsidRDefault="00A3623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:rsidR="006D7D52" w:rsidRDefault="00A3623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:rsidR="006D7D52" w:rsidRDefault="00A3623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:rsidR="006D7D52" w:rsidRDefault="00A36234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:rsidR="006D7D52" w:rsidRDefault="006D7D5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D7D52" w:rsidRDefault="006D7D5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D7D52" w:rsidRDefault="006D7D5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D7D52" w:rsidRDefault="006D7D5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D7D52" w:rsidRDefault="006D7D5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D7D52" w:rsidRDefault="006D7D5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D7D52" w:rsidRDefault="006D7D5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D7D52" w:rsidRDefault="006D7D5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D7D52" w:rsidRDefault="006D7D5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D7D52" w:rsidRDefault="006D7D5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D7D52" w:rsidRDefault="006D7D52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:rsidR="006D7D52" w:rsidRDefault="006D7D5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6D7D52" w:rsidRDefault="00A36234" w:rsidP="00FD1D46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="00FD1D46">
        <w:rPr>
          <w:rFonts w:ascii="Arial" w:hAnsi="Arial" w:cs="Arial"/>
          <w:b/>
          <w:bCs/>
          <w:iCs/>
          <w:sz w:val="22"/>
          <w:szCs w:val="22"/>
        </w:rPr>
        <w:t>k obecně závazné vyhlášce</w:t>
      </w:r>
      <w:r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6D7D52" w:rsidRDefault="00A36234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6D7D52" w:rsidRDefault="006D7D52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6D7D52" w:rsidRDefault="00A36234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 JSDH obce Boršice u Blatnice</w:t>
      </w:r>
    </w:p>
    <w:p w:rsidR="006D7D52" w:rsidRDefault="006D7D52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Ind w:w="18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2"/>
        <w:gridCol w:w="2409"/>
        <w:gridCol w:w="3980"/>
        <w:gridCol w:w="742"/>
      </w:tblGrid>
      <w:tr w:rsidR="006D7D52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3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6D7D52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JSDH Boršice u Blatnice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  <w:tc>
          <w:tcPr>
            <w:tcW w:w="3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1x CAS 30 DAF, dýchací technika Drager </w:t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6D7D52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D7D52" w:rsidRDefault="006D7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Plovoucí čerpadlo, 3x kalová el. čerpadla, PPS 12, elektrocentrála, odsávač kouře</w:t>
            </w: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D52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D7D52" w:rsidRDefault="006D7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D52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D7D52" w:rsidRDefault="006D7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D7D52">
        <w:tc>
          <w:tcPr>
            <w:tcW w:w="184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D7D52" w:rsidRDefault="006D7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9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D7D52" w:rsidRDefault="006D7D52">
      <w:pPr>
        <w:rPr>
          <w:rFonts w:ascii="Arial" w:hAnsi="Arial" w:cs="Arial"/>
          <w:sz w:val="22"/>
          <w:szCs w:val="22"/>
        </w:rPr>
      </w:pPr>
    </w:p>
    <w:p w:rsidR="006D7D52" w:rsidRDefault="006D7D52">
      <w:pPr>
        <w:rPr>
          <w:rFonts w:ascii="Arial" w:hAnsi="Arial" w:cs="Arial"/>
          <w:sz w:val="22"/>
          <w:szCs w:val="22"/>
        </w:rPr>
      </w:pPr>
    </w:p>
    <w:p w:rsidR="006D7D52" w:rsidRDefault="00A36234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:rsidR="006D7D52" w:rsidRDefault="00A36234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6D7D52" w:rsidRDefault="00A36234">
      <w:pPr>
        <w:pStyle w:val="Normlnweb"/>
        <w:spacing w:beforeAutospacing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PPS 12 – přenosná požární stříkačka</w:t>
      </w: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6D7D52">
      <w:pPr>
        <w:pStyle w:val="Normlnweb"/>
        <w:spacing w:beforeAutospacing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6D7D52" w:rsidRDefault="00A36234" w:rsidP="00FD1D46">
      <w:pPr>
        <w:pStyle w:val="Normlnweb"/>
        <w:spacing w:beforeAutospacing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>k obecně závazné vyhlášce, kterou se vydává požární řád</w:t>
      </w:r>
    </w:p>
    <w:p w:rsidR="006D7D52" w:rsidRDefault="006D7D52">
      <w:pPr>
        <w:rPr>
          <w:rFonts w:ascii="Arial" w:hAnsi="Arial" w:cs="Arial"/>
          <w:sz w:val="22"/>
          <w:szCs w:val="22"/>
        </w:rPr>
      </w:pPr>
    </w:p>
    <w:p w:rsidR="006D7D52" w:rsidRDefault="00A36234">
      <w:pPr>
        <w:numPr>
          <w:ilvl w:val="0"/>
          <w:numId w:val="12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 nařízení kraje</w:t>
      </w:r>
    </w:p>
    <w:p w:rsidR="006D7D52" w:rsidRDefault="006D7D52">
      <w:pPr>
        <w:rPr>
          <w:rFonts w:ascii="Arial" w:hAnsi="Arial" w:cs="Arial"/>
          <w:sz w:val="22"/>
          <w:szCs w:val="22"/>
        </w:rPr>
      </w:pPr>
    </w:p>
    <w:p w:rsidR="006D7D52" w:rsidRDefault="006D7D52">
      <w:pPr>
        <w:rPr>
          <w:rFonts w:ascii="Arial" w:hAnsi="Arial" w:cs="Arial"/>
          <w:sz w:val="22"/>
          <w:szCs w:val="22"/>
        </w:rPr>
      </w:pPr>
    </w:p>
    <w:tbl>
      <w:tblPr>
        <w:tblW w:w="8323" w:type="dxa"/>
        <w:tblInd w:w="187" w:type="dxa"/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389"/>
        <w:gridCol w:w="1533"/>
        <w:gridCol w:w="1669"/>
        <w:gridCol w:w="1865"/>
        <w:gridCol w:w="1867"/>
      </w:tblGrid>
      <w:tr w:rsidR="006D7D52"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</w:t>
            </w: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8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</w:tr>
      <w:tr w:rsidR="006D7D52"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přírodní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Boršický potok 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ab/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Příjezdová cesta naproti areálu ZD</w:t>
            </w:r>
          </w:p>
        </w:tc>
        <w:tc>
          <w:tcPr>
            <w:tcW w:w="18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celoroční</w:t>
            </w:r>
          </w:p>
        </w:tc>
      </w:tr>
      <w:tr w:rsidR="006D7D52"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D52"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umělé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Hydrantová síť veřejného vodovodu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Lokace v příloze B</w:t>
            </w:r>
          </w:p>
        </w:tc>
        <w:tc>
          <w:tcPr>
            <w:tcW w:w="18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celoročně</w:t>
            </w:r>
          </w:p>
        </w:tc>
      </w:tr>
      <w:tr w:rsidR="006D7D52"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D7D52">
        <w:trPr>
          <w:trHeight w:val="423"/>
        </w:trPr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umělé</w:t>
            </w: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Požární nádrž</w:t>
            </w:r>
          </w:p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Víno Zlomek&amp;Vávra</w:t>
            </w: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122 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Příjezdová cesta kolem areálu ZD</w:t>
            </w:r>
          </w:p>
        </w:tc>
        <w:tc>
          <w:tcPr>
            <w:tcW w:w="18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A3623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</w:tr>
      <w:tr w:rsidR="006D7D52">
        <w:trPr>
          <w:trHeight w:val="186"/>
        </w:trPr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D7D52">
        <w:trPr>
          <w:trHeight w:val="192"/>
        </w:trPr>
        <w:tc>
          <w:tcPr>
            <w:tcW w:w="1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D7D52" w:rsidRDefault="006D7D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D7D52" w:rsidRDefault="006D7D5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:rsidR="006D7D52" w:rsidRDefault="006D7D52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6D7D52" w:rsidRDefault="00A36234">
      <w:pPr>
        <w:numPr>
          <w:ilvl w:val="0"/>
          <w:numId w:val="12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Plánek obce s vyznačením zdrojů vody pro hašení požárů, čerpacích stanovišť a směru příjezdu k nim</w:t>
      </w:r>
    </w:p>
    <w:p w:rsidR="006D7D52" w:rsidRDefault="006D7D5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D7D52" w:rsidRDefault="006D7D52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6D7D52" w:rsidRDefault="00A36234">
      <w:pPr>
        <w:pStyle w:val="Normlnweb"/>
        <w:spacing w:before="280" w:after="280"/>
        <w:ind w:firstLine="0"/>
        <w:rPr>
          <w:rFonts w:ascii="Arial" w:hAnsi="Arial" w:cs="Arial"/>
          <w:color w:val="FF0000"/>
          <w:sz w:val="22"/>
          <w:szCs w:val="22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760720" cy="386842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68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D7D52" w:rsidSect="006D7D52">
      <w:footnotePr>
        <w:numRestart w:val="eachSect"/>
      </w:footnotePr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18E" w:rsidRDefault="00A0018E" w:rsidP="006D7D52">
      <w:r>
        <w:separator/>
      </w:r>
    </w:p>
  </w:endnote>
  <w:endnote w:type="continuationSeparator" w:id="0">
    <w:p w:rsidR="00A0018E" w:rsidRDefault="00A0018E" w:rsidP="006D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18E" w:rsidRDefault="00A0018E">
      <w:pPr>
        <w:rPr>
          <w:sz w:val="12"/>
        </w:rPr>
      </w:pPr>
      <w:r>
        <w:separator/>
      </w:r>
    </w:p>
  </w:footnote>
  <w:footnote w:type="continuationSeparator" w:id="0">
    <w:p w:rsidR="00A0018E" w:rsidRDefault="00A0018E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21C0C"/>
    <w:multiLevelType w:val="multilevel"/>
    <w:tmpl w:val="4DC84FD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8DF"/>
    <w:multiLevelType w:val="multilevel"/>
    <w:tmpl w:val="F65E3E14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D09E3"/>
    <w:multiLevelType w:val="multilevel"/>
    <w:tmpl w:val="04CC848A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10E3A"/>
    <w:multiLevelType w:val="multilevel"/>
    <w:tmpl w:val="E394214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51B93"/>
    <w:multiLevelType w:val="multilevel"/>
    <w:tmpl w:val="345C1A52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02159"/>
    <w:multiLevelType w:val="multilevel"/>
    <w:tmpl w:val="3A2AA9CC"/>
    <w:lvl w:ilvl="0">
      <w:start w:val="2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D48E9"/>
    <w:multiLevelType w:val="multilevel"/>
    <w:tmpl w:val="CEE83B2E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03912"/>
    <w:multiLevelType w:val="multilevel"/>
    <w:tmpl w:val="4412E9D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09649C8"/>
    <w:multiLevelType w:val="multilevel"/>
    <w:tmpl w:val="894A4242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B49F7"/>
    <w:multiLevelType w:val="multilevel"/>
    <w:tmpl w:val="B8AADA7A"/>
    <w:lvl w:ilvl="0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021E9"/>
    <w:multiLevelType w:val="multilevel"/>
    <w:tmpl w:val="264A7264"/>
    <w:lvl w:ilvl="0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0D3D25"/>
    <w:multiLevelType w:val="multilevel"/>
    <w:tmpl w:val="E36C42BA"/>
    <w:lvl w:ilvl="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672E27BE"/>
    <w:multiLevelType w:val="multilevel"/>
    <w:tmpl w:val="C9D0B520"/>
    <w:lvl w:ilvl="0">
      <w:start w:val="3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72A4A"/>
    <w:multiLevelType w:val="multilevel"/>
    <w:tmpl w:val="17A80E4E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A6192F"/>
    <w:multiLevelType w:val="multilevel"/>
    <w:tmpl w:val="C6843E4E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4"/>
  </w:num>
  <w:num w:numId="6">
    <w:abstractNumId w:val="11"/>
  </w:num>
  <w:num w:numId="7">
    <w:abstractNumId w:val="6"/>
  </w:num>
  <w:num w:numId="8">
    <w:abstractNumId w:val="12"/>
  </w:num>
  <w:num w:numId="9">
    <w:abstractNumId w:val="5"/>
  </w:num>
  <w:num w:numId="10">
    <w:abstractNumId w:val="10"/>
  </w:num>
  <w:num w:numId="11">
    <w:abstractNumId w:val="13"/>
  </w:num>
  <w:num w:numId="12">
    <w:abstractNumId w:val="8"/>
  </w:num>
  <w:num w:numId="13">
    <w:abstractNumId w:val="9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52"/>
    <w:rsid w:val="002349E6"/>
    <w:rsid w:val="003168CA"/>
    <w:rsid w:val="0042042D"/>
    <w:rsid w:val="004303AC"/>
    <w:rsid w:val="00446690"/>
    <w:rsid w:val="00483286"/>
    <w:rsid w:val="005F695D"/>
    <w:rsid w:val="006D7D52"/>
    <w:rsid w:val="007C6EC8"/>
    <w:rsid w:val="00806BB4"/>
    <w:rsid w:val="008A34BB"/>
    <w:rsid w:val="00A0018E"/>
    <w:rsid w:val="00A36234"/>
    <w:rsid w:val="00A92D5D"/>
    <w:rsid w:val="00AD35BF"/>
    <w:rsid w:val="00AE127C"/>
    <w:rsid w:val="00D851D5"/>
    <w:rsid w:val="00F6720F"/>
    <w:rsid w:val="00F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04ED1-2650-487A-8185-7FFA6633F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D5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next w:val="Normln"/>
    <w:qFormat/>
    <w:rsid w:val="006D7D52"/>
    <w:pPr>
      <w:keepNext/>
      <w:jc w:val="both"/>
      <w:outlineLvl w:val="1"/>
    </w:pPr>
    <w:rPr>
      <w:szCs w:val="20"/>
      <w:u w:val="single"/>
    </w:rPr>
  </w:style>
  <w:style w:type="paragraph" w:customStyle="1" w:styleId="Nadpis41">
    <w:name w:val="Nadpis 41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Nadpis51">
    <w:name w:val="Nadpis 51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dpis71">
    <w:name w:val="Nadpis 71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customStyle="1" w:styleId="Ukotvenpoznmkypodarou">
    <w:name w:val="Ukotvení poznámky pod čarou"/>
    <w:rsid w:val="006D7D52"/>
    <w:rPr>
      <w:vertAlign w:val="superscript"/>
    </w:rPr>
  </w:style>
  <w:style w:type="character" w:customStyle="1" w:styleId="FootnoteCharacters">
    <w:name w:val="Footnote Characters"/>
    <w:semiHidden/>
    <w:qFormat/>
    <w:rsid w:val="006D7D52"/>
    <w:rPr>
      <w:vertAlign w:val="superscript"/>
    </w:rPr>
  </w:style>
  <w:style w:type="character" w:styleId="Odkaznakoment">
    <w:name w:val="annotation reference"/>
    <w:semiHidden/>
    <w:qFormat/>
    <w:rsid w:val="006D7D52"/>
    <w:rPr>
      <w:sz w:val="16"/>
      <w:szCs w:val="16"/>
    </w:rPr>
  </w:style>
  <w:style w:type="character" w:customStyle="1" w:styleId="Nadpis4Char">
    <w:name w:val="Nadpis 4 Char"/>
    <w:link w:val="Nadpis41"/>
    <w:uiPriority w:val="9"/>
    <w:qFormat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1"/>
    <w:uiPriority w:val="9"/>
    <w:semiHidden/>
    <w:qFormat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link w:val="Textpoznpodarou1"/>
    <w:uiPriority w:val="99"/>
    <w:semiHidden/>
    <w:qFormat/>
    <w:rsid w:val="00F64363"/>
  </w:style>
  <w:style w:type="character" w:customStyle="1" w:styleId="NzevChar">
    <w:name w:val="Název Char"/>
    <w:link w:val="Nzev"/>
    <w:uiPriority w:val="10"/>
    <w:qFormat/>
    <w:rsid w:val="00F64363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link w:val="Zkladntext3"/>
    <w:uiPriority w:val="99"/>
    <w:semiHidden/>
    <w:qFormat/>
    <w:rsid w:val="00EB68DE"/>
    <w:rPr>
      <w:sz w:val="16"/>
      <w:szCs w:val="16"/>
    </w:rPr>
  </w:style>
  <w:style w:type="character" w:customStyle="1" w:styleId="Nadpis7Char">
    <w:name w:val="Nadpis 7 Char"/>
    <w:link w:val="Nadpis71"/>
    <w:uiPriority w:val="9"/>
    <w:semiHidden/>
    <w:qFormat/>
    <w:rsid w:val="00264860"/>
    <w:rPr>
      <w:rFonts w:ascii="Calibri" w:eastAsia="Times New Roman" w:hAnsi="Calibri" w:cs="Times New Roman"/>
      <w:sz w:val="24"/>
      <w:szCs w:val="24"/>
    </w:rPr>
  </w:style>
  <w:style w:type="character" w:customStyle="1" w:styleId="Znakypropoznmkupodarou">
    <w:name w:val="Znaky pro poznámku pod čarou"/>
    <w:qFormat/>
    <w:rsid w:val="006D7D52"/>
  </w:style>
  <w:style w:type="character" w:customStyle="1" w:styleId="Ukotvenvysvtlivky">
    <w:name w:val="Ukotvení vysvětlivky"/>
    <w:rsid w:val="006D7D52"/>
    <w:rPr>
      <w:vertAlign w:val="superscript"/>
    </w:rPr>
  </w:style>
  <w:style w:type="character" w:customStyle="1" w:styleId="Znakyprovysvtlivky">
    <w:name w:val="Znaky pro vysvětlivky"/>
    <w:qFormat/>
    <w:rsid w:val="006D7D52"/>
  </w:style>
  <w:style w:type="paragraph" w:customStyle="1" w:styleId="Nadpis">
    <w:name w:val="Nadpis"/>
    <w:basedOn w:val="Normln"/>
    <w:next w:val="Zkladntext"/>
    <w:qFormat/>
    <w:rsid w:val="006D7D5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D7D52"/>
    <w:pPr>
      <w:spacing w:after="120"/>
    </w:pPr>
    <w:rPr>
      <w:szCs w:val="20"/>
    </w:rPr>
  </w:style>
  <w:style w:type="paragraph" w:styleId="Seznam">
    <w:name w:val="List"/>
    <w:basedOn w:val="Zkladntext"/>
    <w:rsid w:val="006D7D52"/>
    <w:rPr>
      <w:rFonts w:cs="Arial"/>
    </w:rPr>
  </w:style>
  <w:style w:type="paragraph" w:customStyle="1" w:styleId="Titulek1">
    <w:name w:val="Titulek1"/>
    <w:basedOn w:val="Normln"/>
    <w:qFormat/>
    <w:rsid w:val="006D7D52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6D7D52"/>
    <w:pPr>
      <w:suppressLineNumbers/>
    </w:pPr>
    <w:rPr>
      <w:rFonts w:cs="Arial"/>
    </w:rPr>
  </w:style>
  <w:style w:type="paragraph" w:styleId="Zkladntextodsazen">
    <w:name w:val="Body Text Indent"/>
    <w:basedOn w:val="Normln"/>
    <w:rsid w:val="006D7D52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rsid w:val="006D7D52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  <w:rsid w:val="006D7D52"/>
  </w:style>
  <w:style w:type="paragraph" w:customStyle="1" w:styleId="Zhlav1">
    <w:name w:val="Záhlaví1"/>
    <w:basedOn w:val="Normln"/>
    <w:rsid w:val="006D7D52"/>
    <w:pPr>
      <w:tabs>
        <w:tab w:val="center" w:pos="4536"/>
        <w:tab w:val="right" w:pos="9072"/>
      </w:tabs>
    </w:pPr>
    <w:rPr>
      <w:szCs w:val="20"/>
    </w:rPr>
  </w:style>
  <w:style w:type="paragraph" w:customStyle="1" w:styleId="Textpoznpodarou1">
    <w:name w:val="Text pozn. pod čarou1"/>
    <w:basedOn w:val="Normln"/>
    <w:link w:val="TextpoznpodarouChar"/>
    <w:uiPriority w:val="99"/>
    <w:semiHidden/>
    <w:rsid w:val="006D7D52"/>
    <w:rPr>
      <w:sz w:val="20"/>
      <w:szCs w:val="20"/>
    </w:rPr>
  </w:style>
  <w:style w:type="paragraph" w:customStyle="1" w:styleId="NormlnIMP">
    <w:name w:val="Normální_IMP"/>
    <w:basedOn w:val="Normln"/>
    <w:qFormat/>
    <w:rsid w:val="006D7D52"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semiHidden/>
    <w:qFormat/>
    <w:rsid w:val="006D7D52"/>
    <w:rPr>
      <w:sz w:val="20"/>
      <w:szCs w:val="20"/>
    </w:rPr>
  </w:style>
  <w:style w:type="paragraph" w:styleId="Zkladntextodsazen3">
    <w:name w:val="Body Text Indent 3"/>
    <w:basedOn w:val="Normln"/>
    <w:qFormat/>
    <w:rsid w:val="006D7D52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sid w:val="006D7D5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qFormat/>
    <w:rsid w:val="00F64363"/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customStyle="1" w:styleId="Seznamoslovan">
    <w:name w:val="Seznam očíslovaný"/>
    <w:basedOn w:val="Zkladntext"/>
    <w:qFormat/>
    <w:rsid w:val="00F64363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qFormat/>
    <w:rsid w:val="00EB68DE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qFormat/>
    <w:rsid w:val="00264860"/>
    <w:pPr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4263-F84D-43D3-AC86-C86F66AE4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447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ROZHLAS</cp:lastModifiedBy>
  <cp:revision>3</cp:revision>
  <cp:lastPrinted>2022-09-01T06:03:00Z</cp:lastPrinted>
  <dcterms:created xsi:type="dcterms:W3CDTF">2022-09-19T13:49:00Z</dcterms:created>
  <dcterms:modified xsi:type="dcterms:W3CDTF">2022-09-19T13:52:00Z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 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