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874208" w14:textId="771BF121" w:rsidR="008C3B7D" w:rsidRPr="0047068F" w:rsidRDefault="008C3B7D" w:rsidP="008C3B7D">
      <w:pPr>
        <w:tabs>
          <w:tab w:val="left" w:pos="3544"/>
        </w:tabs>
        <w:jc w:val="center"/>
        <w:rPr>
          <w:rFonts w:ascii="Arial" w:hAnsi="Arial" w:cs="Arial"/>
          <w:b/>
          <w:bCs/>
        </w:rPr>
      </w:pPr>
      <w:r w:rsidRPr="0047068F">
        <w:rPr>
          <w:rFonts w:ascii="Arial" w:hAnsi="Arial" w:cs="Arial"/>
          <w:b/>
          <w:bCs/>
        </w:rPr>
        <w:t>OBEC</w:t>
      </w:r>
      <w:r w:rsidR="004F3883">
        <w:rPr>
          <w:rFonts w:ascii="Arial" w:hAnsi="Arial" w:cs="Arial"/>
          <w:b/>
          <w:bCs/>
        </w:rPr>
        <w:t xml:space="preserve"> Mahouš</w:t>
      </w:r>
    </w:p>
    <w:p w14:paraId="48FD31FB" w14:textId="509EF798" w:rsidR="008C3B7D" w:rsidRPr="0047068F" w:rsidRDefault="008C3B7D" w:rsidP="008C3B7D">
      <w:pPr>
        <w:spacing w:line="276" w:lineRule="auto"/>
        <w:jc w:val="center"/>
        <w:rPr>
          <w:rFonts w:ascii="Arial" w:hAnsi="Arial" w:cs="Arial"/>
          <w:b/>
        </w:rPr>
      </w:pPr>
      <w:r w:rsidRPr="0047068F">
        <w:rPr>
          <w:rFonts w:ascii="Arial" w:hAnsi="Arial" w:cs="Arial"/>
          <w:b/>
          <w:bCs/>
        </w:rPr>
        <w:t xml:space="preserve">Zastupitelstvo obce </w:t>
      </w:r>
      <w:r w:rsidR="004F3883">
        <w:rPr>
          <w:rFonts w:ascii="Arial" w:hAnsi="Arial" w:cs="Arial"/>
          <w:b/>
        </w:rPr>
        <w:t>Mahouš</w:t>
      </w:r>
    </w:p>
    <w:p w14:paraId="34733470" w14:textId="727C4655" w:rsidR="008C3B7D" w:rsidRPr="0047068F" w:rsidRDefault="008C3B7D" w:rsidP="008C3B7D">
      <w:pPr>
        <w:spacing w:line="276" w:lineRule="auto"/>
        <w:jc w:val="center"/>
        <w:rPr>
          <w:rFonts w:ascii="Arial" w:hAnsi="Arial" w:cs="Arial"/>
          <w:b/>
        </w:rPr>
      </w:pPr>
      <w:r w:rsidRPr="0047068F">
        <w:rPr>
          <w:rFonts w:ascii="Arial" w:hAnsi="Arial" w:cs="Arial"/>
          <w:b/>
        </w:rPr>
        <w:t xml:space="preserve">Obecně závazná vyhláška obce </w:t>
      </w:r>
      <w:r w:rsidR="004F3883">
        <w:rPr>
          <w:rFonts w:ascii="Arial" w:hAnsi="Arial" w:cs="Arial"/>
          <w:b/>
        </w:rPr>
        <w:t>Mahouš</w:t>
      </w:r>
      <w:r w:rsidRPr="0047068F">
        <w:rPr>
          <w:rFonts w:ascii="Arial" w:hAnsi="Arial" w:cs="Arial"/>
          <w:b/>
        </w:rPr>
        <w:t>,</w:t>
      </w:r>
    </w:p>
    <w:p w14:paraId="42AF86C0" w14:textId="77777777" w:rsidR="008C3B7D" w:rsidRDefault="008C3B7D" w:rsidP="008C3B7D">
      <w:pPr>
        <w:pStyle w:val="NormlnIMP"/>
        <w:spacing w:line="240" w:lineRule="auto"/>
        <w:jc w:val="center"/>
        <w:rPr>
          <w:rFonts w:ascii="Arial" w:hAnsi="Arial" w:cs="Arial"/>
          <w:b/>
          <w:color w:val="000000"/>
          <w:sz w:val="22"/>
          <w:szCs w:val="22"/>
        </w:rPr>
      </w:pPr>
    </w:p>
    <w:p w14:paraId="62D15A53" w14:textId="77777777" w:rsidR="008C3B7D" w:rsidRDefault="008C3B7D" w:rsidP="008C3B7D">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1483158B" w14:textId="77777777" w:rsidR="008C3B7D" w:rsidRDefault="008C3B7D" w:rsidP="008C3B7D">
      <w:pPr>
        <w:rPr>
          <w:rFonts w:ascii="Arial" w:hAnsi="Arial" w:cs="Arial"/>
          <w:b/>
          <w:sz w:val="22"/>
          <w:szCs w:val="22"/>
          <w:u w:val="single"/>
        </w:rPr>
      </w:pPr>
    </w:p>
    <w:p w14:paraId="03DE44D9" w14:textId="28B89473" w:rsidR="008C3B7D" w:rsidRDefault="008C3B7D" w:rsidP="008C3B7D">
      <w:pPr>
        <w:spacing w:after="120"/>
        <w:jc w:val="both"/>
        <w:rPr>
          <w:rFonts w:ascii="Arial" w:hAnsi="Arial" w:cs="Arial"/>
          <w:sz w:val="22"/>
          <w:szCs w:val="22"/>
        </w:rPr>
      </w:pPr>
      <w:r>
        <w:rPr>
          <w:rFonts w:ascii="Arial" w:hAnsi="Arial" w:cs="Arial"/>
          <w:sz w:val="22"/>
          <w:szCs w:val="22"/>
        </w:rPr>
        <w:t xml:space="preserve">Zastupitelstvo obce </w:t>
      </w:r>
      <w:r w:rsidR="004F3883">
        <w:rPr>
          <w:rFonts w:ascii="Arial" w:hAnsi="Arial" w:cs="Arial"/>
          <w:sz w:val="22"/>
          <w:szCs w:val="22"/>
        </w:rPr>
        <w:t xml:space="preserve">Mahouš </w:t>
      </w:r>
      <w:r>
        <w:rPr>
          <w:rFonts w:ascii="Arial" w:hAnsi="Arial" w:cs="Arial"/>
          <w:sz w:val="22"/>
          <w:szCs w:val="22"/>
        </w:rPr>
        <w:t xml:space="preserve">se na svém zasedání dne </w:t>
      </w:r>
      <w:r w:rsidR="00D975A4">
        <w:rPr>
          <w:rFonts w:ascii="Arial" w:hAnsi="Arial" w:cs="Arial"/>
          <w:sz w:val="22"/>
          <w:szCs w:val="22"/>
        </w:rPr>
        <w:t>25.09.2024</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0103FA06" w14:textId="77777777" w:rsidR="008C3B7D" w:rsidRDefault="008C3B7D" w:rsidP="008C3B7D">
      <w:pPr>
        <w:spacing w:after="120"/>
        <w:jc w:val="both"/>
        <w:rPr>
          <w:rFonts w:ascii="Arial" w:hAnsi="Arial" w:cs="Arial"/>
          <w:sz w:val="22"/>
          <w:szCs w:val="22"/>
        </w:rPr>
      </w:pPr>
    </w:p>
    <w:p w14:paraId="109B6CB5" w14:textId="77777777" w:rsidR="008C3B7D" w:rsidRDefault="008C3B7D" w:rsidP="008C3B7D">
      <w:pPr>
        <w:jc w:val="center"/>
        <w:rPr>
          <w:rFonts w:ascii="Arial" w:hAnsi="Arial" w:cs="Arial"/>
          <w:b/>
          <w:sz w:val="22"/>
          <w:szCs w:val="22"/>
        </w:rPr>
      </w:pPr>
      <w:r>
        <w:rPr>
          <w:rFonts w:ascii="Arial" w:hAnsi="Arial" w:cs="Arial"/>
          <w:b/>
          <w:sz w:val="22"/>
          <w:szCs w:val="22"/>
        </w:rPr>
        <w:t>Čl. 1</w:t>
      </w:r>
    </w:p>
    <w:p w14:paraId="35A61BE5" w14:textId="77777777" w:rsidR="008C3B7D" w:rsidRDefault="008C3B7D" w:rsidP="008C3B7D">
      <w:pPr>
        <w:jc w:val="center"/>
        <w:rPr>
          <w:rFonts w:ascii="Arial" w:hAnsi="Arial" w:cs="Arial"/>
          <w:b/>
          <w:sz w:val="22"/>
          <w:szCs w:val="22"/>
        </w:rPr>
      </w:pPr>
      <w:r>
        <w:rPr>
          <w:rFonts w:ascii="Arial" w:hAnsi="Arial" w:cs="Arial"/>
          <w:b/>
          <w:sz w:val="22"/>
          <w:szCs w:val="22"/>
        </w:rPr>
        <w:t xml:space="preserve">Předmět </w:t>
      </w:r>
    </w:p>
    <w:p w14:paraId="4088F1C0" w14:textId="77777777" w:rsidR="008C3B7D" w:rsidRDefault="008C3B7D" w:rsidP="008C3B7D">
      <w:pPr>
        <w:jc w:val="both"/>
        <w:rPr>
          <w:rFonts w:ascii="Arial" w:hAnsi="Arial" w:cs="Arial"/>
          <w:b/>
          <w:sz w:val="22"/>
          <w:szCs w:val="22"/>
        </w:rPr>
      </w:pPr>
    </w:p>
    <w:p w14:paraId="60AF34E8" w14:textId="77777777" w:rsidR="008C3B7D" w:rsidRDefault="008C3B7D" w:rsidP="008C3B7D">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w:t>
      </w:r>
      <w:r w:rsidRPr="004F3883">
        <w:rPr>
          <w:rFonts w:ascii="Arial" w:hAnsi="Arial" w:cs="Arial"/>
          <w:sz w:val="22"/>
          <w:szCs w:val="22"/>
        </w:rPr>
        <w:t>dobou kratší nebo při nichž nemusí být doba nočního klidu dodržována.</w:t>
      </w:r>
    </w:p>
    <w:p w14:paraId="1B7AF44C" w14:textId="77777777" w:rsidR="008C3B7D" w:rsidRPr="009A3B45" w:rsidRDefault="008C3B7D" w:rsidP="008C3B7D">
      <w:pPr>
        <w:spacing w:after="120"/>
        <w:jc w:val="both"/>
        <w:rPr>
          <w:rFonts w:ascii="Arial" w:hAnsi="Arial" w:cs="Arial"/>
          <w:sz w:val="22"/>
          <w:szCs w:val="22"/>
        </w:rPr>
      </w:pPr>
    </w:p>
    <w:p w14:paraId="56FAD90E" w14:textId="77777777" w:rsidR="008C3B7D" w:rsidRDefault="008C3B7D" w:rsidP="008C3B7D">
      <w:pPr>
        <w:jc w:val="center"/>
        <w:rPr>
          <w:rFonts w:ascii="Arial" w:hAnsi="Arial" w:cs="Arial"/>
          <w:b/>
          <w:sz w:val="22"/>
          <w:szCs w:val="22"/>
        </w:rPr>
      </w:pPr>
      <w:r>
        <w:rPr>
          <w:rFonts w:ascii="Arial" w:hAnsi="Arial" w:cs="Arial"/>
          <w:b/>
          <w:sz w:val="22"/>
          <w:szCs w:val="22"/>
        </w:rPr>
        <w:t>Čl. 2</w:t>
      </w:r>
    </w:p>
    <w:p w14:paraId="7065D8EE" w14:textId="77777777" w:rsidR="008C3B7D" w:rsidRDefault="008C3B7D" w:rsidP="008C3B7D">
      <w:pPr>
        <w:jc w:val="center"/>
        <w:rPr>
          <w:rFonts w:ascii="Arial" w:hAnsi="Arial" w:cs="Arial"/>
          <w:b/>
          <w:sz w:val="22"/>
          <w:szCs w:val="22"/>
        </w:rPr>
      </w:pPr>
      <w:r>
        <w:rPr>
          <w:rFonts w:ascii="Arial" w:hAnsi="Arial" w:cs="Arial"/>
          <w:b/>
          <w:sz w:val="22"/>
          <w:szCs w:val="22"/>
        </w:rPr>
        <w:t>Doba nočního klidu</w:t>
      </w:r>
    </w:p>
    <w:p w14:paraId="0E40236A" w14:textId="77777777" w:rsidR="008C3B7D" w:rsidRDefault="008C3B7D" w:rsidP="008C3B7D">
      <w:pPr>
        <w:jc w:val="center"/>
        <w:rPr>
          <w:rFonts w:ascii="Arial" w:hAnsi="Arial" w:cs="Arial"/>
          <w:b/>
          <w:sz w:val="22"/>
          <w:szCs w:val="22"/>
        </w:rPr>
      </w:pPr>
    </w:p>
    <w:p w14:paraId="4D9B6436" w14:textId="77777777" w:rsidR="008C3B7D" w:rsidRDefault="008C3B7D" w:rsidP="008C3B7D">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5D604920" w14:textId="77777777" w:rsidR="008C3B7D" w:rsidRDefault="008C3B7D" w:rsidP="008C3B7D">
      <w:pPr>
        <w:spacing w:after="120"/>
        <w:rPr>
          <w:rFonts w:ascii="Arial" w:hAnsi="Arial" w:cs="Arial"/>
          <w:sz w:val="22"/>
          <w:szCs w:val="22"/>
        </w:rPr>
      </w:pPr>
    </w:p>
    <w:p w14:paraId="51E244D7" w14:textId="77777777" w:rsidR="008C3B7D" w:rsidRDefault="008C3B7D" w:rsidP="008C3B7D">
      <w:pPr>
        <w:jc w:val="center"/>
        <w:rPr>
          <w:rFonts w:ascii="Arial" w:hAnsi="Arial" w:cs="Arial"/>
          <w:b/>
          <w:sz w:val="22"/>
          <w:szCs w:val="22"/>
        </w:rPr>
      </w:pPr>
      <w:r>
        <w:rPr>
          <w:rFonts w:ascii="Arial" w:hAnsi="Arial" w:cs="Arial"/>
          <w:b/>
          <w:sz w:val="22"/>
          <w:szCs w:val="22"/>
        </w:rPr>
        <w:t>Čl. 3</w:t>
      </w:r>
    </w:p>
    <w:p w14:paraId="7077BB61" w14:textId="77777777" w:rsidR="008C3B7D" w:rsidRDefault="008C3B7D" w:rsidP="008C3B7D">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4F3883">
        <w:rPr>
          <w:rFonts w:ascii="Arial" w:hAnsi="Arial" w:cs="Arial"/>
          <w:b/>
          <w:sz w:val="22"/>
          <w:szCs w:val="22"/>
        </w:rPr>
        <w:t>kratší nebo při nichž nemusí být doba nočního klidu dodržována</w:t>
      </w:r>
    </w:p>
    <w:p w14:paraId="3C5C58D2" w14:textId="77777777" w:rsidR="008C3B7D" w:rsidRDefault="008C3B7D" w:rsidP="008C3B7D">
      <w:pPr>
        <w:tabs>
          <w:tab w:val="left" w:pos="284"/>
        </w:tabs>
        <w:spacing w:after="120"/>
        <w:rPr>
          <w:rFonts w:ascii="Arial" w:hAnsi="Arial" w:cs="Arial"/>
          <w:sz w:val="22"/>
          <w:szCs w:val="22"/>
        </w:rPr>
      </w:pPr>
    </w:p>
    <w:p w14:paraId="11116471" w14:textId="0DF2F5AC" w:rsidR="008C3B7D" w:rsidRPr="0026181E" w:rsidRDefault="008C3B7D" w:rsidP="008C3B7D">
      <w:pPr>
        <w:tabs>
          <w:tab w:val="left" w:pos="284"/>
        </w:tabs>
        <w:spacing w:after="120"/>
        <w:rPr>
          <w:rFonts w:ascii="Arial" w:hAnsi="Arial" w:cs="Arial"/>
          <w:b/>
          <w:i/>
          <w:color w:val="FF0000"/>
          <w:sz w:val="22"/>
          <w:szCs w:val="22"/>
        </w:rPr>
      </w:pPr>
    </w:p>
    <w:p w14:paraId="6346FE78" w14:textId="77777777" w:rsidR="008C3B7D" w:rsidRDefault="008C3B7D" w:rsidP="008C3B7D">
      <w:pPr>
        <w:tabs>
          <w:tab w:val="left" w:pos="284"/>
        </w:tabs>
        <w:spacing w:after="120"/>
        <w:rPr>
          <w:rFonts w:ascii="Arial" w:hAnsi="Arial" w:cs="Arial"/>
          <w:sz w:val="22"/>
          <w:szCs w:val="22"/>
        </w:rPr>
      </w:pPr>
      <w:r>
        <w:rPr>
          <w:rFonts w:ascii="Arial" w:hAnsi="Arial" w:cs="Arial"/>
          <w:sz w:val="22"/>
          <w:szCs w:val="22"/>
        </w:rPr>
        <w:t>1) Doba nočního klidu nemusí být dodržována:</w:t>
      </w:r>
    </w:p>
    <w:p w14:paraId="359D1D02" w14:textId="33FC4AE8" w:rsidR="008C3B7D" w:rsidRDefault="004F3883" w:rsidP="008C3B7D">
      <w:pPr>
        <w:tabs>
          <w:tab w:val="left" w:pos="284"/>
        </w:tabs>
        <w:spacing w:after="120"/>
        <w:rPr>
          <w:rFonts w:ascii="Arial" w:hAnsi="Arial" w:cs="Arial"/>
          <w:sz w:val="22"/>
          <w:szCs w:val="22"/>
        </w:rPr>
      </w:pPr>
      <w:r>
        <w:rPr>
          <w:rFonts w:ascii="Arial" w:hAnsi="Arial" w:cs="Arial"/>
          <w:sz w:val="22"/>
          <w:szCs w:val="22"/>
        </w:rPr>
        <w:tab/>
      </w:r>
      <w:r w:rsidR="008C3B7D">
        <w:rPr>
          <w:rFonts w:ascii="Arial" w:hAnsi="Arial" w:cs="Arial"/>
          <w:sz w:val="22"/>
          <w:szCs w:val="22"/>
        </w:rPr>
        <w:t xml:space="preserve">a) v noci z 31. prosince na 1. ledna z důvodu konání </w:t>
      </w:r>
      <w:r w:rsidR="008C3B7D" w:rsidRPr="00AB3351">
        <w:rPr>
          <w:rFonts w:ascii="Arial" w:hAnsi="Arial" w:cs="Arial"/>
          <w:b/>
          <w:bCs/>
          <w:sz w:val="22"/>
          <w:szCs w:val="22"/>
        </w:rPr>
        <w:t>oslav příchodu nového roku</w:t>
      </w:r>
    </w:p>
    <w:p w14:paraId="4E8DE0F7" w14:textId="77777777" w:rsidR="004F3883" w:rsidRDefault="004F3883" w:rsidP="008C3B7D">
      <w:pPr>
        <w:tabs>
          <w:tab w:val="left" w:pos="284"/>
        </w:tabs>
        <w:spacing w:after="120"/>
        <w:rPr>
          <w:rFonts w:ascii="Arial" w:hAnsi="Arial" w:cs="Arial"/>
          <w:sz w:val="22"/>
          <w:szCs w:val="22"/>
        </w:rPr>
      </w:pPr>
    </w:p>
    <w:p w14:paraId="01DD030F" w14:textId="13859566" w:rsidR="008C3B7D" w:rsidRPr="004F3883" w:rsidRDefault="004F3883" w:rsidP="008C3B7D">
      <w:pPr>
        <w:tabs>
          <w:tab w:val="left" w:pos="284"/>
        </w:tabs>
        <w:spacing w:after="120"/>
        <w:rPr>
          <w:rFonts w:ascii="Arial" w:hAnsi="Arial" w:cs="Arial"/>
          <w:b/>
          <w:bCs/>
          <w:sz w:val="22"/>
          <w:szCs w:val="22"/>
        </w:rPr>
      </w:pPr>
      <w:r>
        <w:rPr>
          <w:rFonts w:ascii="Arial" w:hAnsi="Arial" w:cs="Arial"/>
          <w:sz w:val="22"/>
          <w:szCs w:val="22"/>
        </w:rPr>
        <w:t xml:space="preserve">2) </w:t>
      </w:r>
      <w:r w:rsidR="008C3B7D">
        <w:rPr>
          <w:rFonts w:ascii="Arial" w:hAnsi="Arial" w:cs="Arial"/>
          <w:sz w:val="22"/>
          <w:szCs w:val="22"/>
        </w:rPr>
        <w:t xml:space="preserve">Doba nočního klidu se vymezuje </w:t>
      </w:r>
      <w:r w:rsidR="008C3B7D" w:rsidRPr="004F3883">
        <w:rPr>
          <w:rFonts w:ascii="Arial" w:hAnsi="Arial" w:cs="Arial"/>
          <w:b/>
          <w:bCs/>
          <w:sz w:val="22"/>
          <w:szCs w:val="22"/>
        </w:rPr>
        <w:t xml:space="preserve">od </w:t>
      </w:r>
      <w:r w:rsidRPr="004F3883">
        <w:rPr>
          <w:rFonts w:ascii="Arial" w:hAnsi="Arial" w:cs="Arial"/>
          <w:b/>
          <w:bCs/>
          <w:sz w:val="22"/>
          <w:szCs w:val="22"/>
        </w:rPr>
        <w:t xml:space="preserve">3:00 </w:t>
      </w:r>
      <w:r w:rsidR="008C3B7D" w:rsidRPr="004F3883">
        <w:rPr>
          <w:rFonts w:ascii="Arial" w:hAnsi="Arial" w:cs="Arial"/>
          <w:b/>
          <w:bCs/>
          <w:sz w:val="22"/>
          <w:szCs w:val="22"/>
        </w:rPr>
        <w:t>do</w:t>
      </w:r>
      <w:r w:rsidRPr="004F3883">
        <w:rPr>
          <w:rFonts w:ascii="Arial" w:hAnsi="Arial" w:cs="Arial"/>
          <w:b/>
          <w:bCs/>
          <w:sz w:val="22"/>
          <w:szCs w:val="22"/>
        </w:rPr>
        <w:t xml:space="preserve"> 6:00</w:t>
      </w:r>
      <w:r w:rsidR="008C3B7D" w:rsidRPr="004F3883">
        <w:rPr>
          <w:rFonts w:ascii="Arial" w:hAnsi="Arial" w:cs="Arial"/>
          <w:b/>
          <w:bCs/>
          <w:sz w:val="22"/>
          <w:szCs w:val="22"/>
        </w:rPr>
        <w:t xml:space="preserve"> hodin</w:t>
      </w:r>
      <w:r w:rsidR="008C3B7D">
        <w:rPr>
          <w:rFonts w:ascii="Arial" w:hAnsi="Arial" w:cs="Arial"/>
          <w:sz w:val="22"/>
          <w:szCs w:val="22"/>
        </w:rPr>
        <w:t>, a to v</w:t>
      </w:r>
      <w:r>
        <w:rPr>
          <w:rFonts w:ascii="Arial" w:hAnsi="Arial" w:cs="Arial"/>
          <w:sz w:val="22"/>
          <w:szCs w:val="22"/>
        </w:rPr>
        <w:t> </w:t>
      </w:r>
      <w:r w:rsidR="008C3B7D">
        <w:rPr>
          <w:rFonts w:ascii="Arial" w:hAnsi="Arial" w:cs="Arial"/>
          <w:sz w:val="22"/>
          <w:szCs w:val="22"/>
        </w:rPr>
        <w:t>následujících</w:t>
      </w:r>
      <w:r>
        <w:rPr>
          <w:rFonts w:ascii="Arial" w:hAnsi="Arial" w:cs="Arial"/>
          <w:sz w:val="22"/>
          <w:szCs w:val="22"/>
        </w:rPr>
        <w:t xml:space="preserve"> </w:t>
      </w:r>
      <w:r w:rsidRPr="004F3883">
        <w:rPr>
          <w:rFonts w:ascii="Arial" w:hAnsi="Arial" w:cs="Arial"/>
          <w:b/>
          <w:bCs/>
          <w:sz w:val="22"/>
          <w:szCs w:val="22"/>
        </w:rPr>
        <w:t>tradičních</w:t>
      </w:r>
      <w:r w:rsidR="008C3B7D" w:rsidRPr="004F3883">
        <w:rPr>
          <w:rFonts w:ascii="Arial" w:hAnsi="Arial" w:cs="Arial"/>
          <w:b/>
          <w:bCs/>
          <w:sz w:val="22"/>
          <w:szCs w:val="22"/>
        </w:rPr>
        <w:t xml:space="preserve"> případech:</w:t>
      </w:r>
    </w:p>
    <w:p w14:paraId="16CB1996" w14:textId="1E8A62A6" w:rsidR="008C3B7D" w:rsidRDefault="004F3883" w:rsidP="008C3B7D">
      <w:pPr>
        <w:tabs>
          <w:tab w:val="left" w:pos="284"/>
        </w:tabs>
        <w:spacing w:after="120"/>
        <w:rPr>
          <w:rFonts w:ascii="Arial" w:hAnsi="Arial" w:cs="Arial"/>
          <w:sz w:val="22"/>
          <w:szCs w:val="22"/>
        </w:rPr>
      </w:pPr>
      <w:r>
        <w:rPr>
          <w:rFonts w:ascii="Arial" w:hAnsi="Arial" w:cs="Arial"/>
          <w:sz w:val="22"/>
          <w:szCs w:val="22"/>
        </w:rPr>
        <w:tab/>
      </w:r>
      <w:r w:rsidR="008C3B7D">
        <w:rPr>
          <w:rFonts w:ascii="Arial" w:hAnsi="Arial" w:cs="Arial"/>
          <w:sz w:val="22"/>
          <w:szCs w:val="22"/>
        </w:rPr>
        <w:t>a) v noci z</w:t>
      </w:r>
      <w:r>
        <w:rPr>
          <w:rFonts w:ascii="Arial" w:hAnsi="Arial" w:cs="Arial"/>
          <w:sz w:val="22"/>
          <w:szCs w:val="22"/>
        </w:rPr>
        <w:t>e dne</w:t>
      </w:r>
      <w:r w:rsidR="00AB3351">
        <w:rPr>
          <w:rFonts w:ascii="Arial" w:hAnsi="Arial" w:cs="Arial"/>
          <w:sz w:val="22"/>
          <w:szCs w:val="22"/>
        </w:rPr>
        <w:t xml:space="preserve"> 30. 4. na 1. 5.</w:t>
      </w:r>
      <w:r>
        <w:rPr>
          <w:rFonts w:ascii="Arial" w:hAnsi="Arial" w:cs="Arial"/>
          <w:sz w:val="22"/>
          <w:szCs w:val="22"/>
        </w:rPr>
        <w:t xml:space="preserve"> </w:t>
      </w:r>
      <w:r w:rsidR="00AB3351">
        <w:rPr>
          <w:rFonts w:ascii="Arial" w:hAnsi="Arial" w:cs="Arial"/>
          <w:sz w:val="22"/>
          <w:szCs w:val="22"/>
        </w:rPr>
        <w:t>-</w:t>
      </w:r>
      <w:r>
        <w:rPr>
          <w:rFonts w:ascii="Arial" w:hAnsi="Arial" w:cs="Arial"/>
          <w:sz w:val="22"/>
          <w:szCs w:val="22"/>
        </w:rPr>
        <w:t xml:space="preserve"> </w:t>
      </w:r>
      <w:r w:rsidRPr="00AB3351">
        <w:rPr>
          <w:rFonts w:ascii="Arial" w:hAnsi="Arial" w:cs="Arial"/>
          <w:b/>
          <w:bCs/>
          <w:sz w:val="22"/>
          <w:szCs w:val="22"/>
        </w:rPr>
        <w:t>Pálení čarodějnic</w:t>
      </w:r>
      <w:r>
        <w:rPr>
          <w:rFonts w:ascii="Arial" w:hAnsi="Arial" w:cs="Arial"/>
          <w:sz w:val="22"/>
          <w:szCs w:val="22"/>
        </w:rPr>
        <w:t xml:space="preserve"> </w:t>
      </w:r>
    </w:p>
    <w:p w14:paraId="3DF74875" w14:textId="48AB308F" w:rsidR="00AB3351" w:rsidRDefault="00AB3351" w:rsidP="008C3B7D">
      <w:pPr>
        <w:tabs>
          <w:tab w:val="left" w:pos="284"/>
        </w:tabs>
        <w:spacing w:after="120"/>
        <w:rPr>
          <w:rFonts w:ascii="Arial" w:hAnsi="Arial" w:cs="Arial"/>
          <w:sz w:val="22"/>
          <w:szCs w:val="22"/>
        </w:rPr>
      </w:pPr>
      <w:r>
        <w:rPr>
          <w:rFonts w:ascii="Arial" w:hAnsi="Arial" w:cs="Arial"/>
          <w:sz w:val="22"/>
          <w:szCs w:val="22"/>
        </w:rPr>
        <w:tab/>
        <w:t xml:space="preserve">b) </w:t>
      </w:r>
      <w:r w:rsidRPr="00AB3351">
        <w:rPr>
          <w:rFonts w:ascii="Arial" w:hAnsi="Arial" w:cs="Arial"/>
          <w:b/>
          <w:bCs/>
          <w:sz w:val="22"/>
          <w:szCs w:val="22"/>
        </w:rPr>
        <w:t>Dětský den</w:t>
      </w:r>
      <w:r>
        <w:rPr>
          <w:rFonts w:ascii="Arial" w:hAnsi="Arial" w:cs="Arial"/>
          <w:sz w:val="22"/>
          <w:szCs w:val="22"/>
        </w:rPr>
        <w:t xml:space="preserve"> (měsíc červen)</w:t>
      </w:r>
    </w:p>
    <w:p w14:paraId="30E0B83B" w14:textId="38087917" w:rsidR="002E6495" w:rsidRDefault="00AB3351" w:rsidP="008C3B7D">
      <w:pPr>
        <w:tabs>
          <w:tab w:val="left" w:pos="284"/>
        </w:tabs>
        <w:spacing w:after="120"/>
        <w:rPr>
          <w:rFonts w:ascii="Arial" w:hAnsi="Arial" w:cs="Arial"/>
          <w:sz w:val="22"/>
          <w:szCs w:val="22"/>
        </w:rPr>
      </w:pPr>
      <w:r>
        <w:rPr>
          <w:rFonts w:ascii="Arial" w:hAnsi="Arial" w:cs="Arial"/>
          <w:sz w:val="22"/>
          <w:szCs w:val="22"/>
        </w:rPr>
        <w:tab/>
        <w:t xml:space="preserve">c) </w:t>
      </w:r>
      <w:r w:rsidRPr="00AB3351">
        <w:rPr>
          <w:rFonts w:ascii="Arial" w:hAnsi="Arial" w:cs="Arial"/>
          <w:b/>
          <w:bCs/>
          <w:sz w:val="22"/>
          <w:szCs w:val="22"/>
        </w:rPr>
        <w:t>Nohejbalový turnaj</w:t>
      </w:r>
      <w:r>
        <w:rPr>
          <w:rFonts w:ascii="Arial" w:hAnsi="Arial" w:cs="Arial"/>
          <w:sz w:val="22"/>
          <w:szCs w:val="22"/>
        </w:rPr>
        <w:t xml:space="preserve"> (měsíc </w:t>
      </w:r>
      <w:r w:rsidR="002E6495">
        <w:rPr>
          <w:rFonts w:ascii="Arial" w:hAnsi="Arial" w:cs="Arial"/>
          <w:sz w:val="22"/>
          <w:szCs w:val="22"/>
        </w:rPr>
        <w:t>červen</w:t>
      </w:r>
      <w:r>
        <w:rPr>
          <w:rFonts w:ascii="Arial" w:hAnsi="Arial" w:cs="Arial"/>
          <w:sz w:val="22"/>
          <w:szCs w:val="22"/>
        </w:rPr>
        <w:t>)</w:t>
      </w:r>
    </w:p>
    <w:p w14:paraId="34ACB74F" w14:textId="543D463C" w:rsidR="002E6495" w:rsidRPr="002E6495" w:rsidRDefault="00AB3351" w:rsidP="008C3B7D">
      <w:pPr>
        <w:tabs>
          <w:tab w:val="left" w:pos="284"/>
        </w:tabs>
        <w:spacing w:after="120"/>
        <w:rPr>
          <w:rFonts w:ascii="Arial" w:hAnsi="Arial" w:cs="Arial"/>
          <w:sz w:val="22"/>
          <w:szCs w:val="22"/>
        </w:rPr>
      </w:pPr>
      <w:r>
        <w:rPr>
          <w:rFonts w:ascii="Arial" w:hAnsi="Arial" w:cs="Arial"/>
          <w:sz w:val="22"/>
          <w:szCs w:val="22"/>
        </w:rPr>
        <w:tab/>
        <w:t>d)</w:t>
      </w:r>
      <w:r w:rsidR="002E6495">
        <w:rPr>
          <w:rFonts w:ascii="Arial" w:hAnsi="Arial" w:cs="Arial"/>
          <w:sz w:val="22"/>
          <w:szCs w:val="22"/>
        </w:rPr>
        <w:t xml:space="preserve"> </w:t>
      </w:r>
      <w:r w:rsidR="002E6495">
        <w:rPr>
          <w:rFonts w:ascii="Arial" w:hAnsi="Arial" w:cs="Arial"/>
          <w:b/>
          <w:bCs/>
          <w:sz w:val="22"/>
          <w:szCs w:val="22"/>
        </w:rPr>
        <w:t>L</w:t>
      </w:r>
      <w:r w:rsidR="002E6495" w:rsidRPr="002E6495">
        <w:rPr>
          <w:rFonts w:ascii="Arial" w:hAnsi="Arial" w:cs="Arial"/>
          <w:b/>
          <w:bCs/>
          <w:sz w:val="22"/>
          <w:szCs w:val="22"/>
        </w:rPr>
        <w:t>oučení s</w:t>
      </w:r>
      <w:r w:rsidR="002E6495">
        <w:rPr>
          <w:rFonts w:ascii="Arial" w:hAnsi="Arial" w:cs="Arial"/>
          <w:b/>
          <w:bCs/>
          <w:sz w:val="22"/>
          <w:szCs w:val="22"/>
        </w:rPr>
        <w:t> </w:t>
      </w:r>
      <w:r w:rsidR="002E6495" w:rsidRPr="002E6495">
        <w:rPr>
          <w:rFonts w:ascii="Arial" w:hAnsi="Arial" w:cs="Arial"/>
          <w:b/>
          <w:bCs/>
          <w:sz w:val="22"/>
          <w:szCs w:val="22"/>
        </w:rPr>
        <w:t>létem</w:t>
      </w:r>
      <w:r w:rsidR="002E6495">
        <w:rPr>
          <w:rFonts w:ascii="Arial" w:hAnsi="Arial" w:cs="Arial"/>
          <w:b/>
          <w:bCs/>
          <w:sz w:val="22"/>
          <w:szCs w:val="22"/>
        </w:rPr>
        <w:t xml:space="preserve"> </w:t>
      </w:r>
      <w:r w:rsidR="002E6495">
        <w:rPr>
          <w:rFonts w:ascii="Arial" w:hAnsi="Arial" w:cs="Arial"/>
          <w:sz w:val="22"/>
          <w:szCs w:val="22"/>
        </w:rPr>
        <w:t>(měsíc srpen)</w:t>
      </w:r>
    </w:p>
    <w:p w14:paraId="7E84670F" w14:textId="69CACA7F" w:rsidR="00AB3351" w:rsidRDefault="002E6495" w:rsidP="008C3B7D">
      <w:pPr>
        <w:tabs>
          <w:tab w:val="left" w:pos="284"/>
        </w:tabs>
        <w:spacing w:after="120"/>
        <w:rPr>
          <w:rFonts w:ascii="Arial" w:hAnsi="Arial" w:cs="Arial"/>
          <w:sz w:val="22"/>
          <w:szCs w:val="22"/>
        </w:rPr>
      </w:pPr>
      <w:r>
        <w:rPr>
          <w:rFonts w:ascii="Arial" w:hAnsi="Arial" w:cs="Arial"/>
          <w:sz w:val="22"/>
          <w:szCs w:val="22"/>
        </w:rPr>
        <w:tab/>
        <w:t>e)</w:t>
      </w:r>
      <w:r w:rsidR="00AB3351">
        <w:rPr>
          <w:rFonts w:ascii="Arial" w:hAnsi="Arial" w:cs="Arial"/>
          <w:sz w:val="22"/>
          <w:szCs w:val="22"/>
        </w:rPr>
        <w:t xml:space="preserve"> </w:t>
      </w:r>
      <w:r w:rsidR="00AB3351" w:rsidRPr="00AB3351">
        <w:rPr>
          <w:rFonts w:ascii="Arial" w:hAnsi="Arial" w:cs="Arial"/>
          <w:b/>
          <w:bCs/>
          <w:sz w:val="22"/>
          <w:szCs w:val="22"/>
        </w:rPr>
        <w:t>Posvícení</w:t>
      </w:r>
      <w:r w:rsidR="00AB3351">
        <w:rPr>
          <w:rFonts w:ascii="Arial" w:hAnsi="Arial" w:cs="Arial"/>
          <w:sz w:val="22"/>
          <w:szCs w:val="22"/>
        </w:rPr>
        <w:t xml:space="preserve"> (první polovina října)</w:t>
      </w:r>
    </w:p>
    <w:p w14:paraId="5FB1AA73" w14:textId="391ECF0F" w:rsidR="002E6495" w:rsidRDefault="002E6495" w:rsidP="008C3B7D">
      <w:pPr>
        <w:tabs>
          <w:tab w:val="left" w:pos="284"/>
        </w:tabs>
        <w:spacing w:after="120"/>
        <w:rPr>
          <w:rFonts w:ascii="Arial" w:hAnsi="Arial" w:cs="Arial"/>
          <w:sz w:val="22"/>
          <w:szCs w:val="22"/>
        </w:rPr>
      </w:pPr>
      <w:r>
        <w:rPr>
          <w:rFonts w:ascii="Arial" w:hAnsi="Arial" w:cs="Arial"/>
          <w:sz w:val="22"/>
          <w:szCs w:val="22"/>
        </w:rPr>
        <w:lastRenderedPageBreak/>
        <w:tab/>
      </w:r>
    </w:p>
    <w:p w14:paraId="37F0D271" w14:textId="3B4A9778" w:rsidR="008C3B7D" w:rsidRDefault="00AB3351" w:rsidP="008C3B7D">
      <w:pPr>
        <w:tabs>
          <w:tab w:val="left" w:pos="284"/>
        </w:tabs>
        <w:spacing w:after="120"/>
        <w:jc w:val="both"/>
        <w:rPr>
          <w:rFonts w:ascii="Arial" w:hAnsi="Arial" w:cs="Arial"/>
          <w:sz w:val="22"/>
          <w:szCs w:val="22"/>
        </w:rPr>
      </w:pPr>
      <w:r>
        <w:rPr>
          <w:rFonts w:ascii="Arial" w:hAnsi="Arial" w:cs="Arial"/>
          <w:sz w:val="22"/>
          <w:szCs w:val="22"/>
        </w:rPr>
        <w:t xml:space="preserve">3) </w:t>
      </w:r>
      <w:r w:rsidR="008C3B7D">
        <w:rPr>
          <w:rFonts w:ascii="Arial" w:hAnsi="Arial" w:cs="Arial"/>
          <w:sz w:val="22"/>
          <w:szCs w:val="22"/>
        </w:rPr>
        <w:t>Informace o konkrétním termínu konání akcí uvedených v odst.</w:t>
      </w:r>
      <w:r>
        <w:rPr>
          <w:rFonts w:ascii="Arial" w:hAnsi="Arial" w:cs="Arial"/>
          <w:sz w:val="22"/>
          <w:szCs w:val="22"/>
        </w:rPr>
        <w:t xml:space="preserve"> 2</w:t>
      </w:r>
      <w:r w:rsidR="008C3B7D">
        <w:rPr>
          <w:rFonts w:ascii="Arial" w:hAnsi="Arial" w:cs="Arial"/>
          <w:sz w:val="22"/>
          <w:szCs w:val="22"/>
        </w:rPr>
        <w:t xml:space="preserve"> tohoto článku obecně závazné vyhlášky bude zveřejněna obecním úřadem na úřední desce minimálně 5 dnů </w:t>
      </w:r>
      <w:r w:rsidR="008C3B7D">
        <w:rPr>
          <w:rFonts w:ascii="Arial" w:hAnsi="Arial" w:cs="Arial"/>
          <w:sz w:val="22"/>
          <w:szCs w:val="22"/>
        </w:rPr>
        <w:br/>
        <w:t xml:space="preserve">před datem konání. </w:t>
      </w:r>
    </w:p>
    <w:p w14:paraId="43D2BD64" w14:textId="77777777" w:rsidR="008C3B7D" w:rsidRPr="005350D4" w:rsidRDefault="008C3B7D" w:rsidP="008C3B7D">
      <w:pPr>
        <w:tabs>
          <w:tab w:val="left" w:pos="284"/>
        </w:tabs>
        <w:spacing w:after="120"/>
        <w:jc w:val="both"/>
        <w:rPr>
          <w:rFonts w:ascii="Arial" w:hAnsi="Arial" w:cs="Arial"/>
          <w:i/>
          <w:sz w:val="20"/>
          <w:szCs w:val="20"/>
        </w:rPr>
      </w:pPr>
    </w:p>
    <w:p w14:paraId="06B87F3F" w14:textId="77777777" w:rsidR="008C3B7D" w:rsidRPr="001D113B" w:rsidRDefault="008C3B7D" w:rsidP="008C3B7D">
      <w:pPr>
        <w:jc w:val="center"/>
        <w:rPr>
          <w:rFonts w:ascii="Arial" w:hAnsi="Arial" w:cs="Arial"/>
          <w:b/>
          <w:sz w:val="22"/>
          <w:szCs w:val="22"/>
        </w:rPr>
      </w:pPr>
      <w:r w:rsidRPr="001D113B">
        <w:rPr>
          <w:rFonts w:ascii="Arial" w:hAnsi="Arial" w:cs="Arial"/>
          <w:b/>
          <w:sz w:val="22"/>
          <w:szCs w:val="22"/>
        </w:rPr>
        <w:t xml:space="preserve">Čl. </w:t>
      </w:r>
      <w:r>
        <w:rPr>
          <w:rFonts w:ascii="Arial" w:hAnsi="Arial" w:cs="Arial"/>
          <w:b/>
          <w:sz w:val="22"/>
          <w:szCs w:val="22"/>
        </w:rPr>
        <w:t>4</w:t>
      </w:r>
    </w:p>
    <w:p w14:paraId="6EF64629" w14:textId="77777777" w:rsidR="008C3B7D" w:rsidRPr="00680CEA" w:rsidRDefault="008C3B7D" w:rsidP="008C3B7D">
      <w:pPr>
        <w:jc w:val="center"/>
        <w:rPr>
          <w:rFonts w:ascii="Arial" w:hAnsi="Arial" w:cs="Arial"/>
          <w:b/>
          <w:sz w:val="22"/>
          <w:szCs w:val="22"/>
        </w:rPr>
      </w:pPr>
      <w:r w:rsidRPr="001D113B">
        <w:rPr>
          <w:rFonts w:ascii="Arial" w:hAnsi="Arial" w:cs="Arial"/>
          <w:b/>
          <w:sz w:val="22"/>
          <w:szCs w:val="22"/>
        </w:rPr>
        <w:t xml:space="preserve">Zrušovací </w:t>
      </w:r>
      <w:r w:rsidRPr="00680CEA">
        <w:rPr>
          <w:rFonts w:ascii="Arial" w:hAnsi="Arial" w:cs="Arial"/>
          <w:b/>
          <w:sz w:val="22"/>
          <w:szCs w:val="22"/>
        </w:rPr>
        <w:t>ustanovení</w:t>
      </w:r>
    </w:p>
    <w:p w14:paraId="78EE8E86" w14:textId="77777777" w:rsidR="008C3B7D" w:rsidRPr="001D113B" w:rsidRDefault="008C3B7D" w:rsidP="008C3B7D">
      <w:pPr>
        <w:ind w:left="360"/>
        <w:jc w:val="center"/>
        <w:rPr>
          <w:rFonts w:ascii="Arial" w:hAnsi="Arial" w:cs="Arial"/>
          <w:b/>
          <w:sz w:val="22"/>
          <w:szCs w:val="22"/>
          <w:u w:val="single"/>
        </w:rPr>
      </w:pPr>
    </w:p>
    <w:p w14:paraId="72DE9FCA" w14:textId="268157B5" w:rsidR="008C3B7D" w:rsidRPr="00E34AAF" w:rsidRDefault="008C3B7D" w:rsidP="008C3B7D">
      <w:pPr>
        <w:spacing w:before="120" w:line="288" w:lineRule="auto"/>
        <w:jc w:val="both"/>
        <w:rPr>
          <w:rFonts w:ascii="Arial" w:hAnsi="Arial" w:cs="Arial"/>
        </w:rPr>
      </w:pPr>
      <w:bookmarkStart w:id="0" w:name="_Hlk54595723"/>
      <w:r w:rsidRPr="00E34AAF">
        <w:rPr>
          <w:rFonts w:ascii="Arial" w:hAnsi="Arial" w:cs="Arial"/>
          <w:sz w:val="22"/>
          <w:szCs w:val="22"/>
        </w:rPr>
        <w:t xml:space="preserve">Zrušuje se obecně závazná vyhláška </w:t>
      </w:r>
      <w:bookmarkEnd w:id="0"/>
      <w:r w:rsidRPr="00E34AAF">
        <w:rPr>
          <w:rFonts w:ascii="Arial" w:hAnsi="Arial" w:cs="Arial"/>
          <w:sz w:val="22"/>
          <w:szCs w:val="22"/>
        </w:rPr>
        <w:t>č.</w:t>
      </w:r>
      <w:r w:rsidR="00AB3351">
        <w:rPr>
          <w:rFonts w:ascii="Arial" w:hAnsi="Arial" w:cs="Arial"/>
          <w:sz w:val="22"/>
          <w:szCs w:val="22"/>
        </w:rPr>
        <w:t xml:space="preserve"> 1/2017, o nočním klidu, ze dne 15. 3. 2017.</w:t>
      </w:r>
    </w:p>
    <w:p w14:paraId="61A504FD" w14:textId="77777777" w:rsidR="008C3B7D" w:rsidRDefault="008C3B7D" w:rsidP="008C3B7D">
      <w:pPr>
        <w:tabs>
          <w:tab w:val="left" w:pos="284"/>
        </w:tabs>
        <w:spacing w:after="120"/>
        <w:rPr>
          <w:rFonts w:ascii="Arial" w:hAnsi="Arial" w:cs="Arial"/>
          <w:i/>
          <w:color w:val="FF0000"/>
          <w:sz w:val="22"/>
          <w:szCs w:val="22"/>
        </w:rPr>
      </w:pPr>
    </w:p>
    <w:p w14:paraId="00780DC5" w14:textId="77777777" w:rsidR="008C3B7D" w:rsidRDefault="008C3B7D" w:rsidP="008C3B7D">
      <w:pPr>
        <w:jc w:val="center"/>
        <w:rPr>
          <w:rFonts w:ascii="Arial" w:hAnsi="Arial" w:cs="Arial"/>
          <w:b/>
          <w:sz w:val="22"/>
          <w:szCs w:val="22"/>
        </w:rPr>
      </w:pPr>
      <w:r>
        <w:rPr>
          <w:rFonts w:ascii="Arial" w:hAnsi="Arial" w:cs="Arial"/>
          <w:b/>
          <w:sz w:val="22"/>
          <w:szCs w:val="22"/>
        </w:rPr>
        <w:t>Čl. 5</w:t>
      </w:r>
    </w:p>
    <w:p w14:paraId="18B4F6B1" w14:textId="77777777" w:rsidR="008C3B7D" w:rsidRDefault="008C3B7D" w:rsidP="008C3B7D">
      <w:pPr>
        <w:jc w:val="center"/>
        <w:rPr>
          <w:rFonts w:ascii="Arial" w:hAnsi="Arial" w:cs="Arial"/>
          <w:b/>
          <w:sz w:val="22"/>
          <w:szCs w:val="22"/>
        </w:rPr>
      </w:pPr>
      <w:r>
        <w:rPr>
          <w:rFonts w:ascii="Arial" w:hAnsi="Arial" w:cs="Arial"/>
          <w:b/>
          <w:sz w:val="22"/>
          <w:szCs w:val="22"/>
        </w:rPr>
        <w:t>Účinnost</w:t>
      </w:r>
    </w:p>
    <w:p w14:paraId="716899A6" w14:textId="77777777" w:rsidR="008C3B7D" w:rsidRDefault="008C3B7D" w:rsidP="008C3B7D">
      <w:pPr>
        <w:jc w:val="center"/>
        <w:rPr>
          <w:rFonts w:ascii="Arial" w:hAnsi="Arial" w:cs="Arial"/>
          <w:b/>
          <w:sz w:val="22"/>
          <w:szCs w:val="22"/>
        </w:rPr>
      </w:pPr>
    </w:p>
    <w:p w14:paraId="54DB673B" w14:textId="447880C9" w:rsidR="008C3B7D" w:rsidRPr="00E836B1" w:rsidRDefault="008C3B7D" w:rsidP="008C3B7D">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w:t>
      </w:r>
      <w:r w:rsidR="00F17BD7">
        <w:rPr>
          <w:rFonts w:ascii="Arial" w:hAnsi="Arial" w:cs="Arial"/>
          <w:sz w:val="22"/>
          <w:szCs w:val="22"/>
        </w:rPr>
        <w:t> </w:t>
      </w:r>
      <w:r w:rsidRPr="004A2CDB">
        <w:rPr>
          <w:rFonts w:ascii="Arial" w:hAnsi="Arial" w:cs="Arial"/>
          <w:sz w:val="22"/>
          <w:szCs w:val="22"/>
        </w:rPr>
        <w:t>dni jejího vyhlášení</w:t>
      </w:r>
      <w:r w:rsidR="00AB3351">
        <w:rPr>
          <w:rFonts w:ascii="Arial" w:hAnsi="Arial" w:cs="Arial"/>
          <w:sz w:val="22"/>
          <w:szCs w:val="22"/>
        </w:rPr>
        <w:t>.</w:t>
      </w:r>
    </w:p>
    <w:p w14:paraId="001436A7" w14:textId="77777777" w:rsidR="008C3B7D" w:rsidRDefault="008C3B7D" w:rsidP="008C3B7D">
      <w:pPr>
        <w:spacing w:after="120"/>
        <w:rPr>
          <w:rFonts w:ascii="Arial" w:hAnsi="Arial" w:cs="Arial"/>
          <w:sz w:val="22"/>
          <w:szCs w:val="22"/>
        </w:rPr>
      </w:pPr>
    </w:p>
    <w:p w14:paraId="22814D95" w14:textId="77777777" w:rsidR="008C3B7D" w:rsidRDefault="008C3B7D" w:rsidP="008C3B7D">
      <w:pPr>
        <w:spacing w:after="120"/>
        <w:rPr>
          <w:rFonts w:ascii="Arial" w:hAnsi="Arial" w:cs="Arial"/>
          <w:sz w:val="22"/>
          <w:szCs w:val="22"/>
        </w:rPr>
      </w:pPr>
    </w:p>
    <w:p w14:paraId="0815CAA8" w14:textId="77777777" w:rsidR="00AB3351" w:rsidRDefault="008C3B7D" w:rsidP="00AB3351">
      <w:pPr>
        <w:spacing w:after="120"/>
        <w:rPr>
          <w:rFonts w:ascii="Arial" w:hAnsi="Arial" w:cs="Arial"/>
          <w:sz w:val="22"/>
          <w:szCs w:val="22"/>
        </w:rPr>
      </w:pPr>
      <w:r>
        <w:rPr>
          <w:rFonts w:ascii="Arial" w:hAnsi="Arial" w:cs="Arial"/>
          <w:sz w:val="22"/>
          <w:szCs w:val="22"/>
        </w:rPr>
        <w:t xml:space="preserve">   </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AB3351" w14:paraId="1FBD53F0" w14:textId="77777777" w:rsidTr="00E02220">
        <w:trPr>
          <w:trHeight w:hRule="exact" w:val="1134"/>
        </w:trPr>
        <w:tc>
          <w:tcPr>
            <w:tcW w:w="4820" w:type="dxa"/>
            <w:shd w:val="clear" w:color="auto" w:fill="auto"/>
            <w:tcMar>
              <w:top w:w="55" w:type="dxa"/>
              <w:left w:w="55" w:type="dxa"/>
              <w:bottom w:w="55" w:type="dxa"/>
              <w:right w:w="55" w:type="dxa"/>
            </w:tcMar>
            <w:vAlign w:val="bottom"/>
          </w:tcPr>
          <w:p w14:paraId="470C341F" w14:textId="77777777" w:rsidR="00AB3351" w:rsidRDefault="00AB3351" w:rsidP="00E02220">
            <w:pPr>
              <w:pStyle w:val="PodpisovePole"/>
            </w:pPr>
            <w:r>
              <w:t>František Brožka v. r.</w:t>
            </w:r>
            <w:r>
              <w:br/>
              <w:t xml:space="preserve"> starosta</w:t>
            </w:r>
          </w:p>
        </w:tc>
        <w:tc>
          <w:tcPr>
            <w:tcW w:w="4821" w:type="dxa"/>
            <w:shd w:val="clear" w:color="auto" w:fill="auto"/>
            <w:tcMar>
              <w:top w:w="55" w:type="dxa"/>
              <w:left w:w="55" w:type="dxa"/>
              <w:bottom w:w="55" w:type="dxa"/>
              <w:right w:w="55" w:type="dxa"/>
            </w:tcMar>
            <w:vAlign w:val="bottom"/>
          </w:tcPr>
          <w:p w14:paraId="3A385FBB" w14:textId="38A4ABBB" w:rsidR="00AB3351" w:rsidRDefault="00AB3351" w:rsidP="00E02220">
            <w:pPr>
              <w:pStyle w:val="PodpisovePole"/>
            </w:pPr>
            <w:r>
              <w:t>Miroslav Caletka v. r.</w:t>
            </w:r>
            <w:r>
              <w:br/>
              <w:t xml:space="preserve"> místostarosta</w:t>
            </w:r>
          </w:p>
        </w:tc>
      </w:tr>
      <w:tr w:rsidR="00AB3351" w14:paraId="0E36D153" w14:textId="77777777" w:rsidTr="00E02220">
        <w:trPr>
          <w:trHeight w:hRule="exact" w:val="481"/>
        </w:trPr>
        <w:tc>
          <w:tcPr>
            <w:tcW w:w="4820" w:type="dxa"/>
            <w:shd w:val="clear" w:color="auto" w:fill="auto"/>
            <w:tcMar>
              <w:top w:w="55" w:type="dxa"/>
              <w:left w:w="55" w:type="dxa"/>
              <w:bottom w:w="55" w:type="dxa"/>
              <w:right w:w="55" w:type="dxa"/>
            </w:tcMar>
            <w:vAlign w:val="bottom"/>
          </w:tcPr>
          <w:p w14:paraId="3D49F135" w14:textId="77777777" w:rsidR="00AB3351" w:rsidRDefault="00AB3351" w:rsidP="00E02220">
            <w:pPr>
              <w:pStyle w:val="PodpisovePole"/>
            </w:pPr>
          </w:p>
        </w:tc>
        <w:tc>
          <w:tcPr>
            <w:tcW w:w="4821" w:type="dxa"/>
            <w:shd w:val="clear" w:color="auto" w:fill="auto"/>
            <w:tcMar>
              <w:top w:w="55" w:type="dxa"/>
              <w:left w:w="55" w:type="dxa"/>
              <w:bottom w:w="55" w:type="dxa"/>
              <w:right w:w="55" w:type="dxa"/>
            </w:tcMar>
            <w:vAlign w:val="bottom"/>
          </w:tcPr>
          <w:p w14:paraId="58B761FB" w14:textId="77777777" w:rsidR="00AB3351" w:rsidRDefault="00AB3351" w:rsidP="00E02220">
            <w:pPr>
              <w:pStyle w:val="PodpisovePole"/>
            </w:pPr>
          </w:p>
        </w:tc>
      </w:tr>
    </w:tbl>
    <w:p w14:paraId="24FCD0FB" w14:textId="41A8E995" w:rsidR="008C3B7D" w:rsidRDefault="008C3B7D" w:rsidP="00AB3351">
      <w:pPr>
        <w:spacing w:after="120"/>
        <w:rPr>
          <w:rFonts w:ascii="Arial" w:hAnsi="Arial" w:cs="Arial"/>
          <w:sz w:val="22"/>
          <w:szCs w:val="22"/>
        </w:rPr>
      </w:pPr>
    </w:p>
    <w:p w14:paraId="19B056FD" w14:textId="77777777" w:rsidR="00292E1A" w:rsidRDefault="00292E1A"/>
    <w:sectPr w:rsidR="00292E1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EED3C4" w14:textId="77777777" w:rsidR="00192623" w:rsidRDefault="00192623" w:rsidP="008C3B7D">
      <w:r>
        <w:separator/>
      </w:r>
    </w:p>
  </w:endnote>
  <w:endnote w:type="continuationSeparator" w:id="0">
    <w:p w14:paraId="63DCCA67" w14:textId="77777777" w:rsidR="00192623" w:rsidRDefault="00192623" w:rsidP="008C3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ED6BEB" w14:textId="77777777" w:rsidR="00192623" w:rsidRDefault="00192623" w:rsidP="008C3B7D">
      <w:r>
        <w:separator/>
      </w:r>
    </w:p>
  </w:footnote>
  <w:footnote w:type="continuationSeparator" w:id="0">
    <w:p w14:paraId="59C0CA8B" w14:textId="77777777" w:rsidR="00192623" w:rsidRDefault="00192623" w:rsidP="008C3B7D">
      <w:r>
        <w:continuationSeparator/>
      </w:r>
    </w:p>
  </w:footnote>
  <w:footnote w:id="1">
    <w:p w14:paraId="11E9E65B" w14:textId="77777777" w:rsidR="008C3B7D" w:rsidRDefault="008C3B7D" w:rsidP="008C3B7D">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5536FB3D" w14:textId="77777777" w:rsidR="008C3B7D" w:rsidRPr="006B0B8B" w:rsidRDefault="008C3B7D" w:rsidP="008C3B7D">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69B"/>
    <w:rsid w:val="0005069B"/>
    <w:rsid w:val="000820CC"/>
    <w:rsid w:val="0010616B"/>
    <w:rsid w:val="00192623"/>
    <w:rsid w:val="00292E1A"/>
    <w:rsid w:val="002E6495"/>
    <w:rsid w:val="004F3883"/>
    <w:rsid w:val="007469C2"/>
    <w:rsid w:val="008C3B7D"/>
    <w:rsid w:val="009C2279"/>
    <w:rsid w:val="00AB3351"/>
    <w:rsid w:val="00D87440"/>
    <w:rsid w:val="00D975A4"/>
    <w:rsid w:val="00E35839"/>
    <w:rsid w:val="00F17B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D6581"/>
  <w15:chartTrackingRefBased/>
  <w15:docId w15:val="{358C30BB-8EE9-41F0-94F9-AB9451676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C3B7D"/>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rsid w:val="008C3B7D"/>
    <w:rPr>
      <w:noProof/>
      <w:sz w:val="20"/>
      <w:szCs w:val="20"/>
    </w:rPr>
  </w:style>
  <w:style w:type="character" w:customStyle="1" w:styleId="TextpoznpodarouChar">
    <w:name w:val="Text pozn. pod čarou Char"/>
    <w:basedOn w:val="Standardnpsmoodstavce"/>
    <w:link w:val="Textpoznpodarou"/>
    <w:uiPriority w:val="99"/>
    <w:rsid w:val="008C3B7D"/>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8C3B7D"/>
    <w:rPr>
      <w:vertAlign w:val="superscript"/>
    </w:rPr>
  </w:style>
  <w:style w:type="paragraph" w:customStyle="1" w:styleId="NormlnIMP">
    <w:name w:val="Normální_IMP"/>
    <w:basedOn w:val="Normln"/>
    <w:rsid w:val="008C3B7D"/>
    <w:pPr>
      <w:suppressAutoHyphens/>
      <w:overflowPunct w:val="0"/>
      <w:autoSpaceDE w:val="0"/>
      <w:autoSpaceDN w:val="0"/>
      <w:adjustRightInd w:val="0"/>
      <w:spacing w:line="230" w:lineRule="auto"/>
      <w:jc w:val="both"/>
      <w:textAlignment w:val="baseline"/>
    </w:pPr>
    <w:rPr>
      <w:szCs w:val="20"/>
    </w:rPr>
  </w:style>
  <w:style w:type="paragraph" w:customStyle="1" w:styleId="PodpisovePole">
    <w:name w:val="PodpisovePole"/>
    <w:basedOn w:val="Normln"/>
    <w:rsid w:val="00AB3351"/>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267</Words>
  <Characters>1579</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Vojáková Ludmila, Mgr.</dc:creator>
  <cp:keywords/>
  <dc:description/>
  <cp:lastModifiedBy>Franta</cp:lastModifiedBy>
  <cp:revision>5</cp:revision>
  <dcterms:created xsi:type="dcterms:W3CDTF">2024-07-12T08:17:00Z</dcterms:created>
  <dcterms:modified xsi:type="dcterms:W3CDTF">2024-09-10T07:50:00Z</dcterms:modified>
</cp:coreProperties>
</file>