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CDC5B" w14:textId="77777777" w:rsidR="007B1220" w:rsidRPr="000D77E7" w:rsidRDefault="007B1220" w:rsidP="007B1220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bookmarkStart w:id="0" w:name="_GoBack"/>
      <w:bookmarkEnd w:id="0"/>
      <w:r w:rsidRPr="000D77E7">
        <w:rPr>
          <w:rFonts w:ascii="Times New Roman" w:hAnsi="Times New Roman" w:cs="Times New Roman"/>
          <w:bCs/>
          <w:color w:val="000000"/>
          <w:sz w:val="32"/>
          <w:szCs w:val="32"/>
        </w:rPr>
        <w:t>STATUTÁRNÍ MĚSTO PLZEŇ</w:t>
      </w:r>
    </w:p>
    <w:p w14:paraId="51DE7E7A" w14:textId="77777777" w:rsidR="007B1220" w:rsidRDefault="007B1220" w:rsidP="007B1220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 w:cs="Times New Roman"/>
          <w:bCs/>
          <w:color w:val="000000"/>
          <w:sz w:val="24"/>
          <w:szCs w:val="32"/>
        </w:rPr>
      </w:pPr>
      <w:r w:rsidRPr="00F732FD">
        <w:rPr>
          <w:rFonts w:ascii="Times New Roman" w:hAnsi="Times New Roman" w:cs="Times New Roman"/>
          <w:bCs/>
          <w:color w:val="000000"/>
          <w:sz w:val="24"/>
          <w:szCs w:val="32"/>
        </w:rPr>
        <w:t>ZASTUPITELSTVO MĚSTA PLZNĚ</w:t>
      </w:r>
    </w:p>
    <w:p w14:paraId="5FA6EC0E" w14:textId="77777777" w:rsidR="007B1220" w:rsidRPr="00F732FD" w:rsidRDefault="007B1220" w:rsidP="007B1220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 w:cs="Times New Roman"/>
          <w:bCs/>
          <w:color w:val="000000"/>
          <w:sz w:val="12"/>
          <w:szCs w:val="32"/>
        </w:rPr>
      </w:pPr>
    </w:p>
    <w:p w14:paraId="21BAB7D8" w14:textId="45BF5888" w:rsidR="007B1220" w:rsidRPr="000D77E7" w:rsidRDefault="007B1220" w:rsidP="007B1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D77E7">
        <w:rPr>
          <w:rFonts w:ascii="Times New Roman" w:hAnsi="Times New Roman" w:cs="Times New Roman"/>
          <w:b/>
          <w:color w:val="000000"/>
          <w:sz w:val="32"/>
          <w:szCs w:val="32"/>
        </w:rPr>
        <w:t>O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BECNĚ ZÁVAZNÁ VYHLÁŠKA č. </w:t>
      </w:r>
      <w:r w:rsidR="00C1698F">
        <w:rPr>
          <w:rFonts w:ascii="Times New Roman" w:hAnsi="Times New Roman" w:cs="Times New Roman"/>
          <w:b/>
          <w:color w:val="000000"/>
          <w:sz w:val="32"/>
          <w:szCs w:val="32"/>
        </w:rPr>
        <w:t>3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/2022</w:t>
      </w:r>
      <w:r w:rsidRPr="000D77E7">
        <w:rPr>
          <w:rFonts w:ascii="Times New Roman" w:hAnsi="Times New Roman" w:cs="Times New Roman"/>
          <w:b/>
          <w:color w:val="000000"/>
          <w:sz w:val="32"/>
          <w:szCs w:val="32"/>
        </w:rPr>
        <w:t>,</w:t>
      </w:r>
    </w:p>
    <w:p w14:paraId="132B9C62" w14:textId="77777777" w:rsidR="007B1220" w:rsidRPr="000D77E7" w:rsidRDefault="007B1220" w:rsidP="007B1220">
      <w:pPr>
        <w:autoSpaceDE w:val="0"/>
        <w:autoSpaceDN w:val="0"/>
        <w:adjustRightInd w:val="0"/>
        <w:spacing w:after="100" w:line="221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0B1B16F3" w14:textId="3F23509A" w:rsidR="007B1220" w:rsidRPr="00F966DD" w:rsidRDefault="007B1220" w:rsidP="00B220D6">
      <w:pPr>
        <w:autoSpaceDE w:val="0"/>
        <w:autoSpaceDN w:val="0"/>
        <w:adjustRightInd w:val="0"/>
        <w:spacing w:after="100" w:line="221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966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kterou se mění obecně závazná vyhláška statutárního města Plzně č. </w:t>
      </w:r>
      <w:r w:rsidR="0010646E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341778" w:rsidRPr="00F966DD">
        <w:rPr>
          <w:rFonts w:ascii="Times New Roman" w:hAnsi="Times New Roman" w:cs="Times New Roman"/>
          <w:b/>
          <w:color w:val="000000"/>
          <w:sz w:val="24"/>
          <w:szCs w:val="24"/>
        </w:rPr>
        <w:t>/2021</w:t>
      </w:r>
      <w:r w:rsidRPr="00F966DD">
        <w:rPr>
          <w:rFonts w:ascii="Times New Roman" w:hAnsi="Times New Roman" w:cs="Times New Roman"/>
          <w:b/>
          <w:color w:val="000000"/>
          <w:sz w:val="24"/>
          <w:szCs w:val="24"/>
        </w:rPr>
        <w:t>, o místním poplatku z</w:t>
      </w:r>
      <w:r w:rsidR="00341778" w:rsidRPr="00F966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0646E">
        <w:rPr>
          <w:rFonts w:ascii="Times New Roman" w:hAnsi="Times New Roman" w:cs="Times New Roman"/>
          <w:b/>
          <w:color w:val="000000"/>
          <w:sz w:val="24"/>
          <w:szCs w:val="24"/>
        </w:rPr>
        <w:t>pobytu</w:t>
      </w:r>
    </w:p>
    <w:p w14:paraId="294C165C" w14:textId="77777777" w:rsidR="00341778" w:rsidRPr="00F966DD" w:rsidRDefault="00341778" w:rsidP="00341778">
      <w:pPr>
        <w:autoSpaceDE w:val="0"/>
        <w:autoSpaceDN w:val="0"/>
        <w:adjustRightInd w:val="0"/>
        <w:spacing w:before="40" w:after="40" w:line="2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7029618" w14:textId="72EC820F" w:rsidR="00341778" w:rsidRPr="00F966DD" w:rsidRDefault="00341778" w:rsidP="00341778">
      <w:pPr>
        <w:autoSpaceDE w:val="0"/>
        <w:autoSpaceDN w:val="0"/>
        <w:adjustRightInd w:val="0"/>
        <w:spacing w:before="40" w:after="40" w:line="2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966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Zastupitelstvo města Plzně svým usnesením č. </w:t>
      </w:r>
      <w:r w:rsidR="007354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230</w:t>
      </w:r>
      <w:r w:rsidRPr="00F966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ze dne </w:t>
      </w:r>
      <w:r w:rsidR="0055758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20. června </w:t>
      </w:r>
      <w:r w:rsidRPr="00F966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2022 schválilo vydat na základě § 14 zákona č. 565/1990 Sb., o místních poplatcích, ve znění pozdějších předpisů, a v souladu s § 10 písm. d) a § 84 odst. 2 písm. h) zákona č. 128/2000 Sb., o obcích (obecní zřízení), ve znění pozdějších předpisů, tuto obecně závaznou vyhlášku (dále jen „vyhláška“): </w:t>
      </w:r>
    </w:p>
    <w:p w14:paraId="69450C47" w14:textId="77777777" w:rsidR="00341778" w:rsidRPr="00F966DD" w:rsidRDefault="00341778" w:rsidP="0034177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8F4FFC6" w14:textId="69B1F1EB" w:rsidR="00E12FB9" w:rsidRPr="003E4241" w:rsidRDefault="00E12FB9" w:rsidP="003E4241">
      <w:pPr>
        <w:pStyle w:val="Bezmezer"/>
        <w:jc w:val="center"/>
        <w:rPr>
          <w:b/>
        </w:rPr>
      </w:pPr>
      <w:r w:rsidRPr="003E4241">
        <w:rPr>
          <w:b/>
        </w:rPr>
        <w:t>Čl</w:t>
      </w:r>
      <w:r w:rsidR="00465B61">
        <w:rPr>
          <w:b/>
        </w:rPr>
        <w:t>.</w:t>
      </w:r>
      <w:r w:rsidRPr="003E4241">
        <w:rPr>
          <w:b/>
        </w:rPr>
        <w:t xml:space="preserve"> 1</w:t>
      </w:r>
    </w:p>
    <w:p w14:paraId="6CC3A8F0" w14:textId="08BC24D2" w:rsidR="00F966DD" w:rsidRDefault="00F966DD" w:rsidP="003E4241">
      <w:pPr>
        <w:pStyle w:val="Bezmezer"/>
        <w:jc w:val="center"/>
        <w:rPr>
          <w:b/>
        </w:rPr>
      </w:pPr>
      <w:r w:rsidRPr="003E4241">
        <w:rPr>
          <w:b/>
        </w:rPr>
        <w:t>Změna vyhlášky</w:t>
      </w:r>
    </w:p>
    <w:p w14:paraId="34DD3C2B" w14:textId="77777777" w:rsidR="003E4241" w:rsidRPr="003E4241" w:rsidRDefault="003E4241" w:rsidP="003E4241">
      <w:pPr>
        <w:pStyle w:val="Bezmezer"/>
        <w:jc w:val="center"/>
        <w:rPr>
          <w:b/>
        </w:rPr>
      </w:pPr>
    </w:p>
    <w:p w14:paraId="0A050BB3" w14:textId="4CEF8427" w:rsidR="00341778" w:rsidRPr="00F966DD" w:rsidRDefault="00940171" w:rsidP="00341778">
      <w:pPr>
        <w:autoSpaceDE w:val="0"/>
        <w:autoSpaceDN w:val="0"/>
        <w:adjustRightInd w:val="0"/>
        <w:spacing w:before="40" w:after="40" w:line="2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="00341778" w:rsidRPr="00F966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yhláška statutárního města Plzně č. </w:t>
      </w:r>
      <w:r w:rsidR="003158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</w:t>
      </w:r>
      <w:r w:rsidR="00341778" w:rsidRPr="00F966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/2021, </w:t>
      </w:r>
      <w:r w:rsidR="0009423C" w:rsidRPr="00F966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 místním poplatku z</w:t>
      </w:r>
      <w:r w:rsidR="003158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pobytu</w:t>
      </w:r>
      <w:r w:rsidR="00341778" w:rsidRPr="00F966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mění takto:</w:t>
      </w:r>
    </w:p>
    <w:p w14:paraId="7E9E916A" w14:textId="3A5B7797" w:rsidR="00E12FB9" w:rsidRPr="00370E01" w:rsidRDefault="00CF41FC" w:rsidP="00E12FB9">
      <w:pPr>
        <w:pStyle w:val="Normlnweb"/>
        <w:rPr>
          <w:color w:val="000000"/>
        </w:rPr>
      </w:pPr>
      <w:r w:rsidRPr="00370E01">
        <w:rPr>
          <w:color w:val="000000"/>
        </w:rPr>
        <w:t>Č</w:t>
      </w:r>
      <w:r w:rsidR="00E12FB9" w:rsidRPr="00370E01">
        <w:rPr>
          <w:color w:val="000000"/>
        </w:rPr>
        <w:t xml:space="preserve">l. </w:t>
      </w:r>
      <w:r w:rsidR="00302DC3">
        <w:rPr>
          <w:color w:val="000000"/>
        </w:rPr>
        <w:t>2</w:t>
      </w:r>
      <w:r w:rsidR="00E550FF">
        <w:rPr>
          <w:color w:val="000000"/>
        </w:rPr>
        <w:t xml:space="preserve"> odst. (1) včetně poznámky pod čarou</w:t>
      </w:r>
      <w:r w:rsidR="00A42171">
        <w:rPr>
          <w:color w:val="000000"/>
        </w:rPr>
        <w:t xml:space="preserve"> č. 2</w:t>
      </w:r>
      <w:r w:rsidR="00E12FB9" w:rsidRPr="00370E01">
        <w:rPr>
          <w:color w:val="000000"/>
        </w:rPr>
        <w:t xml:space="preserve"> zní:</w:t>
      </w:r>
    </w:p>
    <w:p w14:paraId="7D9FAB43" w14:textId="613A8537" w:rsidR="006743B0" w:rsidRPr="00AC524A" w:rsidRDefault="00A54C60" w:rsidP="00A54C60">
      <w:pPr>
        <w:spacing w:before="120" w:after="0" w:line="312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  <w:sectPr w:rsidR="006743B0" w:rsidRPr="00AC524A" w:rsidSect="006743B0">
          <w:footnotePr>
            <w:numStart w:val="2"/>
          </w:footnotePr>
          <w:type w:val="continuous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„(1) </w:t>
      </w:r>
      <w:r w:rsidR="00370E01" w:rsidRPr="00610BF7">
        <w:rPr>
          <w:rFonts w:ascii="Times New Roman" w:hAnsi="Times New Roman" w:cs="Times New Roman"/>
          <w:sz w:val="24"/>
          <w:szCs w:val="24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součástí.</w:t>
      </w:r>
      <w:r w:rsidR="00AC524A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1995A85A" w14:textId="276DCFDC" w:rsidR="00465B61" w:rsidRDefault="00465B61" w:rsidP="00CD627E">
      <w:pPr>
        <w:pStyle w:val="Bezmezer"/>
      </w:pPr>
    </w:p>
    <w:p w14:paraId="3ACBE5BE" w14:textId="4126783A" w:rsidR="0010019A" w:rsidRPr="00AC524A" w:rsidRDefault="00A54C60" w:rsidP="00CD627E">
      <w:pPr>
        <w:pStyle w:val="Bezmezer"/>
      </w:pPr>
      <w:r>
        <w:rPr>
          <w:rFonts w:ascii="Arial" w:hAnsi="Arial" w:cs="Arial"/>
          <w:sz w:val="18"/>
          <w:szCs w:val="18"/>
          <w:vertAlign w:val="superscript"/>
        </w:rPr>
        <w:t xml:space="preserve">2 </w:t>
      </w:r>
      <w:r>
        <w:rPr>
          <w:rFonts w:ascii="Arial" w:hAnsi="Arial" w:cs="Arial"/>
          <w:sz w:val="18"/>
          <w:szCs w:val="18"/>
        </w:rPr>
        <w:t xml:space="preserve">§ </w:t>
      </w:r>
      <w:proofErr w:type="gramStart"/>
      <w:r>
        <w:rPr>
          <w:rFonts w:ascii="Arial" w:hAnsi="Arial" w:cs="Arial"/>
          <w:sz w:val="18"/>
          <w:szCs w:val="18"/>
        </w:rPr>
        <w:t>3a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  <w:r w:rsidR="00AC524A" w:rsidRPr="00AC524A">
        <w:t>“.</w:t>
      </w:r>
    </w:p>
    <w:p w14:paraId="38512D14" w14:textId="77777777" w:rsidR="00A82E48" w:rsidRDefault="00A82E48" w:rsidP="003E4241">
      <w:pPr>
        <w:pStyle w:val="Bezmezer"/>
        <w:jc w:val="center"/>
        <w:rPr>
          <w:b/>
        </w:rPr>
      </w:pPr>
    </w:p>
    <w:p w14:paraId="7604EC81" w14:textId="7BDF15B8" w:rsidR="00E12FB9" w:rsidRPr="003E4241" w:rsidRDefault="00E12FB9" w:rsidP="003E4241">
      <w:pPr>
        <w:pStyle w:val="Bezmezer"/>
        <w:jc w:val="center"/>
        <w:rPr>
          <w:b/>
        </w:rPr>
      </w:pPr>
      <w:r w:rsidRPr="003E4241">
        <w:rPr>
          <w:b/>
        </w:rPr>
        <w:t>Čl</w:t>
      </w:r>
      <w:r w:rsidR="00465B61">
        <w:rPr>
          <w:b/>
        </w:rPr>
        <w:t>.</w:t>
      </w:r>
      <w:r w:rsidRPr="003E4241">
        <w:rPr>
          <w:b/>
        </w:rPr>
        <w:t xml:space="preserve"> 2</w:t>
      </w:r>
    </w:p>
    <w:p w14:paraId="69A77703" w14:textId="2DA8CDEF" w:rsidR="003E4241" w:rsidRPr="003E4241" w:rsidRDefault="003E4241" w:rsidP="003E4241">
      <w:pPr>
        <w:pStyle w:val="Bezmezer"/>
        <w:jc w:val="center"/>
        <w:rPr>
          <w:b/>
          <w:color w:val="000000"/>
        </w:rPr>
      </w:pPr>
      <w:r w:rsidRPr="003E4241">
        <w:rPr>
          <w:b/>
          <w:color w:val="000000"/>
        </w:rPr>
        <w:t>Účinnost</w:t>
      </w:r>
    </w:p>
    <w:p w14:paraId="35F21304" w14:textId="3A66CD7B" w:rsidR="00E12FB9" w:rsidRPr="00F966DD" w:rsidRDefault="00E12FB9" w:rsidP="00E12FB9">
      <w:pPr>
        <w:pStyle w:val="Normlnweb"/>
        <w:rPr>
          <w:color w:val="000000"/>
        </w:rPr>
      </w:pPr>
      <w:r w:rsidRPr="00F966DD">
        <w:rPr>
          <w:color w:val="000000"/>
        </w:rPr>
        <w:t xml:space="preserve">Tato vyhláška nabývá účinnosti </w:t>
      </w:r>
      <w:r w:rsidR="000959F4">
        <w:rPr>
          <w:color w:val="000000"/>
        </w:rPr>
        <w:t xml:space="preserve">patnáctým </w:t>
      </w:r>
      <w:r w:rsidR="00F13E93" w:rsidRPr="00F966DD">
        <w:rPr>
          <w:color w:val="000000"/>
        </w:rPr>
        <w:t>dnem</w:t>
      </w:r>
      <w:r w:rsidR="000959F4">
        <w:rPr>
          <w:color w:val="000000"/>
        </w:rPr>
        <w:t xml:space="preserve"> po dni</w:t>
      </w:r>
      <w:r w:rsidR="00F13E93" w:rsidRPr="00F966DD">
        <w:rPr>
          <w:color w:val="000000"/>
        </w:rPr>
        <w:t xml:space="preserve"> vyhlášení.</w:t>
      </w:r>
    </w:p>
    <w:p w14:paraId="22D04790" w14:textId="1D158020" w:rsidR="00F13E93" w:rsidRDefault="00F13E93" w:rsidP="00E12FB9">
      <w:pPr>
        <w:pStyle w:val="Normlnweb"/>
        <w:rPr>
          <w:color w:val="000000"/>
          <w:sz w:val="27"/>
          <w:szCs w:val="27"/>
        </w:rPr>
      </w:pPr>
    </w:p>
    <w:p w14:paraId="59B18F07" w14:textId="77777777" w:rsidR="007A119D" w:rsidRPr="000D77E7" w:rsidRDefault="007A119D" w:rsidP="00F13E93"/>
    <w:p w14:paraId="5EF50DE2" w14:textId="03967DCF" w:rsidR="001615CC" w:rsidRPr="001615CC" w:rsidRDefault="00F13E93" w:rsidP="001615CC">
      <w:pPr>
        <w:pStyle w:val="Bezmezer"/>
        <w:rPr>
          <w:b/>
        </w:rPr>
      </w:pPr>
      <w:r w:rsidRPr="000D77E7">
        <w:t xml:space="preserve">        </w:t>
      </w:r>
      <w:r w:rsidR="001615CC" w:rsidRPr="001615CC">
        <w:rPr>
          <w:b/>
        </w:rPr>
        <w:t>M</w:t>
      </w:r>
      <w:r w:rsidR="00242A09" w:rsidRPr="001615CC">
        <w:rPr>
          <w:b/>
        </w:rPr>
        <w:t>gr.</w:t>
      </w:r>
      <w:r w:rsidR="00765A3C" w:rsidRPr="001615CC">
        <w:rPr>
          <w:b/>
        </w:rPr>
        <w:t xml:space="preserve"> Pavel Š</w:t>
      </w:r>
      <w:r w:rsidR="00242A09" w:rsidRPr="001615CC">
        <w:rPr>
          <w:b/>
        </w:rPr>
        <w:t>indelář</w:t>
      </w:r>
      <w:r w:rsidRPr="001615CC">
        <w:rPr>
          <w:b/>
        </w:rPr>
        <w:tab/>
        <w:t xml:space="preserve">       </w:t>
      </w:r>
      <w:r w:rsidR="00B7362B" w:rsidRPr="001615CC">
        <w:rPr>
          <w:b/>
        </w:rPr>
        <w:tab/>
      </w:r>
      <w:r w:rsidR="00B7362B" w:rsidRPr="001615CC">
        <w:rPr>
          <w:b/>
        </w:rPr>
        <w:tab/>
      </w:r>
      <w:r w:rsidR="001615CC">
        <w:rPr>
          <w:b/>
        </w:rPr>
        <w:t xml:space="preserve">                   </w:t>
      </w:r>
      <w:r w:rsidR="00CD627E">
        <w:rPr>
          <w:b/>
        </w:rPr>
        <w:t xml:space="preserve">       </w:t>
      </w:r>
      <w:r w:rsidR="007A119D">
        <w:rPr>
          <w:b/>
        </w:rPr>
        <w:t xml:space="preserve"> </w:t>
      </w:r>
      <w:r w:rsidR="00C744E9" w:rsidRPr="001615CC">
        <w:rPr>
          <w:b/>
        </w:rPr>
        <w:t xml:space="preserve">Bc. </w:t>
      </w:r>
      <w:r w:rsidR="00B82A51">
        <w:rPr>
          <w:b/>
        </w:rPr>
        <w:t xml:space="preserve">David </w:t>
      </w:r>
      <w:r w:rsidR="00C744E9" w:rsidRPr="001615CC">
        <w:rPr>
          <w:b/>
        </w:rPr>
        <w:t>Šlouf, MBA</w:t>
      </w:r>
      <w:r w:rsidRPr="001615CC">
        <w:rPr>
          <w:b/>
        </w:rPr>
        <w:t xml:space="preserve">       </w:t>
      </w:r>
    </w:p>
    <w:p w14:paraId="02144461" w14:textId="03A90AAA" w:rsidR="00F13E93" w:rsidRPr="000D77E7" w:rsidRDefault="001615CC" w:rsidP="001615CC">
      <w:pPr>
        <w:pStyle w:val="Bezmezer"/>
      </w:pPr>
      <w:r>
        <w:t xml:space="preserve">        </w:t>
      </w:r>
      <w:r w:rsidR="00F13E93" w:rsidRPr="000D77E7">
        <w:t>primátor města Plzně</w:t>
      </w:r>
      <w:r w:rsidR="00F13E93" w:rsidRPr="000D77E7">
        <w:tab/>
      </w:r>
      <w:r w:rsidR="00F13E93" w:rsidRPr="000D77E7">
        <w:tab/>
      </w:r>
      <w:r w:rsidR="00F13E93" w:rsidRPr="000D77E7">
        <w:tab/>
      </w:r>
      <w:r w:rsidR="00F13E93" w:rsidRPr="000D77E7">
        <w:tab/>
        <w:t xml:space="preserve"> </w:t>
      </w:r>
      <w:r w:rsidR="00CD627E">
        <w:t xml:space="preserve">       </w:t>
      </w:r>
      <w:r w:rsidR="00F13E93" w:rsidRPr="000D77E7">
        <w:t>náměstek primátora města Plzně</w:t>
      </w:r>
    </w:p>
    <w:p w14:paraId="5E8FE0AE" w14:textId="403F87C1" w:rsidR="004474D1" w:rsidRDefault="004474D1"/>
    <w:p w14:paraId="6047C6C3" w14:textId="3CA103E7" w:rsidR="00AC524A" w:rsidRDefault="00AC524A"/>
    <w:p w14:paraId="4CFB7E04" w14:textId="3BB6E853" w:rsidR="00465B61" w:rsidRDefault="00465B61"/>
    <w:p w14:paraId="72FB9908" w14:textId="3A1593E7" w:rsidR="00CD627E" w:rsidRDefault="00CD627E"/>
    <w:p w14:paraId="68D7E74C" w14:textId="77777777" w:rsidR="00127D0F" w:rsidRDefault="00127D0F"/>
    <w:p w14:paraId="029B33EB" w14:textId="7F63B920" w:rsidR="00580D93" w:rsidRDefault="000E07DF" w:rsidP="001A7A6A">
      <w:pPr>
        <w:pStyle w:val="Zkladntext"/>
        <w:tabs>
          <w:tab w:val="left" w:pos="1080"/>
          <w:tab w:val="left" w:pos="7020"/>
        </w:tabs>
        <w:spacing w:before="120" w:line="264" w:lineRule="auto"/>
        <w:jc w:val="both"/>
      </w:pPr>
      <w:r>
        <w:rPr>
          <w:b w:val="0"/>
        </w:rPr>
        <w:t xml:space="preserve">Zveřejněno ve Sbírce </w:t>
      </w:r>
      <w:r w:rsidR="00051344">
        <w:rPr>
          <w:b w:val="0"/>
        </w:rPr>
        <w:t>právních předpisů územních samosprávných celků a některých správních úřadů</w:t>
      </w:r>
      <w:r w:rsidR="000A197A">
        <w:rPr>
          <w:b w:val="0"/>
        </w:rPr>
        <w:t xml:space="preserve"> dne:</w:t>
      </w:r>
    </w:p>
    <w:sectPr w:rsidR="00580D93" w:rsidSect="006743B0"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885BD" w14:textId="77777777" w:rsidR="00370E01" w:rsidRDefault="00370E01" w:rsidP="00370E01">
      <w:pPr>
        <w:spacing w:after="0" w:line="240" w:lineRule="auto"/>
      </w:pPr>
      <w:r>
        <w:separator/>
      </w:r>
    </w:p>
  </w:endnote>
  <w:endnote w:type="continuationSeparator" w:id="0">
    <w:p w14:paraId="63EAC813" w14:textId="77777777" w:rsidR="00370E01" w:rsidRDefault="00370E01" w:rsidP="0037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B92C6" w14:textId="77777777" w:rsidR="00370E01" w:rsidRDefault="00370E01" w:rsidP="00370E01">
      <w:pPr>
        <w:spacing w:after="0" w:line="240" w:lineRule="auto"/>
      </w:pPr>
      <w:r>
        <w:separator/>
      </w:r>
    </w:p>
  </w:footnote>
  <w:footnote w:type="continuationSeparator" w:id="0">
    <w:p w14:paraId="4F6B182A" w14:textId="77777777" w:rsidR="00370E01" w:rsidRDefault="00370E01" w:rsidP="00370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B9"/>
    <w:rsid w:val="00051344"/>
    <w:rsid w:val="0009423C"/>
    <w:rsid w:val="000959F4"/>
    <w:rsid w:val="000A197A"/>
    <w:rsid w:val="000A52AA"/>
    <w:rsid w:val="000B54DB"/>
    <w:rsid w:val="000E07DF"/>
    <w:rsid w:val="000E61E8"/>
    <w:rsid w:val="0010019A"/>
    <w:rsid w:val="0010646E"/>
    <w:rsid w:val="00116E61"/>
    <w:rsid w:val="00127D0F"/>
    <w:rsid w:val="001615CC"/>
    <w:rsid w:val="001A7A6A"/>
    <w:rsid w:val="00242A09"/>
    <w:rsid w:val="002C0C4F"/>
    <w:rsid w:val="00302DC3"/>
    <w:rsid w:val="003158F8"/>
    <w:rsid w:val="00341778"/>
    <w:rsid w:val="00370E01"/>
    <w:rsid w:val="003B53C9"/>
    <w:rsid w:val="003E4241"/>
    <w:rsid w:val="004474D1"/>
    <w:rsid w:val="00465B61"/>
    <w:rsid w:val="00550545"/>
    <w:rsid w:val="0055758F"/>
    <w:rsid w:val="00562B2C"/>
    <w:rsid w:val="00580D93"/>
    <w:rsid w:val="005B5B90"/>
    <w:rsid w:val="005C1E39"/>
    <w:rsid w:val="00610BF7"/>
    <w:rsid w:val="006244AF"/>
    <w:rsid w:val="006743B0"/>
    <w:rsid w:val="00735427"/>
    <w:rsid w:val="00765A3C"/>
    <w:rsid w:val="007A119D"/>
    <w:rsid w:val="007B1220"/>
    <w:rsid w:val="008528DC"/>
    <w:rsid w:val="00862B42"/>
    <w:rsid w:val="008E1447"/>
    <w:rsid w:val="00940171"/>
    <w:rsid w:val="00950D58"/>
    <w:rsid w:val="00A42171"/>
    <w:rsid w:val="00A54C60"/>
    <w:rsid w:val="00A82E48"/>
    <w:rsid w:val="00AC524A"/>
    <w:rsid w:val="00AE18CF"/>
    <w:rsid w:val="00AE3A29"/>
    <w:rsid w:val="00AF720D"/>
    <w:rsid w:val="00B220D6"/>
    <w:rsid w:val="00B7362B"/>
    <w:rsid w:val="00B82A51"/>
    <w:rsid w:val="00BA2502"/>
    <w:rsid w:val="00C1698F"/>
    <w:rsid w:val="00C744E9"/>
    <w:rsid w:val="00C86B00"/>
    <w:rsid w:val="00CD627E"/>
    <w:rsid w:val="00CF41FC"/>
    <w:rsid w:val="00DA409E"/>
    <w:rsid w:val="00E12FB9"/>
    <w:rsid w:val="00E550FF"/>
    <w:rsid w:val="00EE5E00"/>
    <w:rsid w:val="00F13E93"/>
    <w:rsid w:val="00F90FD3"/>
    <w:rsid w:val="00F9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FF7AF"/>
  <w15:chartTrackingRefBased/>
  <w15:docId w15:val="{F67D6439-2F15-4E03-95DD-233F85A8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12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4177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4177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094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E5E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5E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5E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5E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5E0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5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5E0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semiHidden/>
    <w:rsid w:val="00370E0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70E0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70E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0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E4C26-D888-4E4D-A0DE-75F8DD5B0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Weinfurterová Gabriela</dc:creator>
  <cp:keywords/>
  <dc:description/>
  <cp:lastModifiedBy>Jirková Michaela</cp:lastModifiedBy>
  <cp:revision>2</cp:revision>
  <dcterms:created xsi:type="dcterms:W3CDTF">2022-07-01T08:45:00Z</dcterms:created>
  <dcterms:modified xsi:type="dcterms:W3CDTF">2022-07-01T08:45:00Z</dcterms:modified>
</cp:coreProperties>
</file>