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0C841" w14:textId="77777777" w:rsidR="006D7EE6" w:rsidRDefault="002577CE" w:rsidP="00527152">
      <w:pPr>
        <w:pStyle w:val="Nadpis1"/>
        <w:spacing w:before="63" w:line="276" w:lineRule="auto"/>
        <w:ind w:left="748"/>
        <w:rPr>
          <w:rFonts w:eastAsia="PingFang SC" w:cs="Arial Unicode MS"/>
          <w:kern w:val="3"/>
          <w:sz w:val="24"/>
          <w:szCs w:val="24"/>
          <w:lang w:val="cs-CZ" w:eastAsia="zh-CN" w:bidi="hi-IN"/>
        </w:rPr>
      </w:pPr>
      <w:r w:rsidRPr="006D7EE6">
        <w:rPr>
          <w:rFonts w:eastAsia="PingFang SC" w:cs="Arial Unicode MS"/>
          <w:kern w:val="3"/>
          <w:sz w:val="24"/>
          <w:szCs w:val="24"/>
          <w:lang w:val="cs-CZ" w:eastAsia="zh-CN" w:bidi="hi-IN"/>
        </w:rPr>
        <w:t>Město Rakovník</w:t>
      </w:r>
    </w:p>
    <w:p w14:paraId="1EA7C883" w14:textId="06C453D5" w:rsidR="006D7EE6" w:rsidRPr="006D7EE6" w:rsidRDefault="006D7EE6" w:rsidP="00527152">
      <w:pPr>
        <w:pStyle w:val="Nadpis1"/>
        <w:spacing w:before="63" w:line="276" w:lineRule="auto"/>
        <w:ind w:left="748"/>
        <w:rPr>
          <w:rFonts w:eastAsia="PingFang SC" w:cs="Arial Unicode MS"/>
          <w:kern w:val="3"/>
          <w:sz w:val="24"/>
          <w:szCs w:val="24"/>
          <w:lang w:val="cs-CZ" w:eastAsia="zh-CN" w:bidi="hi-IN"/>
        </w:rPr>
      </w:pPr>
      <w:r w:rsidRPr="006D7EE6">
        <w:rPr>
          <w:rFonts w:eastAsia="PingFang SC" w:cs="Arial Unicode MS"/>
          <w:kern w:val="3"/>
          <w:sz w:val="24"/>
          <w:szCs w:val="24"/>
          <w:lang w:val="cs-CZ" w:eastAsia="zh-CN" w:bidi="hi-IN"/>
        </w:rPr>
        <w:t>Zastupitelstvo města Rakovník</w:t>
      </w:r>
    </w:p>
    <w:p w14:paraId="38192D84" w14:textId="7A8633C2" w:rsidR="00C4510C" w:rsidRPr="006D7EE6" w:rsidRDefault="002577CE" w:rsidP="00527152">
      <w:pPr>
        <w:pStyle w:val="Nadpis1"/>
        <w:spacing w:before="63" w:line="276" w:lineRule="auto"/>
        <w:ind w:left="748"/>
        <w:rPr>
          <w:rFonts w:eastAsia="PingFang SC" w:cs="Arial Unicode MS"/>
          <w:kern w:val="3"/>
          <w:sz w:val="24"/>
          <w:szCs w:val="24"/>
          <w:lang w:val="cs-CZ" w:eastAsia="zh-CN" w:bidi="hi-IN"/>
        </w:rPr>
      </w:pPr>
      <w:r w:rsidRPr="006D7EE6">
        <w:rPr>
          <w:rFonts w:eastAsia="PingFang SC" w:cs="Arial Unicode MS"/>
          <w:kern w:val="3"/>
          <w:sz w:val="24"/>
          <w:szCs w:val="24"/>
          <w:lang w:val="cs-CZ" w:eastAsia="zh-CN" w:bidi="hi-IN"/>
        </w:rPr>
        <w:t>Obecně závazná vyhláška města</w:t>
      </w:r>
      <w:r w:rsidR="006D7EE6" w:rsidRPr="006D7EE6">
        <w:rPr>
          <w:rFonts w:eastAsia="PingFang SC" w:cs="Arial Unicode MS"/>
          <w:kern w:val="3"/>
          <w:sz w:val="24"/>
          <w:szCs w:val="24"/>
          <w:lang w:val="cs-CZ" w:eastAsia="zh-CN" w:bidi="hi-IN"/>
        </w:rPr>
        <w:t xml:space="preserve"> Rakovník </w:t>
      </w:r>
      <w:r w:rsidRPr="00D91727">
        <w:rPr>
          <w:rFonts w:eastAsia="PingFang SC" w:cs="Arial Unicode MS"/>
          <w:kern w:val="3"/>
          <w:sz w:val="24"/>
          <w:szCs w:val="24"/>
          <w:lang w:val="cs-CZ" w:eastAsia="zh-CN" w:bidi="hi-IN"/>
        </w:rPr>
        <w:t xml:space="preserve">č. </w:t>
      </w:r>
      <w:r w:rsidR="00D91727" w:rsidRPr="00D91727">
        <w:rPr>
          <w:rFonts w:eastAsia="PingFang SC" w:cs="Arial Unicode MS"/>
          <w:kern w:val="3"/>
          <w:sz w:val="24"/>
          <w:szCs w:val="24"/>
          <w:lang w:val="cs-CZ" w:eastAsia="zh-CN" w:bidi="hi-IN"/>
        </w:rPr>
        <w:t>6</w:t>
      </w:r>
      <w:r w:rsidR="002D0AEC" w:rsidRPr="00D91727">
        <w:rPr>
          <w:rFonts w:eastAsia="PingFang SC" w:cs="Arial Unicode MS"/>
          <w:kern w:val="3"/>
          <w:sz w:val="24"/>
          <w:szCs w:val="24"/>
          <w:lang w:val="cs-CZ" w:eastAsia="zh-CN" w:bidi="hi-IN"/>
        </w:rPr>
        <w:t>/</w:t>
      </w:r>
      <w:r w:rsidR="00D42FAE" w:rsidRPr="00D91727">
        <w:rPr>
          <w:rFonts w:eastAsia="PingFang SC" w:cs="Arial Unicode MS"/>
          <w:kern w:val="3"/>
          <w:sz w:val="24"/>
          <w:szCs w:val="24"/>
          <w:lang w:val="cs-CZ" w:eastAsia="zh-CN" w:bidi="hi-IN"/>
        </w:rPr>
        <w:t>2024</w:t>
      </w:r>
      <w:r w:rsidRPr="00D91727">
        <w:rPr>
          <w:rFonts w:eastAsia="PingFang SC" w:cs="Arial Unicode MS"/>
          <w:kern w:val="3"/>
          <w:sz w:val="24"/>
          <w:szCs w:val="24"/>
          <w:lang w:val="cs-CZ" w:eastAsia="zh-CN" w:bidi="hi-IN"/>
        </w:rPr>
        <w:t>,</w:t>
      </w:r>
      <w:r w:rsidRPr="006D7EE6">
        <w:rPr>
          <w:rFonts w:eastAsia="PingFang SC" w:cs="Arial Unicode MS"/>
          <w:kern w:val="3"/>
          <w:sz w:val="24"/>
          <w:szCs w:val="24"/>
          <w:lang w:val="cs-CZ" w:eastAsia="zh-CN" w:bidi="hi-IN"/>
        </w:rPr>
        <w:t xml:space="preserve"> </w:t>
      </w:r>
      <w:r w:rsidR="006D7EE6" w:rsidRPr="006D7EE6">
        <w:rPr>
          <w:rFonts w:eastAsia="PingFang SC" w:cs="Arial Unicode MS"/>
          <w:kern w:val="3"/>
          <w:sz w:val="24"/>
          <w:szCs w:val="24"/>
          <w:lang w:val="cs-CZ" w:eastAsia="zh-CN" w:bidi="hi-IN"/>
        </w:rPr>
        <w:t xml:space="preserve">kterou se vydává požární řád </w:t>
      </w:r>
      <w:r w:rsidRPr="006D7EE6">
        <w:rPr>
          <w:rFonts w:eastAsia="PingFang SC" w:cs="Arial Unicode MS"/>
          <w:kern w:val="3"/>
          <w:sz w:val="24"/>
          <w:szCs w:val="24"/>
          <w:lang w:val="cs-CZ" w:eastAsia="zh-CN" w:bidi="hi-IN"/>
        </w:rPr>
        <w:t xml:space="preserve">města </w:t>
      </w:r>
      <w:r w:rsidR="006D7EE6">
        <w:rPr>
          <w:rFonts w:eastAsia="PingFang SC" w:cs="Arial Unicode MS"/>
          <w:kern w:val="3"/>
          <w:sz w:val="24"/>
          <w:szCs w:val="24"/>
          <w:lang w:val="cs-CZ" w:eastAsia="zh-CN" w:bidi="hi-IN"/>
        </w:rPr>
        <w:t>Rakovník</w:t>
      </w:r>
    </w:p>
    <w:p w14:paraId="38F3F64C" w14:textId="77777777" w:rsidR="00C4510C" w:rsidRPr="006D7EE6" w:rsidRDefault="00C4510C" w:rsidP="00527152">
      <w:pPr>
        <w:pStyle w:val="Zkladntext"/>
        <w:spacing w:line="276" w:lineRule="auto"/>
        <w:rPr>
          <w:rFonts w:ascii="Arial" w:hAnsi="Arial" w:cs="Arial"/>
          <w:b/>
          <w:i w:val="0"/>
          <w:sz w:val="24"/>
          <w:szCs w:val="24"/>
          <w:lang w:val="cs-CZ"/>
        </w:rPr>
      </w:pPr>
    </w:p>
    <w:p w14:paraId="023C972E" w14:textId="77777777" w:rsidR="00C4510C" w:rsidRPr="00933753" w:rsidRDefault="00C4510C" w:rsidP="00527152">
      <w:pPr>
        <w:pStyle w:val="Zkladntext"/>
        <w:spacing w:before="9" w:line="276" w:lineRule="auto"/>
        <w:rPr>
          <w:rFonts w:ascii="Arial"/>
          <w:b/>
          <w:i w:val="0"/>
          <w:sz w:val="50"/>
          <w:lang w:val="cs-CZ"/>
        </w:rPr>
      </w:pPr>
    </w:p>
    <w:p w14:paraId="6574A0E0" w14:textId="7AC6EC26" w:rsidR="006D7EE6" w:rsidRPr="00F64363" w:rsidRDefault="006D7EE6" w:rsidP="00527152">
      <w:pPr>
        <w:pStyle w:val="Normlnweb"/>
        <w:spacing w:before="0" w:beforeAutospacing="0" w:after="0" w:afterAutospacing="0" w:line="276" w:lineRule="auto"/>
        <w:ind w:left="284" w:firstLine="0"/>
        <w:rPr>
          <w:rFonts w:ascii="Arial" w:hAnsi="Arial" w:cs="Arial"/>
          <w:sz w:val="22"/>
          <w:szCs w:val="22"/>
        </w:rPr>
      </w:pPr>
      <w:r w:rsidRPr="006D7EE6">
        <w:rPr>
          <w:rFonts w:ascii="Arial" w:hAnsi="Arial" w:cs="Arial"/>
          <w:sz w:val="22"/>
          <w:szCs w:val="22"/>
        </w:rPr>
        <w:t>Zastupitelstvo města Rakovník se na svém zasedání konaném dne </w:t>
      </w:r>
      <w:r w:rsidR="008338E7">
        <w:rPr>
          <w:rFonts w:ascii="Arial" w:hAnsi="Arial" w:cs="Arial"/>
          <w:sz w:val="22"/>
          <w:szCs w:val="22"/>
        </w:rPr>
        <w:t>9. 12. 2024</w:t>
      </w:r>
      <w:r w:rsidRPr="006D7EE6">
        <w:rPr>
          <w:rFonts w:ascii="Arial" w:hAnsi="Arial" w:cs="Arial"/>
          <w:sz w:val="22"/>
          <w:szCs w:val="22"/>
        </w:rPr>
        <w:t xml:space="preserve"> usnesením č. </w:t>
      </w:r>
      <w:r w:rsidR="00D91727">
        <w:rPr>
          <w:rFonts w:ascii="Arial" w:hAnsi="Arial" w:cs="Arial"/>
          <w:sz w:val="22"/>
          <w:szCs w:val="22"/>
        </w:rPr>
        <w:t>73/24</w:t>
      </w:r>
      <w:r w:rsidRPr="006D7EE6">
        <w:rPr>
          <w:rFonts w:ascii="Arial" w:hAnsi="Arial" w:cs="Arial"/>
          <w:sz w:val="22"/>
          <w:szCs w:val="22"/>
        </w:rPr>
        <w:t xml:space="preserve"> usneslo vydat</w:t>
      </w:r>
      <w:r>
        <w:t xml:space="preserve"> </w:t>
      </w:r>
      <w:r w:rsidRPr="00F64363">
        <w:rPr>
          <w:rFonts w:ascii="Arial" w:hAnsi="Arial" w:cs="Arial"/>
          <w:sz w:val="22"/>
          <w:szCs w:val="22"/>
        </w:rPr>
        <w:t>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64C9614" w14:textId="77777777" w:rsidR="006D7EE6" w:rsidRPr="00F64363" w:rsidRDefault="006D7EE6" w:rsidP="00527152">
      <w:pPr>
        <w:spacing w:line="276" w:lineRule="auto"/>
        <w:rPr>
          <w:rFonts w:ascii="Arial" w:hAnsi="Arial" w:cs="Arial"/>
        </w:rPr>
      </w:pPr>
    </w:p>
    <w:p w14:paraId="04973685" w14:textId="03265BE7" w:rsidR="006D7EE6" w:rsidRDefault="006D7EE6" w:rsidP="00527152">
      <w:pPr>
        <w:spacing w:line="276" w:lineRule="auto"/>
        <w:ind w:left="284" w:right="208" w:hanging="3"/>
        <w:jc w:val="both"/>
        <w:rPr>
          <w:rFonts w:ascii="Arial" w:hAnsi="Arial"/>
          <w:color w:val="232323"/>
          <w:sz w:val="24"/>
          <w:lang w:val="cs-CZ"/>
        </w:rPr>
      </w:pPr>
    </w:p>
    <w:p w14:paraId="0299584C" w14:textId="77777777" w:rsidR="00C4510C" w:rsidRPr="00933753" w:rsidRDefault="00C4510C" w:rsidP="00527152">
      <w:pPr>
        <w:pStyle w:val="Zkladntext"/>
        <w:spacing w:before="5" w:line="276" w:lineRule="auto"/>
        <w:rPr>
          <w:rFonts w:ascii="Arial"/>
          <w:i w:val="0"/>
          <w:sz w:val="21"/>
          <w:lang w:val="cs-CZ"/>
        </w:rPr>
      </w:pPr>
    </w:p>
    <w:p w14:paraId="4FDD00DA" w14:textId="77777777" w:rsidR="00C4510C" w:rsidRPr="008644E5" w:rsidRDefault="002577CE" w:rsidP="00527152">
      <w:pPr>
        <w:spacing w:before="1" w:line="276" w:lineRule="auto"/>
        <w:ind w:left="767" w:right="724"/>
        <w:jc w:val="center"/>
        <w:rPr>
          <w:rFonts w:ascii="Arial" w:hAnsi="Arial"/>
          <w:b/>
          <w:color w:val="232323"/>
          <w:sz w:val="24"/>
          <w:szCs w:val="24"/>
          <w:lang w:val="cs-CZ"/>
        </w:rPr>
      </w:pPr>
      <w:r w:rsidRPr="008644E5">
        <w:rPr>
          <w:rFonts w:ascii="Arial" w:hAnsi="Arial"/>
          <w:b/>
          <w:color w:val="232323"/>
          <w:sz w:val="24"/>
          <w:szCs w:val="24"/>
          <w:lang w:val="cs-CZ"/>
        </w:rPr>
        <w:t>Čl.1</w:t>
      </w:r>
    </w:p>
    <w:p w14:paraId="6C76803B" w14:textId="77777777" w:rsidR="00C4510C" w:rsidRPr="008644E5" w:rsidRDefault="002577CE" w:rsidP="00527152">
      <w:pPr>
        <w:spacing w:before="1" w:line="276" w:lineRule="auto"/>
        <w:ind w:left="767" w:right="724"/>
        <w:jc w:val="center"/>
        <w:rPr>
          <w:rFonts w:ascii="Arial" w:hAnsi="Arial"/>
          <w:b/>
          <w:color w:val="232323"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sz w:val="24"/>
          <w:szCs w:val="24"/>
          <w:lang w:val="cs-CZ"/>
        </w:rPr>
        <w:t>Úvodní ustanovení</w:t>
      </w:r>
    </w:p>
    <w:p w14:paraId="19225637" w14:textId="77777777" w:rsidR="00C4510C" w:rsidRPr="00933753" w:rsidRDefault="00C4510C" w:rsidP="00527152">
      <w:pPr>
        <w:pStyle w:val="Zkladntext"/>
        <w:spacing w:before="1" w:line="276" w:lineRule="auto"/>
        <w:rPr>
          <w:rFonts w:ascii="Arial"/>
          <w:b/>
          <w:i w:val="0"/>
          <w:sz w:val="24"/>
          <w:lang w:val="cs-CZ"/>
        </w:rPr>
      </w:pPr>
    </w:p>
    <w:p w14:paraId="55523C58" w14:textId="0AB28555" w:rsidR="00C4510C" w:rsidRPr="00792CB1" w:rsidRDefault="002E185C" w:rsidP="00527152">
      <w:pPr>
        <w:pStyle w:val="Odstavecseseznamem"/>
        <w:numPr>
          <w:ilvl w:val="0"/>
          <w:numId w:val="48"/>
        </w:numPr>
        <w:spacing w:line="276" w:lineRule="auto"/>
        <w:ind w:left="709" w:right="5" w:hanging="425"/>
        <w:rPr>
          <w:rFonts w:ascii="Arial" w:hAnsi="Arial"/>
          <w:color w:val="232323"/>
          <w:lang w:val="cs-CZ"/>
        </w:rPr>
      </w:pPr>
      <w:r w:rsidRPr="00792CB1">
        <w:rPr>
          <w:rFonts w:ascii="Arial" w:hAnsi="Arial"/>
          <w:lang w:val="cs-CZ"/>
        </w:rPr>
        <w:t xml:space="preserve">Tato vyhláška </w:t>
      </w:r>
      <w:r w:rsidR="002577CE" w:rsidRPr="00792CB1">
        <w:rPr>
          <w:rFonts w:ascii="Arial" w:hAnsi="Arial"/>
          <w:color w:val="232323"/>
          <w:lang w:val="cs-CZ"/>
        </w:rPr>
        <w:t>upravuje organizaci a zásady zabezpečení požární ochrany ve městě Rakovník</w:t>
      </w:r>
      <w:r w:rsidR="005054AA" w:rsidRPr="00792CB1">
        <w:rPr>
          <w:rFonts w:ascii="Arial" w:hAnsi="Arial"/>
          <w:color w:val="232323"/>
          <w:lang w:val="cs-CZ"/>
        </w:rPr>
        <w:t xml:space="preserve"> (dále jen „město“)</w:t>
      </w:r>
      <w:r w:rsidR="002577CE" w:rsidRPr="00792CB1">
        <w:rPr>
          <w:rFonts w:ascii="Arial" w:hAnsi="Arial"/>
          <w:color w:val="232323"/>
          <w:lang w:val="cs-CZ"/>
        </w:rPr>
        <w:t>.</w:t>
      </w:r>
    </w:p>
    <w:p w14:paraId="7651DF0A" w14:textId="77777777" w:rsidR="00933753" w:rsidRPr="0010176F" w:rsidRDefault="00933753" w:rsidP="00527152">
      <w:pPr>
        <w:spacing w:line="276" w:lineRule="auto"/>
        <w:ind w:left="236" w:right="5" w:hanging="6"/>
        <w:jc w:val="both"/>
        <w:rPr>
          <w:rFonts w:ascii="Arial" w:hAnsi="Arial"/>
          <w:color w:val="232323"/>
          <w:lang w:val="cs-CZ"/>
        </w:rPr>
      </w:pPr>
    </w:p>
    <w:p w14:paraId="34C32BAF" w14:textId="2F6CEED7" w:rsidR="00933753" w:rsidRPr="0010176F" w:rsidRDefault="00933753" w:rsidP="00527152">
      <w:pPr>
        <w:pStyle w:val="Normlnweb"/>
        <w:numPr>
          <w:ilvl w:val="0"/>
          <w:numId w:val="48"/>
        </w:numPr>
        <w:spacing w:before="0" w:beforeAutospacing="0" w:after="0" w:afterAutospacing="0" w:line="276" w:lineRule="auto"/>
        <w:ind w:left="709" w:right="5" w:hanging="425"/>
        <w:rPr>
          <w:rFonts w:ascii="Arial" w:hAnsi="Arial"/>
          <w:color w:val="232323"/>
          <w:sz w:val="22"/>
          <w:szCs w:val="22"/>
          <w:lang w:eastAsia="en-US"/>
        </w:rPr>
      </w:pPr>
      <w:r w:rsidRPr="0010176F">
        <w:rPr>
          <w:rFonts w:ascii="Arial" w:hAnsi="Arial"/>
          <w:color w:val="232323"/>
          <w:sz w:val="22"/>
          <w:szCs w:val="22"/>
          <w:lang w:eastAsia="en-US"/>
        </w:rPr>
        <w:t xml:space="preserve">Při zabezpečování požární ochrany spolupracuje </w:t>
      </w:r>
      <w:r w:rsidR="005054AA" w:rsidRPr="0010176F">
        <w:rPr>
          <w:rFonts w:ascii="Arial" w:hAnsi="Arial"/>
          <w:color w:val="232323"/>
          <w:sz w:val="22"/>
          <w:szCs w:val="22"/>
          <w:lang w:eastAsia="en-US"/>
        </w:rPr>
        <w:t>město</w:t>
      </w:r>
      <w:r w:rsidRPr="0010176F">
        <w:rPr>
          <w:rFonts w:ascii="Arial" w:hAnsi="Arial"/>
          <w:color w:val="232323"/>
          <w:sz w:val="22"/>
          <w:szCs w:val="22"/>
          <w:lang w:eastAsia="en-US"/>
        </w:rPr>
        <w:t xml:space="preserve"> zejména s </w:t>
      </w:r>
      <w:r w:rsidR="006D7EE6" w:rsidRPr="0010176F">
        <w:rPr>
          <w:rFonts w:ascii="Arial" w:hAnsi="Arial"/>
          <w:color w:val="232323"/>
          <w:sz w:val="22"/>
          <w:szCs w:val="22"/>
          <w:lang w:eastAsia="en-US"/>
        </w:rPr>
        <w:t>h</w:t>
      </w:r>
      <w:r w:rsidRPr="0010176F">
        <w:rPr>
          <w:rFonts w:ascii="Arial" w:hAnsi="Arial"/>
          <w:color w:val="232323"/>
          <w:sz w:val="22"/>
          <w:szCs w:val="22"/>
          <w:lang w:eastAsia="en-US"/>
        </w:rPr>
        <w:t>asičským záchranným sborem</w:t>
      </w:r>
      <w:r w:rsidR="00F77BC6" w:rsidRPr="0010176F">
        <w:rPr>
          <w:rFonts w:ascii="Arial" w:hAnsi="Arial"/>
          <w:color w:val="232323"/>
          <w:sz w:val="22"/>
          <w:szCs w:val="22"/>
          <w:lang w:eastAsia="en-US"/>
        </w:rPr>
        <w:t xml:space="preserve"> </w:t>
      </w:r>
      <w:r w:rsidRPr="0010176F">
        <w:rPr>
          <w:rFonts w:ascii="Arial" w:hAnsi="Arial"/>
          <w:color w:val="232323"/>
          <w:sz w:val="22"/>
          <w:szCs w:val="22"/>
          <w:lang w:eastAsia="en-US"/>
        </w:rPr>
        <w:t>kraje, občanskými sdruženími a obecně prospěšnými společnostmi působícími na úseku požární ochrany.</w:t>
      </w:r>
    </w:p>
    <w:p w14:paraId="3E6FB1D0" w14:textId="77777777" w:rsidR="00933753" w:rsidRPr="006C038E" w:rsidRDefault="00933753" w:rsidP="00527152">
      <w:pPr>
        <w:spacing w:line="276" w:lineRule="auto"/>
        <w:ind w:right="5"/>
        <w:rPr>
          <w:rFonts w:ascii="Arial" w:hAnsi="Arial"/>
          <w:color w:val="232323"/>
          <w:sz w:val="24"/>
          <w:lang w:val="cs-CZ"/>
        </w:rPr>
      </w:pPr>
    </w:p>
    <w:p w14:paraId="48FF55EE" w14:textId="77777777" w:rsidR="00C4510C" w:rsidRPr="00933753" w:rsidRDefault="00C4510C" w:rsidP="00527152">
      <w:pPr>
        <w:pStyle w:val="Zkladntext"/>
        <w:spacing w:line="276" w:lineRule="auto"/>
        <w:rPr>
          <w:rFonts w:ascii="Arial"/>
          <w:i w:val="0"/>
          <w:sz w:val="22"/>
          <w:lang w:val="cs-CZ"/>
        </w:rPr>
      </w:pPr>
    </w:p>
    <w:p w14:paraId="069073C4" w14:textId="77777777" w:rsidR="00C4510C" w:rsidRPr="0010176F" w:rsidRDefault="002577CE" w:rsidP="00527152">
      <w:pPr>
        <w:spacing w:before="1" w:line="276" w:lineRule="auto"/>
        <w:ind w:left="767" w:right="724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sz w:val="24"/>
          <w:szCs w:val="24"/>
          <w:lang w:val="cs-CZ"/>
        </w:rPr>
        <w:t>Čl. 2</w:t>
      </w:r>
    </w:p>
    <w:p w14:paraId="6EB5D3AF" w14:textId="77777777" w:rsidR="00C4510C" w:rsidRPr="0010176F" w:rsidRDefault="002577CE" w:rsidP="00527152">
      <w:pPr>
        <w:pStyle w:val="Nadpis4"/>
        <w:spacing w:before="9" w:line="276" w:lineRule="auto"/>
        <w:ind w:left="265" w:right="239"/>
        <w:rPr>
          <w:sz w:val="24"/>
          <w:szCs w:val="24"/>
          <w:lang w:val="cs-CZ"/>
        </w:rPr>
      </w:pPr>
      <w:r w:rsidRPr="0010176F">
        <w:rPr>
          <w:color w:val="232323"/>
          <w:w w:val="105"/>
          <w:sz w:val="24"/>
          <w:szCs w:val="24"/>
          <w:lang w:val="cs-CZ"/>
        </w:rPr>
        <w:t>Vymezení</w:t>
      </w:r>
      <w:r w:rsidRPr="0010176F">
        <w:rPr>
          <w:color w:val="232323"/>
          <w:spacing w:val="-23"/>
          <w:w w:val="105"/>
          <w:sz w:val="24"/>
          <w:szCs w:val="24"/>
          <w:lang w:val="cs-CZ"/>
        </w:rPr>
        <w:t xml:space="preserve"> </w:t>
      </w:r>
      <w:r w:rsidRPr="0010176F">
        <w:rPr>
          <w:color w:val="232323"/>
          <w:w w:val="105"/>
          <w:sz w:val="24"/>
          <w:szCs w:val="24"/>
          <w:lang w:val="cs-CZ"/>
        </w:rPr>
        <w:t>činnosti</w:t>
      </w:r>
      <w:r w:rsidRPr="0010176F">
        <w:rPr>
          <w:color w:val="232323"/>
          <w:spacing w:val="-25"/>
          <w:w w:val="105"/>
          <w:sz w:val="24"/>
          <w:szCs w:val="24"/>
          <w:lang w:val="cs-CZ"/>
        </w:rPr>
        <w:t xml:space="preserve"> </w:t>
      </w:r>
      <w:r w:rsidRPr="0010176F">
        <w:rPr>
          <w:color w:val="232323"/>
          <w:w w:val="105"/>
          <w:sz w:val="24"/>
          <w:szCs w:val="24"/>
          <w:lang w:val="cs-CZ"/>
        </w:rPr>
        <w:t>osob</w:t>
      </w:r>
      <w:r w:rsidRPr="0010176F">
        <w:rPr>
          <w:color w:val="232323"/>
          <w:spacing w:val="-35"/>
          <w:w w:val="105"/>
          <w:sz w:val="24"/>
          <w:szCs w:val="24"/>
          <w:lang w:val="cs-CZ"/>
        </w:rPr>
        <w:t xml:space="preserve"> </w:t>
      </w:r>
      <w:r w:rsidRPr="0010176F">
        <w:rPr>
          <w:color w:val="232323"/>
          <w:w w:val="105"/>
          <w:sz w:val="24"/>
          <w:szCs w:val="24"/>
          <w:lang w:val="cs-CZ"/>
        </w:rPr>
        <w:t>pověřených</w:t>
      </w:r>
      <w:r w:rsidRPr="0010176F">
        <w:rPr>
          <w:color w:val="232323"/>
          <w:spacing w:val="-23"/>
          <w:w w:val="105"/>
          <w:sz w:val="24"/>
          <w:szCs w:val="24"/>
          <w:lang w:val="cs-CZ"/>
        </w:rPr>
        <w:t xml:space="preserve"> </w:t>
      </w:r>
      <w:r w:rsidRPr="0010176F">
        <w:rPr>
          <w:color w:val="232323"/>
          <w:w w:val="105"/>
          <w:sz w:val="24"/>
          <w:szCs w:val="24"/>
          <w:lang w:val="cs-CZ"/>
        </w:rPr>
        <w:t>zabezpečováním</w:t>
      </w:r>
      <w:r w:rsidRPr="0010176F">
        <w:rPr>
          <w:color w:val="232323"/>
          <w:spacing w:val="-36"/>
          <w:w w:val="105"/>
          <w:sz w:val="24"/>
          <w:szCs w:val="24"/>
          <w:lang w:val="cs-CZ"/>
        </w:rPr>
        <w:t xml:space="preserve"> </w:t>
      </w:r>
      <w:r w:rsidRPr="0010176F">
        <w:rPr>
          <w:color w:val="232323"/>
          <w:w w:val="105"/>
          <w:sz w:val="24"/>
          <w:szCs w:val="24"/>
          <w:lang w:val="cs-CZ"/>
        </w:rPr>
        <w:t>požární</w:t>
      </w:r>
      <w:r w:rsidRPr="0010176F">
        <w:rPr>
          <w:color w:val="232323"/>
          <w:spacing w:val="-27"/>
          <w:w w:val="105"/>
          <w:sz w:val="24"/>
          <w:szCs w:val="24"/>
          <w:lang w:val="cs-CZ"/>
        </w:rPr>
        <w:t xml:space="preserve"> </w:t>
      </w:r>
      <w:r w:rsidRPr="0010176F">
        <w:rPr>
          <w:color w:val="232323"/>
          <w:w w:val="105"/>
          <w:sz w:val="24"/>
          <w:szCs w:val="24"/>
          <w:lang w:val="cs-CZ"/>
        </w:rPr>
        <w:t>ochrany ve</w:t>
      </w:r>
      <w:r w:rsidRPr="0010176F">
        <w:rPr>
          <w:color w:val="232323"/>
          <w:spacing w:val="-11"/>
          <w:w w:val="105"/>
          <w:sz w:val="24"/>
          <w:szCs w:val="24"/>
          <w:lang w:val="cs-CZ"/>
        </w:rPr>
        <w:t xml:space="preserve"> </w:t>
      </w:r>
      <w:r w:rsidRPr="0010176F">
        <w:rPr>
          <w:color w:val="232323"/>
          <w:w w:val="105"/>
          <w:sz w:val="24"/>
          <w:szCs w:val="24"/>
          <w:lang w:val="cs-CZ"/>
        </w:rPr>
        <w:t>městě</w:t>
      </w:r>
    </w:p>
    <w:p w14:paraId="195B7641" w14:textId="4BAAC298" w:rsidR="005054AA" w:rsidRPr="0010176F" w:rsidRDefault="002577CE" w:rsidP="00527152">
      <w:pPr>
        <w:pStyle w:val="Odstavecseseznamem"/>
        <w:numPr>
          <w:ilvl w:val="0"/>
          <w:numId w:val="35"/>
        </w:numPr>
        <w:tabs>
          <w:tab w:val="left" w:pos="807"/>
        </w:tabs>
        <w:spacing w:before="264" w:line="276" w:lineRule="auto"/>
        <w:ind w:right="5" w:hanging="523"/>
        <w:rPr>
          <w:rFonts w:ascii="Arial" w:hAnsi="Arial"/>
          <w:lang w:val="cs-CZ"/>
        </w:rPr>
      </w:pPr>
      <w:r w:rsidRPr="0010176F">
        <w:rPr>
          <w:rFonts w:ascii="Arial" w:hAnsi="Arial"/>
          <w:color w:val="232323"/>
          <w:lang w:val="cs-CZ"/>
        </w:rPr>
        <w:t>Za zabezpečení po</w:t>
      </w:r>
      <w:r w:rsidR="00F750F8" w:rsidRPr="0010176F">
        <w:rPr>
          <w:rFonts w:ascii="Arial" w:hAnsi="Arial"/>
          <w:color w:val="232323"/>
          <w:lang w:val="cs-CZ"/>
        </w:rPr>
        <w:t>žární</w:t>
      </w:r>
      <w:r w:rsidRPr="0010176F">
        <w:rPr>
          <w:rFonts w:ascii="Arial" w:hAnsi="Arial"/>
          <w:color w:val="232323"/>
          <w:lang w:val="cs-CZ"/>
        </w:rPr>
        <w:t xml:space="preserve"> ochrany v rozsahu působnosti města odpovídá město, které plní v samostatné a přenesené působnosti povinnosti vyplývající z předpisů o požární</w:t>
      </w:r>
      <w:r w:rsidRPr="0010176F">
        <w:rPr>
          <w:rFonts w:ascii="Arial" w:hAnsi="Arial"/>
          <w:color w:val="232323"/>
          <w:spacing w:val="-9"/>
          <w:lang w:val="cs-CZ"/>
        </w:rPr>
        <w:t xml:space="preserve"> </w:t>
      </w:r>
      <w:r w:rsidRPr="0010176F">
        <w:rPr>
          <w:rFonts w:ascii="Arial" w:hAnsi="Arial"/>
          <w:color w:val="232323"/>
          <w:lang w:val="cs-CZ"/>
        </w:rPr>
        <w:t>ochraně.</w:t>
      </w:r>
    </w:p>
    <w:p w14:paraId="7DB110F3" w14:textId="77777777" w:rsidR="005054AA" w:rsidRPr="0010176F" w:rsidRDefault="005054AA" w:rsidP="00527152">
      <w:pPr>
        <w:pStyle w:val="Zkladntext"/>
        <w:spacing w:line="276" w:lineRule="auto"/>
        <w:ind w:right="5"/>
        <w:rPr>
          <w:sz w:val="22"/>
          <w:szCs w:val="22"/>
          <w:lang w:val="cs-CZ"/>
        </w:rPr>
      </w:pPr>
    </w:p>
    <w:p w14:paraId="097934CD" w14:textId="7824C91F" w:rsidR="005054AA" w:rsidRPr="00BD02F1" w:rsidRDefault="005054AA" w:rsidP="00527152">
      <w:pPr>
        <w:pStyle w:val="Normlnweb"/>
        <w:numPr>
          <w:ilvl w:val="0"/>
          <w:numId w:val="35"/>
        </w:numPr>
        <w:spacing w:before="0" w:beforeAutospacing="0" w:after="0" w:afterAutospacing="0" w:line="276" w:lineRule="auto"/>
        <w:ind w:right="5" w:hanging="523"/>
        <w:rPr>
          <w:rFonts w:ascii="Arial" w:hAnsi="Arial"/>
          <w:color w:val="232323"/>
          <w:sz w:val="22"/>
          <w:szCs w:val="22"/>
          <w:lang w:eastAsia="en-US"/>
        </w:rPr>
      </w:pPr>
      <w:r w:rsidRPr="0010176F">
        <w:rPr>
          <w:rFonts w:ascii="Arial" w:hAnsi="Arial"/>
          <w:color w:val="232323"/>
          <w:sz w:val="22"/>
          <w:szCs w:val="22"/>
          <w:lang w:eastAsia="en-US"/>
        </w:rPr>
        <w:t>Ochrana životů, zdraví a majetku občanů před požáry, živelními pohromami a jinými mimořádnými událostmi na území města je zajištěna</w:t>
      </w:r>
      <w:r w:rsidR="00F16785">
        <w:rPr>
          <w:rFonts w:ascii="Arial" w:hAnsi="Arial"/>
          <w:color w:val="232323"/>
          <w:sz w:val="22"/>
          <w:szCs w:val="22"/>
          <w:lang w:eastAsia="en-US"/>
        </w:rPr>
        <w:t xml:space="preserve"> </w:t>
      </w:r>
      <w:r w:rsidR="00F16785" w:rsidRPr="00527152">
        <w:rPr>
          <w:rFonts w:ascii="Arial" w:hAnsi="Arial"/>
          <w:color w:val="232323"/>
          <w:sz w:val="22"/>
          <w:szCs w:val="22"/>
          <w:lang w:eastAsia="en-US"/>
        </w:rPr>
        <w:t xml:space="preserve">smluvně v souladu s </w:t>
      </w:r>
      <w:r w:rsidR="00F16785" w:rsidRPr="00F16785">
        <w:rPr>
          <w:rFonts w:ascii="Arial" w:hAnsi="Arial"/>
          <w:color w:val="232323"/>
          <w:sz w:val="22"/>
          <w:szCs w:val="22"/>
          <w:lang w:eastAsia="en-US"/>
        </w:rPr>
        <w:t>§</w:t>
      </w:r>
      <w:r w:rsidR="009B6D28">
        <w:rPr>
          <w:rFonts w:ascii="Arial" w:hAnsi="Arial"/>
          <w:color w:val="232323"/>
          <w:sz w:val="22"/>
          <w:szCs w:val="22"/>
          <w:lang w:eastAsia="en-US"/>
        </w:rPr>
        <w:t xml:space="preserve"> </w:t>
      </w:r>
      <w:r w:rsidR="00F16785" w:rsidRPr="00F16785">
        <w:rPr>
          <w:rFonts w:ascii="Arial" w:hAnsi="Arial"/>
          <w:color w:val="232323"/>
          <w:sz w:val="22"/>
          <w:szCs w:val="22"/>
          <w:lang w:eastAsia="en-US"/>
        </w:rPr>
        <w:t>69a zákona o požární ochraně</w:t>
      </w:r>
      <w:r w:rsidRPr="0010176F">
        <w:rPr>
          <w:rFonts w:ascii="Arial" w:hAnsi="Arial"/>
          <w:color w:val="232323"/>
          <w:sz w:val="22"/>
          <w:szCs w:val="22"/>
          <w:lang w:eastAsia="en-US"/>
        </w:rPr>
        <w:t xml:space="preserve"> </w:t>
      </w:r>
      <w:r w:rsidR="006D7EE6" w:rsidRPr="00F16785">
        <w:rPr>
          <w:rFonts w:ascii="Arial" w:hAnsi="Arial"/>
          <w:color w:val="232323"/>
          <w:sz w:val="22"/>
          <w:szCs w:val="22"/>
          <w:lang w:eastAsia="en-US"/>
        </w:rPr>
        <w:t>jednotkou</w:t>
      </w:r>
      <w:r w:rsidR="006D7EE6"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 xml:space="preserve"> požární ochrany </w:t>
      </w:r>
      <w:r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>Hasičsk</w:t>
      </w:r>
      <w:r w:rsidR="006D7EE6"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>ého</w:t>
      </w:r>
      <w:r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 xml:space="preserve"> záchrann</w:t>
      </w:r>
      <w:r w:rsidR="006D7EE6"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 xml:space="preserve">ého </w:t>
      </w:r>
      <w:r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>sbor</w:t>
      </w:r>
      <w:r w:rsidR="006D7EE6"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>u</w:t>
      </w:r>
      <w:r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 xml:space="preserve"> Středočeského kraje</w:t>
      </w:r>
      <w:r w:rsidR="00C4385E"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 xml:space="preserve">, </w:t>
      </w:r>
      <w:r w:rsidR="006D7EE6"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>Ú</w:t>
      </w:r>
      <w:r w:rsidR="00C4385E"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 xml:space="preserve">zemní odbor Kladno, </w:t>
      </w:r>
      <w:r w:rsidR="006D7EE6"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>S</w:t>
      </w:r>
      <w:r w:rsidR="00C4385E" w:rsidRPr="0010176F">
        <w:rPr>
          <w:rFonts w:ascii="Arial" w:hAnsi="Arial"/>
          <w:b/>
          <w:bCs/>
          <w:color w:val="232323"/>
          <w:sz w:val="22"/>
          <w:szCs w:val="22"/>
          <w:lang w:eastAsia="en-US"/>
        </w:rPr>
        <w:t>tanice HZS Rakovník</w:t>
      </w:r>
      <w:r w:rsidR="006C038E" w:rsidRPr="0010176F">
        <w:rPr>
          <w:rFonts w:ascii="Arial" w:hAnsi="Arial"/>
          <w:color w:val="232323"/>
          <w:sz w:val="22"/>
          <w:szCs w:val="22"/>
          <w:lang w:eastAsia="en-US"/>
        </w:rPr>
        <w:t xml:space="preserve"> </w:t>
      </w:r>
      <w:r w:rsidRPr="0010176F">
        <w:rPr>
          <w:rFonts w:ascii="Arial" w:hAnsi="Arial"/>
          <w:color w:val="232323"/>
          <w:sz w:val="22"/>
          <w:szCs w:val="22"/>
          <w:lang w:eastAsia="en-US"/>
        </w:rPr>
        <w:t xml:space="preserve">na základě Veřejnoprávní smlouvy o vzájemné spolupráci při plnění úkolů jednotky požární ochrany </w:t>
      </w:r>
      <w:r w:rsidR="006D7EE6" w:rsidRPr="0010176F">
        <w:rPr>
          <w:rFonts w:ascii="Arial" w:hAnsi="Arial"/>
          <w:color w:val="232323"/>
          <w:sz w:val="22"/>
          <w:szCs w:val="22"/>
          <w:lang w:eastAsia="en-US"/>
        </w:rPr>
        <w:t xml:space="preserve">č. ev. KT-D/005/2022 ze dne </w:t>
      </w:r>
      <w:r w:rsidR="00696CC1">
        <w:rPr>
          <w:rFonts w:ascii="Arial" w:hAnsi="Arial"/>
          <w:color w:val="232323"/>
          <w:sz w:val="22"/>
          <w:szCs w:val="22"/>
          <w:lang w:eastAsia="en-US"/>
        </w:rPr>
        <w:br/>
      </w:r>
      <w:r w:rsidR="006D7EE6" w:rsidRPr="0010176F">
        <w:rPr>
          <w:rFonts w:ascii="Arial" w:hAnsi="Arial"/>
          <w:color w:val="232323"/>
          <w:sz w:val="22"/>
          <w:szCs w:val="22"/>
          <w:lang w:eastAsia="en-US"/>
        </w:rPr>
        <w:t xml:space="preserve">14. 6. 2022 </w:t>
      </w:r>
      <w:r w:rsidRPr="0010176F">
        <w:rPr>
          <w:rFonts w:ascii="Arial" w:hAnsi="Arial"/>
          <w:color w:val="232323"/>
          <w:sz w:val="22"/>
          <w:szCs w:val="22"/>
          <w:lang w:eastAsia="en-US"/>
        </w:rPr>
        <w:t>a </w:t>
      </w:r>
      <w:r w:rsidR="00C4385E" w:rsidRPr="0010176F">
        <w:rPr>
          <w:rFonts w:ascii="Arial" w:hAnsi="Arial"/>
          <w:color w:val="232323"/>
          <w:sz w:val="22"/>
          <w:szCs w:val="22"/>
          <w:lang w:eastAsia="en-US"/>
        </w:rPr>
        <w:t>v případě potřeby</w:t>
      </w:r>
      <w:r w:rsidR="00C4385E" w:rsidRPr="00BD02F1">
        <w:rPr>
          <w:rFonts w:ascii="Arial" w:hAnsi="Arial"/>
          <w:color w:val="232323"/>
          <w:sz w:val="22"/>
          <w:szCs w:val="22"/>
          <w:lang w:eastAsia="en-US"/>
        </w:rPr>
        <w:t xml:space="preserve"> </w:t>
      </w:r>
      <w:r w:rsidRPr="00BD02F1">
        <w:rPr>
          <w:rFonts w:ascii="Arial" w:hAnsi="Arial"/>
          <w:color w:val="232323"/>
          <w:sz w:val="22"/>
          <w:szCs w:val="22"/>
          <w:lang w:eastAsia="en-US"/>
        </w:rPr>
        <w:t>dalšími jednotkami požární ochrany</w:t>
      </w:r>
      <w:r w:rsidR="006D7EE6" w:rsidRPr="0010176F">
        <w:rPr>
          <w:rFonts w:ascii="Arial" w:hAnsi="Arial"/>
          <w:color w:val="232323"/>
          <w:sz w:val="22"/>
          <w:szCs w:val="22"/>
          <w:lang w:eastAsia="en-US"/>
        </w:rPr>
        <w:t xml:space="preserve"> </w:t>
      </w:r>
      <w:r w:rsidR="006D7EE6" w:rsidRPr="00BD02F1">
        <w:rPr>
          <w:rFonts w:ascii="Arial" w:hAnsi="Arial"/>
          <w:color w:val="232323"/>
          <w:sz w:val="22"/>
          <w:szCs w:val="22"/>
          <w:lang w:eastAsia="en-US"/>
        </w:rPr>
        <w:t>uvedenými v příloze č. 1 této vyhlášky</w:t>
      </w:r>
      <w:r w:rsidR="00F805A3">
        <w:rPr>
          <w:rFonts w:ascii="Arial" w:hAnsi="Arial"/>
          <w:color w:val="232323"/>
          <w:sz w:val="22"/>
          <w:szCs w:val="22"/>
          <w:lang w:eastAsia="en-US"/>
        </w:rPr>
        <w:t xml:space="preserve"> </w:t>
      </w:r>
      <w:r w:rsidR="00F805A3" w:rsidRPr="00BD02F1">
        <w:rPr>
          <w:rFonts w:ascii="Arial" w:hAnsi="Arial"/>
          <w:color w:val="232323"/>
          <w:sz w:val="22"/>
          <w:szCs w:val="22"/>
          <w:lang w:eastAsia="en-US"/>
        </w:rPr>
        <w:t xml:space="preserve">k zajištění plošného pokrytí. </w:t>
      </w:r>
      <w:r w:rsidR="006D7EE6" w:rsidRPr="0010176F">
        <w:rPr>
          <w:rFonts w:ascii="Arial" w:hAnsi="Arial"/>
          <w:color w:val="232323"/>
          <w:sz w:val="22"/>
          <w:szCs w:val="22"/>
          <w:lang w:eastAsia="en-US"/>
        </w:rPr>
        <w:t xml:space="preserve"> </w:t>
      </w:r>
      <w:r w:rsidR="00F805A3" w:rsidRPr="00BD02F1">
        <w:rPr>
          <w:rFonts w:ascii="Arial" w:hAnsi="Arial"/>
          <w:color w:val="232323"/>
          <w:sz w:val="22"/>
          <w:szCs w:val="22"/>
          <w:lang w:eastAsia="en-US"/>
        </w:rPr>
        <w:t>Město Rakovník je zařazeno do stupně nebezpečí IIA.</w:t>
      </w:r>
    </w:p>
    <w:p w14:paraId="5D22D563" w14:textId="77777777" w:rsidR="00C4510C" w:rsidRPr="0010176F" w:rsidRDefault="00C4510C" w:rsidP="00527152">
      <w:pPr>
        <w:pStyle w:val="Zkladntext"/>
        <w:spacing w:before="2" w:line="276" w:lineRule="auto"/>
        <w:ind w:right="5"/>
        <w:rPr>
          <w:rFonts w:ascii="Arial"/>
          <w:i w:val="0"/>
          <w:sz w:val="22"/>
          <w:szCs w:val="22"/>
          <w:lang w:val="cs-CZ"/>
        </w:rPr>
      </w:pPr>
    </w:p>
    <w:p w14:paraId="1C611B85" w14:textId="0B763500" w:rsidR="00C4510C" w:rsidRPr="0010176F" w:rsidRDefault="002577CE" w:rsidP="00527152">
      <w:pPr>
        <w:pStyle w:val="Odstavecseseznamem"/>
        <w:numPr>
          <w:ilvl w:val="0"/>
          <w:numId w:val="35"/>
        </w:numPr>
        <w:tabs>
          <w:tab w:val="left" w:pos="809"/>
        </w:tabs>
        <w:spacing w:before="1" w:line="276" w:lineRule="auto"/>
        <w:ind w:left="808" w:right="5" w:hanging="524"/>
        <w:rPr>
          <w:rFonts w:ascii="Arial" w:hAnsi="Arial"/>
          <w:lang w:val="cs-CZ"/>
        </w:rPr>
      </w:pPr>
      <w:r w:rsidRPr="0010176F">
        <w:rPr>
          <w:rFonts w:ascii="Arial" w:hAnsi="Arial"/>
          <w:color w:val="232323"/>
          <w:lang w:val="cs-CZ"/>
        </w:rPr>
        <w:t>Město plní povinnosti uložené zákonem o požární ochraně. Je povinno zpracovávat předepsanou dokumentaci požární ochrany, plnit podmínky požární bezpečnosti stanovené zákonem</w:t>
      </w:r>
      <w:r w:rsidR="006C038E" w:rsidRPr="0010176F">
        <w:rPr>
          <w:rFonts w:ascii="Arial" w:hAnsi="Arial"/>
          <w:color w:val="232323"/>
          <w:lang w:val="cs-CZ"/>
        </w:rPr>
        <w:t xml:space="preserve"> </w:t>
      </w:r>
      <w:r w:rsidRPr="0010176F">
        <w:rPr>
          <w:rFonts w:ascii="Arial" w:hAnsi="Arial"/>
          <w:color w:val="232323"/>
          <w:lang w:val="cs-CZ"/>
        </w:rPr>
        <w:t>o požární ochraně</w:t>
      </w:r>
      <w:r w:rsidR="00B17E0D" w:rsidRPr="0010176F">
        <w:rPr>
          <w:rFonts w:ascii="Arial" w:hAnsi="Arial"/>
          <w:color w:val="232323"/>
          <w:lang w:val="cs-CZ"/>
        </w:rPr>
        <w:t xml:space="preserve"> a</w:t>
      </w:r>
      <w:r w:rsidRPr="0010176F">
        <w:rPr>
          <w:rFonts w:ascii="Arial" w:hAnsi="Arial"/>
          <w:color w:val="232323"/>
          <w:lang w:val="cs-CZ"/>
        </w:rPr>
        <w:t xml:space="preserve"> vyhlášk</w:t>
      </w:r>
      <w:r w:rsidR="00E23651">
        <w:rPr>
          <w:rFonts w:ascii="Arial" w:hAnsi="Arial"/>
          <w:color w:val="232323"/>
          <w:lang w:val="cs-CZ"/>
        </w:rPr>
        <w:t>ou</w:t>
      </w:r>
      <w:r w:rsidRPr="0010176F">
        <w:rPr>
          <w:rFonts w:ascii="Arial" w:hAnsi="Arial"/>
          <w:color w:val="232323"/>
          <w:lang w:val="cs-CZ"/>
        </w:rPr>
        <w:t xml:space="preserve"> č. </w:t>
      </w:r>
      <w:r w:rsidRPr="0010176F">
        <w:rPr>
          <w:rFonts w:ascii="Arial" w:hAnsi="Arial"/>
          <w:lang w:val="cs-CZ"/>
        </w:rPr>
        <w:t>246/2001 Sb.,</w:t>
      </w:r>
      <w:r w:rsidRPr="0010176F">
        <w:rPr>
          <w:rFonts w:ascii="Arial" w:hAnsi="Arial"/>
          <w:color w:val="232323"/>
          <w:lang w:val="cs-CZ"/>
        </w:rPr>
        <w:t xml:space="preserve"> o stanovení podmínek požární bezpečnosti a výkonu státního požárního dozoru (</w:t>
      </w:r>
      <w:r w:rsidR="005054AA" w:rsidRPr="0010176F">
        <w:rPr>
          <w:rFonts w:ascii="Arial" w:hAnsi="Arial"/>
          <w:color w:val="232323"/>
          <w:lang w:val="cs-CZ"/>
        </w:rPr>
        <w:t>dále jen „</w:t>
      </w:r>
      <w:r w:rsidRPr="0010176F">
        <w:rPr>
          <w:rFonts w:ascii="Arial" w:hAnsi="Arial"/>
          <w:color w:val="232323"/>
          <w:lang w:val="cs-CZ"/>
        </w:rPr>
        <w:t>vyhláška o požární</w:t>
      </w:r>
      <w:r w:rsidRPr="0010176F">
        <w:rPr>
          <w:rFonts w:ascii="Arial" w:hAnsi="Arial"/>
          <w:color w:val="232323"/>
          <w:spacing w:val="17"/>
          <w:lang w:val="cs-CZ"/>
        </w:rPr>
        <w:t xml:space="preserve"> </w:t>
      </w:r>
      <w:r w:rsidRPr="0010176F">
        <w:rPr>
          <w:rFonts w:ascii="Arial" w:hAnsi="Arial"/>
          <w:color w:val="232323"/>
          <w:lang w:val="cs-CZ"/>
        </w:rPr>
        <w:t>prevenci</w:t>
      </w:r>
      <w:r w:rsidR="005054AA" w:rsidRPr="0010176F">
        <w:rPr>
          <w:rFonts w:ascii="Arial" w:hAnsi="Arial"/>
          <w:color w:val="232323"/>
          <w:lang w:val="cs-CZ"/>
        </w:rPr>
        <w:t>“</w:t>
      </w:r>
      <w:r w:rsidRPr="0010176F">
        <w:rPr>
          <w:rFonts w:ascii="Arial" w:hAnsi="Arial"/>
          <w:color w:val="232323"/>
          <w:lang w:val="cs-CZ"/>
        </w:rPr>
        <w:t>).</w:t>
      </w:r>
    </w:p>
    <w:p w14:paraId="54698E03" w14:textId="77777777" w:rsidR="00C4510C" w:rsidRPr="0010176F" w:rsidRDefault="00C4510C" w:rsidP="00527152">
      <w:pPr>
        <w:pStyle w:val="Zkladntext"/>
        <w:spacing w:before="8" w:line="276" w:lineRule="auto"/>
        <w:ind w:right="5"/>
        <w:rPr>
          <w:rFonts w:ascii="Arial"/>
          <w:i w:val="0"/>
          <w:sz w:val="22"/>
          <w:szCs w:val="22"/>
          <w:lang w:val="cs-CZ"/>
        </w:rPr>
      </w:pPr>
    </w:p>
    <w:p w14:paraId="1D90C643" w14:textId="4C64A3FD" w:rsidR="00F431DD" w:rsidRPr="0010176F" w:rsidRDefault="002577CE" w:rsidP="00527152">
      <w:pPr>
        <w:pStyle w:val="Odstavecseseznamem"/>
        <w:numPr>
          <w:ilvl w:val="0"/>
          <w:numId w:val="35"/>
        </w:numPr>
        <w:tabs>
          <w:tab w:val="left" w:pos="814"/>
        </w:tabs>
        <w:spacing w:before="1" w:line="276" w:lineRule="auto"/>
        <w:ind w:left="813" w:right="5" w:hanging="529"/>
        <w:rPr>
          <w:rFonts w:ascii="Arial" w:hAnsi="Arial"/>
          <w:color w:val="00B050"/>
          <w:lang w:val="cs-CZ"/>
        </w:rPr>
      </w:pPr>
      <w:r w:rsidRPr="0010176F">
        <w:rPr>
          <w:rFonts w:ascii="Arial" w:hAnsi="Arial"/>
          <w:color w:val="232323"/>
          <w:lang w:val="cs-CZ"/>
        </w:rPr>
        <w:t xml:space="preserve">K zabezpečení úkolů </w:t>
      </w:r>
      <w:r w:rsidR="00F431DD" w:rsidRPr="0010176F">
        <w:rPr>
          <w:rFonts w:ascii="Arial" w:hAnsi="Arial"/>
          <w:color w:val="232323"/>
          <w:lang w:val="cs-CZ"/>
        </w:rPr>
        <w:t xml:space="preserve">na úseku požární ochrany </w:t>
      </w:r>
      <w:r w:rsidR="00F431DD" w:rsidRPr="00D239B5">
        <w:rPr>
          <w:rFonts w:ascii="Arial" w:hAnsi="Arial"/>
          <w:color w:val="232323"/>
          <w:lang w:val="cs-CZ"/>
        </w:rPr>
        <w:t>byly na základě usnesení zastupitelstva dá</w:t>
      </w:r>
      <w:r w:rsidR="00F431DD" w:rsidRPr="0010176F">
        <w:rPr>
          <w:rFonts w:ascii="Arial" w:hAnsi="Arial"/>
          <w:color w:val="232323"/>
          <w:lang w:val="cs-CZ"/>
        </w:rPr>
        <w:t xml:space="preserve">le </w:t>
      </w:r>
      <w:r w:rsidR="00F431DD" w:rsidRPr="0010176F">
        <w:rPr>
          <w:rFonts w:ascii="Arial" w:hAnsi="Arial"/>
          <w:color w:val="232323"/>
          <w:lang w:val="cs-CZ"/>
        </w:rPr>
        <w:lastRenderedPageBreak/>
        <w:t>pověřeny tyto orgány obce:</w:t>
      </w:r>
    </w:p>
    <w:p w14:paraId="6EAA7018" w14:textId="34B22FF0" w:rsidR="00F431DD" w:rsidRPr="0010176F" w:rsidRDefault="00F431DD" w:rsidP="00527152">
      <w:pPr>
        <w:pStyle w:val="Odstavecseseznamem"/>
        <w:numPr>
          <w:ilvl w:val="1"/>
          <w:numId w:val="35"/>
        </w:numPr>
        <w:tabs>
          <w:tab w:val="left" w:pos="828"/>
        </w:tabs>
        <w:spacing w:before="267" w:line="276" w:lineRule="auto"/>
        <w:ind w:right="5"/>
        <w:rPr>
          <w:rFonts w:ascii="Arial" w:hAnsi="Arial"/>
          <w:color w:val="232323"/>
          <w:lang w:val="cs-CZ"/>
        </w:rPr>
      </w:pPr>
      <w:r w:rsidRPr="0010176F">
        <w:rPr>
          <w:rFonts w:ascii="Arial" w:hAnsi="Arial"/>
          <w:b/>
          <w:bCs/>
          <w:color w:val="232323"/>
          <w:lang w:val="cs-CZ"/>
        </w:rPr>
        <w:t>zastupitelstvo města</w:t>
      </w:r>
      <w:r w:rsidRPr="0010176F">
        <w:rPr>
          <w:rFonts w:ascii="Arial" w:hAnsi="Arial"/>
          <w:color w:val="232323"/>
          <w:lang w:val="cs-CZ"/>
        </w:rPr>
        <w:t xml:space="preserve"> – projednáním stavu požární ochrany ve městě vždy po závažné mimořádné události mající vztah k zajištění požární ochrany ve městě,</w:t>
      </w:r>
    </w:p>
    <w:p w14:paraId="0CF88DE3" w14:textId="3736200E" w:rsidR="00F431DD" w:rsidRPr="0010176F" w:rsidRDefault="00F431DD" w:rsidP="00527152">
      <w:pPr>
        <w:pStyle w:val="Odstavecseseznamem"/>
        <w:numPr>
          <w:ilvl w:val="1"/>
          <w:numId w:val="35"/>
        </w:numPr>
        <w:tabs>
          <w:tab w:val="left" w:pos="828"/>
        </w:tabs>
        <w:spacing w:before="267" w:line="276" w:lineRule="auto"/>
        <w:ind w:right="5"/>
        <w:rPr>
          <w:rFonts w:ascii="Arial" w:hAnsi="Arial"/>
          <w:color w:val="232323"/>
          <w:lang w:val="cs-CZ"/>
        </w:rPr>
      </w:pPr>
      <w:r w:rsidRPr="0010176F">
        <w:rPr>
          <w:rFonts w:ascii="Arial" w:hAnsi="Arial"/>
          <w:b/>
          <w:bCs/>
          <w:color w:val="232323"/>
          <w:lang w:val="cs-CZ"/>
        </w:rPr>
        <w:t>starosta/místostarosta</w:t>
      </w:r>
      <w:r w:rsidRPr="0010176F">
        <w:rPr>
          <w:rFonts w:ascii="Arial" w:hAnsi="Arial"/>
          <w:color w:val="232323"/>
          <w:lang w:val="cs-CZ"/>
        </w:rPr>
        <w:t xml:space="preserve"> – zabezpečováním pravidelných kontrol dodržování předpisů a plnění povinností obce na úseku požární ochrany vyplývajících z její samostatné působnosti, a to minimálně 1 x za 12 měsíců. </w:t>
      </w:r>
    </w:p>
    <w:p w14:paraId="129E4C9F" w14:textId="77777777" w:rsidR="00C4510C" w:rsidRPr="0010176F" w:rsidRDefault="00C4510C" w:rsidP="00527152">
      <w:pPr>
        <w:pStyle w:val="Zkladntext"/>
        <w:spacing w:before="11" w:line="276" w:lineRule="auto"/>
        <w:ind w:right="5"/>
        <w:rPr>
          <w:rFonts w:ascii="Arial"/>
          <w:i w:val="0"/>
          <w:sz w:val="22"/>
          <w:szCs w:val="22"/>
          <w:lang w:val="cs-CZ"/>
        </w:rPr>
      </w:pPr>
    </w:p>
    <w:p w14:paraId="5DEE36B8" w14:textId="77777777" w:rsidR="00C4510C" w:rsidRPr="0010176F" w:rsidRDefault="002577CE" w:rsidP="00527152">
      <w:pPr>
        <w:pStyle w:val="Odstavecseseznamem"/>
        <w:numPr>
          <w:ilvl w:val="0"/>
          <w:numId w:val="35"/>
        </w:numPr>
        <w:tabs>
          <w:tab w:val="left" w:pos="818"/>
        </w:tabs>
        <w:spacing w:line="276" w:lineRule="auto"/>
        <w:ind w:left="818" w:right="5" w:hanging="534"/>
        <w:rPr>
          <w:rFonts w:ascii="Arial" w:hAnsi="Arial"/>
          <w:lang w:val="cs-CZ"/>
        </w:rPr>
      </w:pPr>
      <w:r w:rsidRPr="0010176F">
        <w:rPr>
          <w:rFonts w:ascii="Arial" w:hAnsi="Arial"/>
          <w:color w:val="232323"/>
          <w:lang w:val="cs-CZ"/>
        </w:rPr>
        <w:t>Právnické osoby, podnikající fyzické osoby a fyzické osoby plní povinnosti stanovené právními předpisy o požární ochraně vydanými k zabezpečení požární ochrany orgány kraje a</w:t>
      </w:r>
      <w:r w:rsidRPr="0010176F">
        <w:rPr>
          <w:rFonts w:ascii="Arial" w:hAnsi="Arial"/>
          <w:color w:val="232323"/>
          <w:spacing w:val="-3"/>
          <w:lang w:val="cs-CZ"/>
        </w:rPr>
        <w:t xml:space="preserve"> </w:t>
      </w:r>
      <w:r w:rsidRPr="0010176F">
        <w:rPr>
          <w:rFonts w:ascii="Arial" w:hAnsi="Arial"/>
          <w:color w:val="232323"/>
          <w:lang w:val="cs-CZ"/>
        </w:rPr>
        <w:t>obcí.</w:t>
      </w:r>
    </w:p>
    <w:p w14:paraId="38BF9E5C" w14:textId="77777777" w:rsidR="0010176F" w:rsidRDefault="0010176F" w:rsidP="00527152">
      <w:pPr>
        <w:pStyle w:val="Odstavecseseznamem"/>
        <w:tabs>
          <w:tab w:val="left" w:pos="818"/>
        </w:tabs>
        <w:spacing w:line="276" w:lineRule="auto"/>
        <w:ind w:left="818" w:right="5" w:firstLine="0"/>
        <w:rPr>
          <w:rFonts w:ascii="Arial" w:hAnsi="Arial"/>
          <w:color w:val="232323"/>
          <w:lang w:val="cs-CZ"/>
        </w:rPr>
      </w:pPr>
    </w:p>
    <w:p w14:paraId="4D90FDB9" w14:textId="77777777" w:rsidR="0010176F" w:rsidRPr="0010176F" w:rsidRDefault="0010176F" w:rsidP="00527152">
      <w:pPr>
        <w:pStyle w:val="Odstavecseseznamem"/>
        <w:tabs>
          <w:tab w:val="left" w:pos="818"/>
        </w:tabs>
        <w:spacing w:line="276" w:lineRule="auto"/>
        <w:ind w:left="818" w:right="203" w:firstLine="0"/>
        <w:rPr>
          <w:rFonts w:ascii="Arial" w:hAnsi="Arial"/>
          <w:sz w:val="24"/>
          <w:szCs w:val="24"/>
          <w:lang w:val="cs-CZ"/>
        </w:rPr>
      </w:pPr>
    </w:p>
    <w:p w14:paraId="60D8CC57" w14:textId="77777777" w:rsidR="00C4510C" w:rsidRPr="0010176F" w:rsidRDefault="002577CE" w:rsidP="00527152">
      <w:pPr>
        <w:spacing w:before="66" w:line="276" w:lineRule="auto"/>
        <w:ind w:left="767" w:right="738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Čl. 3</w:t>
      </w:r>
    </w:p>
    <w:p w14:paraId="78240882" w14:textId="00A3993E" w:rsidR="00C4510C" w:rsidRPr="0010176F" w:rsidRDefault="002577CE" w:rsidP="00527152">
      <w:pPr>
        <w:spacing w:before="12" w:line="276" w:lineRule="auto"/>
        <w:ind w:left="265" w:right="270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Podmínky</w:t>
      </w:r>
      <w:r w:rsidRPr="0010176F">
        <w:rPr>
          <w:rFonts w:ascii="Arial" w:hAnsi="Arial"/>
          <w:b/>
          <w:color w:val="232323"/>
          <w:spacing w:val="-6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požární</w:t>
      </w:r>
      <w:r w:rsidRPr="0010176F">
        <w:rPr>
          <w:rFonts w:ascii="Arial" w:hAnsi="Arial"/>
          <w:b/>
          <w:color w:val="232323"/>
          <w:spacing w:val="-18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bezpečnosti</w:t>
      </w:r>
      <w:r w:rsidRPr="0010176F">
        <w:rPr>
          <w:rFonts w:ascii="Arial" w:hAnsi="Arial"/>
          <w:b/>
          <w:color w:val="232323"/>
          <w:spacing w:val="-14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při</w:t>
      </w:r>
      <w:r w:rsidRPr="0010176F">
        <w:rPr>
          <w:rFonts w:ascii="Arial" w:hAnsi="Arial"/>
          <w:b/>
          <w:color w:val="232323"/>
          <w:spacing w:val="-24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činnostech,</w:t>
      </w:r>
      <w:r w:rsidRPr="0010176F">
        <w:rPr>
          <w:rFonts w:ascii="Arial" w:hAnsi="Arial"/>
          <w:b/>
          <w:color w:val="232323"/>
          <w:spacing w:val="-10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v</w:t>
      </w:r>
      <w:r w:rsidRPr="0010176F">
        <w:rPr>
          <w:rFonts w:ascii="Arial" w:hAnsi="Arial"/>
          <w:b/>
          <w:color w:val="232323"/>
          <w:spacing w:val="-25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objektech</w:t>
      </w:r>
      <w:r w:rsidRPr="0010176F">
        <w:rPr>
          <w:rFonts w:ascii="Arial" w:hAnsi="Arial"/>
          <w:b/>
          <w:color w:val="232323"/>
          <w:spacing w:val="-5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nebo</w:t>
      </w:r>
      <w:r w:rsidRPr="0010176F">
        <w:rPr>
          <w:rFonts w:ascii="Arial" w:hAnsi="Arial"/>
          <w:b/>
          <w:color w:val="232323"/>
          <w:spacing w:val="-20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v</w:t>
      </w:r>
      <w:r w:rsidRPr="0010176F">
        <w:rPr>
          <w:rFonts w:ascii="Arial" w:hAnsi="Arial"/>
          <w:b/>
          <w:color w:val="232323"/>
          <w:spacing w:val="-25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 xml:space="preserve">době zvýšeného nebezpečí vzniku požáru se zřetelem </w:t>
      </w:r>
      <w:proofErr w:type="gramStart"/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na</w:t>
      </w:r>
      <w:r w:rsidR="008338E7">
        <w:rPr>
          <w:rFonts w:ascii="Arial" w:hAnsi="Arial"/>
          <w:b/>
          <w:color w:val="232323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spacing w:val="-60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místní</w:t>
      </w:r>
      <w:proofErr w:type="gramEnd"/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 xml:space="preserve"> situaci</w:t>
      </w:r>
    </w:p>
    <w:p w14:paraId="19675A71" w14:textId="77777777" w:rsidR="00C4510C" w:rsidRPr="00933753" w:rsidRDefault="00C4510C" w:rsidP="00527152">
      <w:pPr>
        <w:pStyle w:val="Zkladntext"/>
        <w:spacing w:before="6" w:line="276" w:lineRule="auto"/>
        <w:rPr>
          <w:rFonts w:ascii="Arial"/>
          <w:b/>
          <w:i w:val="0"/>
          <w:sz w:val="27"/>
          <w:lang w:val="cs-CZ"/>
        </w:rPr>
      </w:pPr>
    </w:p>
    <w:p w14:paraId="7189C44D" w14:textId="4271BAA1" w:rsidR="0096093B" w:rsidRPr="008644E5" w:rsidRDefault="00FE1C84" w:rsidP="00527152">
      <w:pPr>
        <w:pStyle w:val="Odstavecseseznamem"/>
        <w:numPr>
          <w:ilvl w:val="0"/>
          <w:numId w:val="34"/>
        </w:numPr>
        <w:spacing w:before="89" w:line="276" w:lineRule="auto"/>
        <w:ind w:hanging="501"/>
        <w:rPr>
          <w:rFonts w:ascii="Arial" w:hAnsi="Arial" w:cs="Arial"/>
          <w:lang w:val="cs-CZ"/>
        </w:rPr>
      </w:pPr>
      <w:r w:rsidRPr="008644E5">
        <w:rPr>
          <w:rFonts w:ascii="Arial" w:hAnsi="Arial" w:cs="Arial"/>
          <w:lang w:val="cs-CZ"/>
        </w:rPr>
        <w:t xml:space="preserve">Dobu zvýšeného nebezpečí vzniku požáru a konkrétní preventivní opatření upravuje </w:t>
      </w:r>
      <w:r w:rsidR="007C32FF" w:rsidRPr="008644E5">
        <w:rPr>
          <w:rFonts w:ascii="Arial" w:hAnsi="Arial" w:cs="Arial"/>
          <w:lang w:val="cs-CZ"/>
        </w:rPr>
        <w:t xml:space="preserve">aktuální </w:t>
      </w:r>
      <w:r w:rsidR="00845C57" w:rsidRPr="008644E5">
        <w:rPr>
          <w:rFonts w:ascii="Arial" w:hAnsi="Arial" w:cs="Arial"/>
          <w:lang w:val="cs-CZ"/>
        </w:rPr>
        <w:t>n</w:t>
      </w:r>
      <w:r w:rsidRPr="008644E5">
        <w:rPr>
          <w:rFonts w:ascii="Arial" w:hAnsi="Arial" w:cs="Arial"/>
          <w:lang w:val="cs-CZ"/>
        </w:rPr>
        <w:t xml:space="preserve">ařízení </w:t>
      </w:r>
      <w:r w:rsidR="00C05648" w:rsidRPr="008644E5">
        <w:rPr>
          <w:rFonts w:ascii="Arial" w:hAnsi="Arial" w:cs="Arial"/>
          <w:lang w:val="cs-CZ"/>
        </w:rPr>
        <w:t>S</w:t>
      </w:r>
      <w:r w:rsidRPr="008644E5">
        <w:rPr>
          <w:rFonts w:ascii="Arial" w:hAnsi="Arial" w:cs="Arial"/>
          <w:lang w:val="cs-CZ"/>
        </w:rPr>
        <w:t>tředočeského kraje</w:t>
      </w:r>
      <w:r w:rsidR="007C32FF" w:rsidRPr="008644E5">
        <w:rPr>
          <w:rFonts w:ascii="Arial" w:hAnsi="Arial" w:cs="Arial"/>
          <w:lang w:val="cs-CZ"/>
        </w:rPr>
        <w:t xml:space="preserve"> zveřejněné ve Sbírce právních</w:t>
      </w:r>
      <w:r w:rsidR="00E21F28" w:rsidRPr="008644E5">
        <w:rPr>
          <w:rFonts w:ascii="Arial" w:hAnsi="Arial" w:cs="Arial"/>
          <w:lang w:val="cs-CZ"/>
        </w:rPr>
        <w:t xml:space="preserve"> </w:t>
      </w:r>
      <w:r w:rsidR="00753A2F" w:rsidRPr="008644E5">
        <w:rPr>
          <w:rFonts w:ascii="Arial" w:hAnsi="Arial" w:cs="Arial"/>
          <w:lang w:val="cs-CZ"/>
        </w:rPr>
        <w:t>předpisů územních samosprávných celků a některých správních úřadů</w:t>
      </w:r>
      <w:r w:rsidR="006D35FC" w:rsidRPr="008644E5">
        <w:rPr>
          <w:rFonts w:ascii="Arial" w:hAnsi="Arial" w:cs="Arial"/>
          <w:lang w:val="cs-CZ"/>
        </w:rPr>
        <w:t xml:space="preserve"> (dále jen „Sbírka právních předpisů“)</w:t>
      </w:r>
      <w:r w:rsidR="00753A2F" w:rsidRPr="008644E5">
        <w:rPr>
          <w:rFonts w:ascii="Arial" w:hAnsi="Arial" w:cs="Arial"/>
          <w:lang w:val="cs-CZ"/>
        </w:rPr>
        <w:t>.</w:t>
      </w:r>
    </w:p>
    <w:p w14:paraId="6EA7C569" w14:textId="77777777" w:rsidR="00753A2F" w:rsidRPr="008644E5" w:rsidRDefault="00753A2F" w:rsidP="00527152">
      <w:pPr>
        <w:pStyle w:val="Odstavecseseznamem"/>
        <w:spacing w:line="276" w:lineRule="auto"/>
        <w:ind w:left="785" w:firstLine="0"/>
        <w:rPr>
          <w:rFonts w:ascii="Arial" w:hAnsi="Arial" w:cs="Arial"/>
          <w:lang w:val="cs-CZ"/>
        </w:rPr>
      </w:pPr>
    </w:p>
    <w:p w14:paraId="446BEBEC" w14:textId="3CD2DE8A" w:rsidR="00C05648" w:rsidRPr="00F805A3" w:rsidRDefault="001F46B4" w:rsidP="00527152">
      <w:pPr>
        <w:pStyle w:val="Odstavecseseznamem"/>
        <w:spacing w:line="276" w:lineRule="auto"/>
        <w:ind w:left="785" w:firstLine="0"/>
        <w:rPr>
          <w:rFonts w:ascii="Arial" w:hAnsi="Arial" w:cs="Arial"/>
          <w:strike/>
          <w:lang w:val="cs-CZ" w:eastAsia="cs-CZ"/>
        </w:rPr>
      </w:pPr>
      <w:r w:rsidRPr="008644E5">
        <w:rPr>
          <w:rFonts w:ascii="Arial" w:hAnsi="Arial" w:cs="Arial"/>
          <w:lang w:val="cs-CZ" w:eastAsia="cs-CZ"/>
        </w:rPr>
        <w:t xml:space="preserve">V období výstrahy "NEBEZPEČÍ POŽÁRŮ" na místech se zvýšeným nebezpečím vstupují v platnost opatření a povinnosti stanovené v </w:t>
      </w:r>
      <w:r w:rsidR="00845C57" w:rsidRPr="008644E5">
        <w:rPr>
          <w:rFonts w:ascii="Arial" w:hAnsi="Arial" w:cs="Arial"/>
          <w:lang w:val="cs-CZ" w:eastAsia="cs-CZ"/>
        </w:rPr>
        <w:t>n</w:t>
      </w:r>
      <w:r w:rsidRPr="008644E5">
        <w:rPr>
          <w:rFonts w:ascii="Arial" w:hAnsi="Arial" w:cs="Arial"/>
          <w:lang w:val="cs-CZ" w:eastAsia="cs-CZ"/>
        </w:rPr>
        <w:t>ařízení Středočeského kraje</w:t>
      </w:r>
      <w:r w:rsidR="006C038E" w:rsidRPr="008644E5">
        <w:rPr>
          <w:rFonts w:ascii="Arial" w:hAnsi="Arial" w:cs="Arial"/>
          <w:lang w:val="cs-CZ" w:eastAsia="cs-CZ"/>
        </w:rPr>
        <w:t>.</w:t>
      </w:r>
      <w:r w:rsidR="00FF4CA8" w:rsidRPr="008644E5">
        <w:rPr>
          <w:rFonts w:ascii="Arial" w:hAnsi="Arial" w:cs="Arial"/>
          <w:lang w:val="cs-CZ" w:eastAsia="cs-CZ"/>
        </w:rPr>
        <w:t xml:space="preserve"> </w:t>
      </w:r>
    </w:p>
    <w:p w14:paraId="508B3F5D" w14:textId="77777777" w:rsidR="00C4510C" w:rsidRPr="008644E5" w:rsidRDefault="00C4510C" w:rsidP="00527152">
      <w:pPr>
        <w:pStyle w:val="Zkladntext"/>
        <w:spacing w:before="6" w:line="276" w:lineRule="auto"/>
        <w:rPr>
          <w:rFonts w:ascii="Arial"/>
          <w:i w:val="0"/>
          <w:strike/>
          <w:sz w:val="22"/>
          <w:szCs w:val="22"/>
          <w:lang w:val="cs-CZ"/>
        </w:rPr>
      </w:pPr>
    </w:p>
    <w:p w14:paraId="2ABB0B47" w14:textId="49FC9181" w:rsidR="0096093B" w:rsidRPr="008644E5" w:rsidRDefault="002577CE" w:rsidP="00527152">
      <w:pPr>
        <w:pStyle w:val="Odstavecseseznamem"/>
        <w:numPr>
          <w:ilvl w:val="0"/>
          <w:numId w:val="34"/>
        </w:numPr>
        <w:tabs>
          <w:tab w:val="left" w:pos="808"/>
        </w:tabs>
        <w:spacing w:before="95" w:line="276" w:lineRule="auto"/>
        <w:ind w:right="5" w:hanging="501"/>
        <w:rPr>
          <w:rFonts w:ascii="Arial" w:hAnsi="Arial" w:cs="Arial"/>
          <w:lang w:val="cs-CZ" w:eastAsia="cs-CZ"/>
        </w:rPr>
      </w:pPr>
      <w:r w:rsidRPr="008644E5">
        <w:rPr>
          <w:rFonts w:ascii="Arial" w:hAnsi="Arial"/>
          <w:lang w:val="cs-CZ"/>
        </w:rPr>
        <w:t>Podmínky k zabezpečení požární ochrany v budovách zvláštního významu</w:t>
      </w:r>
      <w:r w:rsidR="00246177" w:rsidRPr="008644E5">
        <w:rPr>
          <w:rFonts w:ascii="Arial" w:hAnsi="Arial"/>
          <w:lang w:val="cs-CZ"/>
        </w:rPr>
        <w:t xml:space="preserve"> upravuje</w:t>
      </w:r>
      <w:r w:rsidRPr="008644E5">
        <w:rPr>
          <w:rFonts w:ascii="Arial" w:hAnsi="Arial"/>
          <w:strike/>
          <w:lang w:val="cs-CZ"/>
        </w:rPr>
        <w:t xml:space="preserve"> </w:t>
      </w:r>
      <w:r w:rsidR="00E21F28" w:rsidRPr="008644E5">
        <w:rPr>
          <w:rFonts w:ascii="Arial" w:hAnsi="Arial"/>
          <w:lang w:val="cs-CZ"/>
        </w:rPr>
        <w:t xml:space="preserve">aktuální </w:t>
      </w:r>
      <w:r w:rsidRPr="008644E5">
        <w:rPr>
          <w:rFonts w:ascii="Arial" w:hAnsi="Arial"/>
          <w:lang w:val="cs-CZ"/>
        </w:rPr>
        <w:t xml:space="preserve">nařízení </w:t>
      </w:r>
      <w:r w:rsidR="00181523" w:rsidRPr="008644E5">
        <w:rPr>
          <w:rFonts w:ascii="Arial" w:hAnsi="Arial"/>
          <w:lang w:val="cs-CZ"/>
        </w:rPr>
        <w:t xml:space="preserve">Středočeského </w:t>
      </w:r>
      <w:r w:rsidRPr="008644E5">
        <w:rPr>
          <w:rFonts w:ascii="Arial" w:hAnsi="Arial"/>
          <w:lang w:val="cs-CZ"/>
        </w:rPr>
        <w:t>kraje</w:t>
      </w:r>
      <w:r w:rsidR="00E21F28" w:rsidRPr="008644E5">
        <w:rPr>
          <w:rFonts w:ascii="Arial" w:hAnsi="Arial"/>
          <w:lang w:val="cs-CZ"/>
        </w:rPr>
        <w:t xml:space="preserve"> </w:t>
      </w:r>
      <w:r w:rsidR="00E21F28" w:rsidRPr="008644E5">
        <w:rPr>
          <w:rFonts w:ascii="Arial" w:hAnsi="Arial" w:cs="Arial"/>
          <w:lang w:val="cs-CZ"/>
        </w:rPr>
        <w:t>zveřejněné ve Sbírce právních předpisů</w:t>
      </w:r>
      <w:r w:rsidR="006C038E" w:rsidRPr="008644E5">
        <w:rPr>
          <w:rFonts w:ascii="Arial" w:hAnsi="Arial"/>
          <w:lang w:val="cs-CZ"/>
        </w:rPr>
        <w:t>.</w:t>
      </w:r>
    </w:p>
    <w:p w14:paraId="548ED53E" w14:textId="77777777" w:rsidR="006C038E" w:rsidRPr="008644E5" w:rsidRDefault="006C038E" w:rsidP="00527152">
      <w:pPr>
        <w:pStyle w:val="Odstavecseseznamem"/>
        <w:tabs>
          <w:tab w:val="left" w:pos="808"/>
        </w:tabs>
        <w:spacing w:before="95" w:line="276" w:lineRule="auto"/>
        <w:ind w:left="785" w:right="198" w:firstLine="0"/>
        <w:rPr>
          <w:rFonts w:ascii="Arial" w:hAnsi="Arial" w:cs="Arial"/>
          <w:lang w:val="cs-CZ" w:eastAsia="cs-CZ"/>
        </w:rPr>
      </w:pPr>
    </w:p>
    <w:p w14:paraId="0F537827" w14:textId="4D3CA60C" w:rsidR="001F46B4" w:rsidRPr="008644E5" w:rsidRDefault="001F46B4" w:rsidP="00527152">
      <w:pPr>
        <w:pStyle w:val="Odstavecseseznamem"/>
        <w:spacing w:line="276" w:lineRule="auto"/>
        <w:ind w:left="810" w:firstLine="0"/>
        <w:rPr>
          <w:rFonts w:ascii="Arial" w:hAnsi="Arial" w:cs="Arial"/>
          <w:lang w:val="cs-CZ" w:eastAsia="cs-CZ"/>
        </w:rPr>
      </w:pPr>
      <w:r w:rsidRPr="008644E5">
        <w:rPr>
          <w:rFonts w:ascii="Arial" w:hAnsi="Arial" w:cs="Arial"/>
          <w:lang w:val="cs-CZ" w:eastAsia="cs-CZ"/>
        </w:rPr>
        <w:t xml:space="preserve">Nařízení se týká budov zvláštního významu, </w:t>
      </w:r>
      <w:r w:rsidR="00C76471" w:rsidRPr="008644E5">
        <w:rPr>
          <w:rFonts w:ascii="Arial" w:hAnsi="Arial" w:cs="Arial"/>
          <w:lang w:val="cs-CZ" w:eastAsia="cs-CZ"/>
        </w:rPr>
        <w:t xml:space="preserve">za </w:t>
      </w:r>
      <w:r w:rsidRPr="008644E5">
        <w:rPr>
          <w:rFonts w:ascii="Arial" w:hAnsi="Arial" w:cs="Arial"/>
          <w:lang w:val="cs-CZ" w:eastAsia="cs-CZ"/>
        </w:rPr>
        <w:t>které jsou pro účely požární ochrany považovány budovy, u kterých by případně vzniklý požár mohl znamenat ohrožení zásobování obyvatel základními životními potřebami, ohrožení základních funkcí orgánů statní správy, nenahraditelné ztráty na kulturních památkách nebo ohrožení jejich funkce, která je v danem regionu dostupnými prostředky nenahraditelná.</w:t>
      </w:r>
    </w:p>
    <w:p w14:paraId="79930789" w14:textId="77777777" w:rsidR="00C4510C" w:rsidRPr="008644E5" w:rsidRDefault="00C4510C" w:rsidP="00527152">
      <w:pPr>
        <w:pStyle w:val="Zkladntext"/>
        <w:spacing w:before="4" w:line="276" w:lineRule="auto"/>
        <w:rPr>
          <w:rFonts w:ascii="Arial"/>
          <w:i w:val="0"/>
          <w:sz w:val="22"/>
          <w:szCs w:val="22"/>
          <w:lang w:val="cs-CZ"/>
        </w:rPr>
      </w:pPr>
    </w:p>
    <w:p w14:paraId="7C46CD70" w14:textId="0EE0F471" w:rsidR="00A638CE" w:rsidRPr="008644E5" w:rsidRDefault="002577CE" w:rsidP="00527152">
      <w:pPr>
        <w:pStyle w:val="Odstavecseseznamem"/>
        <w:numPr>
          <w:ilvl w:val="0"/>
          <w:numId w:val="34"/>
        </w:numPr>
        <w:tabs>
          <w:tab w:val="left" w:pos="813"/>
        </w:tabs>
        <w:spacing w:line="276" w:lineRule="auto"/>
        <w:ind w:right="5" w:hanging="501"/>
        <w:rPr>
          <w:rFonts w:ascii="Arial" w:hAnsi="Arial"/>
          <w:lang w:val="cs-CZ"/>
        </w:rPr>
      </w:pPr>
      <w:r w:rsidRPr="008644E5">
        <w:rPr>
          <w:rFonts w:ascii="Arial" w:hAnsi="Arial"/>
          <w:lang w:val="cs-CZ"/>
        </w:rPr>
        <w:t>Podmínky k zabezpečení požární ochrany při akcích, kterých se zúčastňuje větší počet osob,</w:t>
      </w:r>
      <w:r w:rsidR="006C038E" w:rsidRPr="008644E5">
        <w:rPr>
          <w:rFonts w:ascii="Arial" w:hAnsi="Arial"/>
          <w:lang w:val="cs-CZ"/>
        </w:rPr>
        <w:t xml:space="preserve"> </w:t>
      </w:r>
      <w:r w:rsidR="001F46B4" w:rsidRPr="008644E5">
        <w:rPr>
          <w:rFonts w:ascii="Arial" w:hAnsi="Arial"/>
          <w:lang w:val="cs-CZ"/>
        </w:rPr>
        <w:t xml:space="preserve">upravuje </w:t>
      </w:r>
      <w:r w:rsidR="00E21F28" w:rsidRPr="008644E5">
        <w:rPr>
          <w:rFonts w:ascii="Arial" w:hAnsi="Arial"/>
          <w:lang w:val="cs-CZ"/>
        </w:rPr>
        <w:t xml:space="preserve">aktuální </w:t>
      </w:r>
      <w:r w:rsidRPr="008644E5">
        <w:rPr>
          <w:rFonts w:ascii="Arial" w:hAnsi="Arial"/>
          <w:lang w:val="cs-CZ"/>
        </w:rPr>
        <w:t xml:space="preserve">nařízení </w:t>
      </w:r>
      <w:r w:rsidR="006C038E" w:rsidRPr="008644E5">
        <w:rPr>
          <w:rFonts w:ascii="Arial" w:hAnsi="Arial"/>
          <w:lang w:val="cs-CZ"/>
        </w:rPr>
        <w:t>Středočeského kraje</w:t>
      </w:r>
      <w:r w:rsidR="00E21F28" w:rsidRPr="008644E5">
        <w:rPr>
          <w:rFonts w:ascii="Arial" w:hAnsi="Arial"/>
          <w:lang w:val="cs-CZ"/>
        </w:rPr>
        <w:t xml:space="preserve"> </w:t>
      </w:r>
      <w:r w:rsidR="00E21F28" w:rsidRPr="008644E5">
        <w:rPr>
          <w:rFonts w:ascii="Arial" w:hAnsi="Arial" w:cs="Arial"/>
          <w:lang w:val="cs-CZ"/>
        </w:rPr>
        <w:t>zveřejněné ve Sbírce právních předpisů</w:t>
      </w:r>
      <w:r w:rsidR="006C038E" w:rsidRPr="008644E5">
        <w:rPr>
          <w:rFonts w:ascii="Arial" w:hAnsi="Arial"/>
          <w:lang w:val="cs-CZ"/>
        </w:rPr>
        <w:t>.</w:t>
      </w:r>
    </w:p>
    <w:p w14:paraId="46AC563E" w14:textId="77777777" w:rsidR="0096093B" w:rsidRPr="008644E5" w:rsidRDefault="0096093B" w:rsidP="00527152">
      <w:pPr>
        <w:pStyle w:val="Odstavecseseznamem"/>
        <w:tabs>
          <w:tab w:val="left" w:pos="813"/>
        </w:tabs>
        <w:spacing w:line="276" w:lineRule="auto"/>
        <w:ind w:left="810" w:right="5" w:firstLine="0"/>
        <w:rPr>
          <w:rFonts w:ascii="Arial" w:hAnsi="Arial" w:cs="Arial"/>
          <w:lang w:val="cs-CZ" w:eastAsia="cs-CZ"/>
        </w:rPr>
      </w:pPr>
    </w:p>
    <w:p w14:paraId="7CF85EB3" w14:textId="64AC725D" w:rsidR="001F46B4" w:rsidRPr="008644E5" w:rsidRDefault="001F46B4" w:rsidP="00527152">
      <w:pPr>
        <w:pStyle w:val="Odstavecseseznamem"/>
        <w:tabs>
          <w:tab w:val="left" w:pos="813"/>
        </w:tabs>
        <w:spacing w:line="276" w:lineRule="auto"/>
        <w:ind w:left="810" w:right="5" w:firstLine="0"/>
        <w:rPr>
          <w:rFonts w:ascii="Arial" w:hAnsi="Arial"/>
          <w:lang w:val="cs-CZ"/>
        </w:rPr>
      </w:pPr>
      <w:r w:rsidRPr="008644E5">
        <w:rPr>
          <w:rFonts w:ascii="Arial" w:hAnsi="Arial" w:cs="Arial"/>
          <w:lang w:val="cs-CZ" w:eastAsia="cs-CZ"/>
        </w:rPr>
        <w:t>Nařízení stanoví podmínky požární bezpečnosti pro zabezpečení kulturních,</w:t>
      </w:r>
      <w:r w:rsidR="00CE22A5" w:rsidRPr="008644E5">
        <w:rPr>
          <w:rFonts w:ascii="Arial" w:hAnsi="Arial" w:cs="Arial"/>
          <w:lang w:val="cs-CZ" w:eastAsia="cs-CZ"/>
        </w:rPr>
        <w:t xml:space="preserve"> </w:t>
      </w:r>
      <w:r w:rsidRPr="008644E5">
        <w:rPr>
          <w:rFonts w:ascii="Arial" w:hAnsi="Arial" w:cs="Arial"/>
          <w:lang w:val="cs-CZ" w:eastAsia="cs-CZ"/>
        </w:rPr>
        <w:t>sportovních, společenských, zábavních, politických, obchodních, náboženských a</w:t>
      </w:r>
      <w:r w:rsidR="00CE22A5" w:rsidRPr="008644E5">
        <w:rPr>
          <w:rFonts w:ascii="Arial" w:hAnsi="Arial" w:cs="Arial"/>
          <w:lang w:val="cs-CZ" w:eastAsia="cs-CZ"/>
        </w:rPr>
        <w:t xml:space="preserve"> </w:t>
      </w:r>
      <w:r w:rsidRPr="008644E5">
        <w:rPr>
          <w:rFonts w:ascii="Arial" w:hAnsi="Arial" w:cs="Arial"/>
          <w:lang w:val="cs-CZ" w:eastAsia="cs-CZ"/>
        </w:rPr>
        <w:t>jiných obdobných akci a shromáždění, kterých se zúčastňuje větší počet osob.</w:t>
      </w:r>
    </w:p>
    <w:p w14:paraId="524496E2" w14:textId="77777777" w:rsidR="001F46B4" w:rsidRPr="008644E5" w:rsidRDefault="001F46B4" w:rsidP="00527152">
      <w:pPr>
        <w:pStyle w:val="Odstavecseseznamem"/>
        <w:tabs>
          <w:tab w:val="left" w:pos="813"/>
        </w:tabs>
        <w:spacing w:line="276" w:lineRule="auto"/>
        <w:ind w:left="810" w:right="5" w:firstLine="0"/>
        <w:rPr>
          <w:rFonts w:ascii="Arial" w:hAnsi="Arial"/>
          <w:lang w:val="cs-CZ"/>
        </w:rPr>
      </w:pPr>
    </w:p>
    <w:p w14:paraId="1C994EFD" w14:textId="1CD7696A" w:rsidR="0096093B" w:rsidRPr="008644E5" w:rsidRDefault="001F46B4" w:rsidP="00527152">
      <w:pPr>
        <w:pStyle w:val="Odstavecseseznamem"/>
        <w:numPr>
          <w:ilvl w:val="0"/>
          <w:numId w:val="34"/>
        </w:numPr>
        <w:tabs>
          <w:tab w:val="left" w:pos="813"/>
        </w:tabs>
        <w:spacing w:line="276" w:lineRule="auto"/>
        <w:ind w:right="5" w:hanging="501"/>
        <w:rPr>
          <w:rFonts w:ascii="Arial" w:hAnsi="Arial" w:cs="Arial"/>
          <w:lang w:val="cs-CZ" w:eastAsia="cs-CZ"/>
        </w:rPr>
      </w:pPr>
      <w:r w:rsidRPr="008644E5">
        <w:rPr>
          <w:rFonts w:ascii="Arial" w:hAnsi="Arial"/>
          <w:lang w:val="cs-CZ"/>
        </w:rPr>
        <w:t xml:space="preserve">Požární poplachový plán a součinnost jednotek požární ochrany ve Středočeském kraji upravuje </w:t>
      </w:r>
      <w:r w:rsidR="00E21F28" w:rsidRPr="008644E5">
        <w:rPr>
          <w:rFonts w:ascii="Arial" w:hAnsi="Arial"/>
          <w:lang w:val="cs-CZ"/>
        </w:rPr>
        <w:t xml:space="preserve">aktuální </w:t>
      </w:r>
      <w:r w:rsidRPr="008644E5">
        <w:rPr>
          <w:rFonts w:ascii="Arial" w:hAnsi="Arial"/>
          <w:lang w:val="cs-CZ"/>
        </w:rPr>
        <w:t xml:space="preserve">nařízení </w:t>
      </w:r>
      <w:r w:rsidR="006C038E" w:rsidRPr="008644E5">
        <w:rPr>
          <w:rFonts w:ascii="Arial" w:hAnsi="Arial"/>
          <w:lang w:val="cs-CZ"/>
        </w:rPr>
        <w:t>Středočeského kraje</w:t>
      </w:r>
      <w:r w:rsidR="00E21F28" w:rsidRPr="008644E5">
        <w:rPr>
          <w:rFonts w:ascii="Arial" w:hAnsi="Arial"/>
          <w:lang w:val="cs-CZ"/>
        </w:rPr>
        <w:t xml:space="preserve"> </w:t>
      </w:r>
      <w:r w:rsidR="00E21F28" w:rsidRPr="008644E5">
        <w:rPr>
          <w:rFonts w:ascii="Arial" w:hAnsi="Arial" w:cs="Arial"/>
          <w:lang w:val="cs-CZ"/>
        </w:rPr>
        <w:t>zveřejněné ve Sbírce právních předpisů</w:t>
      </w:r>
      <w:r w:rsidR="006C038E" w:rsidRPr="008644E5">
        <w:rPr>
          <w:rFonts w:ascii="Arial" w:hAnsi="Arial"/>
          <w:lang w:val="cs-CZ"/>
        </w:rPr>
        <w:t>.</w:t>
      </w:r>
    </w:p>
    <w:p w14:paraId="003AAC95" w14:textId="77777777" w:rsidR="006C038E" w:rsidRPr="008644E5" w:rsidRDefault="006C038E" w:rsidP="00527152">
      <w:pPr>
        <w:pStyle w:val="Odstavecseseznamem"/>
        <w:tabs>
          <w:tab w:val="left" w:pos="813"/>
        </w:tabs>
        <w:spacing w:line="276" w:lineRule="auto"/>
        <w:ind w:left="785" w:right="5" w:firstLine="0"/>
        <w:rPr>
          <w:rFonts w:ascii="Arial" w:hAnsi="Arial" w:cs="Arial"/>
          <w:lang w:val="cs-CZ" w:eastAsia="cs-CZ"/>
        </w:rPr>
      </w:pPr>
    </w:p>
    <w:p w14:paraId="616466E4" w14:textId="5C75570C" w:rsidR="00CE22A5" w:rsidRPr="008644E5" w:rsidRDefault="001F46B4" w:rsidP="00527152">
      <w:pPr>
        <w:pStyle w:val="Odstavecseseznamem"/>
        <w:tabs>
          <w:tab w:val="left" w:pos="813"/>
        </w:tabs>
        <w:spacing w:line="276" w:lineRule="auto"/>
        <w:ind w:left="810" w:right="5" w:firstLine="0"/>
        <w:rPr>
          <w:rFonts w:ascii="Arial" w:hAnsi="Arial" w:cs="Arial"/>
          <w:lang w:val="cs-CZ" w:eastAsia="cs-CZ"/>
        </w:rPr>
      </w:pPr>
      <w:r w:rsidRPr="008644E5">
        <w:rPr>
          <w:rFonts w:ascii="Arial" w:hAnsi="Arial" w:cs="Arial"/>
          <w:lang w:val="cs-CZ" w:eastAsia="cs-CZ"/>
        </w:rPr>
        <w:t>Požární poplachový plán Středočeského kraje</w:t>
      </w:r>
      <w:r w:rsidR="00CE22A5" w:rsidRPr="008644E5">
        <w:rPr>
          <w:rFonts w:ascii="Arial" w:hAnsi="Arial" w:cs="Arial"/>
          <w:lang w:val="cs-CZ" w:eastAsia="cs-CZ"/>
        </w:rPr>
        <w:t xml:space="preserve"> </w:t>
      </w:r>
      <w:r w:rsidRPr="008644E5">
        <w:rPr>
          <w:rFonts w:ascii="Arial" w:hAnsi="Arial" w:cs="Arial"/>
          <w:lang w:val="cs-CZ" w:eastAsia="cs-CZ"/>
        </w:rPr>
        <w:t>obsahuje zásady součinnosti jednotek</w:t>
      </w:r>
    </w:p>
    <w:p w14:paraId="170AD689" w14:textId="49EEAFEE" w:rsidR="001F46B4" w:rsidRPr="008644E5" w:rsidRDefault="001F46B4" w:rsidP="00527152">
      <w:pPr>
        <w:pStyle w:val="Odstavecseseznamem"/>
        <w:tabs>
          <w:tab w:val="left" w:pos="813"/>
        </w:tabs>
        <w:spacing w:line="276" w:lineRule="auto"/>
        <w:ind w:left="810" w:right="5" w:firstLine="0"/>
        <w:rPr>
          <w:rFonts w:ascii="Arial" w:hAnsi="Arial"/>
          <w:lang w:val="cs-CZ"/>
        </w:rPr>
      </w:pPr>
      <w:r w:rsidRPr="008644E5">
        <w:rPr>
          <w:rFonts w:ascii="Arial" w:hAnsi="Arial" w:cs="Arial"/>
          <w:lang w:val="cs-CZ" w:eastAsia="cs-CZ"/>
        </w:rPr>
        <w:t>požární ochrany ve Středočeském kraji při zdolávání požárů, provádění záchrannýc</w:t>
      </w:r>
      <w:r w:rsidR="00CE22A5" w:rsidRPr="008644E5">
        <w:rPr>
          <w:rFonts w:ascii="Arial" w:hAnsi="Arial" w:cs="Arial"/>
          <w:lang w:val="cs-CZ" w:eastAsia="cs-CZ"/>
        </w:rPr>
        <w:t xml:space="preserve">h </w:t>
      </w:r>
      <w:r w:rsidRPr="008644E5">
        <w:rPr>
          <w:rFonts w:ascii="Arial" w:hAnsi="Arial" w:cs="Arial"/>
          <w:lang w:val="cs-CZ" w:eastAsia="cs-CZ"/>
        </w:rPr>
        <w:t>a</w:t>
      </w:r>
      <w:r w:rsidR="00CE22A5" w:rsidRPr="008644E5">
        <w:rPr>
          <w:rFonts w:ascii="Arial" w:hAnsi="Arial" w:cs="Arial"/>
          <w:lang w:val="cs-CZ" w:eastAsia="cs-CZ"/>
        </w:rPr>
        <w:t xml:space="preserve"> </w:t>
      </w:r>
      <w:r w:rsidRPr="008644E5">
        <w:rPr>
          <w:rFonts w:ascii="Arial" w:hAnsi="Arial" w:cs="Arial"/>
          <w:lang w:val="cs-CZ" w:eastAsia="cs-CZ"/>
        </w:rPr>
        <w:t>likvidačních prací a řešeni mimořádných událostí na celém území kraje, při</w:t>
      </w:r>
      <w:r w:rsidR="00CE22A5" w:rsidRPr="008644E5">
        <w:rPr>
          <w:rFonts w:ascii="Arial" w:hAnsi="Arial" w:cs="Arial"/>
          <w:lang w:val="cs-CZ" w:eastAsia="cs-CZ"/>
        </w:rPr>
        <w:t xml:space="preserve"> </w:t>
      </w:r>
      <w:r w:rsidRPr="008644E5">
        <w:rPr>
          <w:rFonts w:ascii="Arial" w:hAnsi="Arial" w:cs="Arial"/>
          <w:lang w:val="cs-CZ" w:eastAsia="cs-CZ"/>
        </w:rPr>
        <w:t>poskytováni</w:t>
      </w:r>
      <w:r w:rsidR="00CE22A5" w:rsidRPr="008644E5">
        <w:rPr>
          <w:rFonts w:ascii="Arial" w:hAnsi="Arial" w:cs="Arial"/>
          <w:lang w:val="cs-CZ" w:eastAsia="cs-CZ"/>
        </w:rPr>
        <w:t xml:space="preserve"> </w:t>
      </w:r>
      <w:r w:rsidRPr="008644E5">
        <w:rPr>
          <w:rFonts w:ascii="Arial" w:hAnsi="Arial" w:cs="Arial"/>
          <w:lang w:val="cs-CZ" w:eastAsia="cs-CZ"/>
        </w:rPr>
        <w:t>pomoci mezi kraji a do sousedního státu, úpravu povolávání jednotek,</w:t>
      </w:r>
      <w:r w:rsidR="00CE22A5" w:rsidRPr="008644E5">
        <w:rPr>
          <w:rFonts w:ascii="Arial" w:hAnsi="Arial" w:cs="Arial"/>
          <w:lang w:val="cs-CZ" w:eastAsia="cs-CZ"/>
        </w:rPr>
        <w:t xml:space="preserve"> </w:t>
      </w:r>
      <w:r w:rsidRPr="008644E5">
        <w:rPr>
          <w:rFonts w:ascii="Arial" w:hAnsi="Arial" w:cs="Arial"/>
          <w:lang w:val="cs-CZ" w:eastAsia="cs-CZ"/>
        </w:rPr>
        <w:t>způsob</w:t>
      </w:r>
      <w:r w:rsidR="00CE22A5" w:rsidRPr="008644E5">
        <w:rPr>
          <w:rFonts w:ascii="Arial" w:hAnsi="Arial" w:cs="Arial"/>
          <w:lang w:val="cs-CZ" w:eastAsia="cs-CZ"/>
        </w:rPr>
        <w:t xml:space="preserve"> </w:t>
      </w:r>
      <w:r w:rsidRPr="008644E5">
        <w:rPr>
          <w:rFonts w:ascii="Arial" w:hAnsi="Arial" w:cs="Arial"/>
          <w:lang w:val="cs-CZ" w:eastAsia="cs-CZ"/>
        </w:rPr>
        <w:t xml:space="preserve">vyhlašování stupňů </w:t>
      </w:r>
      <w:r w:rsidRPr="008644E5">
        <w:rPr>
          <w:rFonts w:ascii="Arial" w:hAnsi="Arial" w:cs="Arial"/>
          <w:lang w:val="cs-CZ" w:eastAsia="cs-CZ"/>
        </w:rPr>
        <w:lastRenderedPageBreak/>
        <w:t>požárního poplachu a dále upravuje činnost ohlašoven požárů a</w:t>
      </w:r>
      <w:r w:rsidR="00CE22A5" w:rsidRPr="008644E5">
        <w:rPr>
          <w:rFonts w:ascii="Arial" w:hAnsi="Arial" w:cs="Arial"/>
          <w:lang w:val="cs-CZ" w:eastAsia="cs-CZ"/>
        </w:rPr>
        <w:t xml:space="preserve"> </w:t>
      </w:r>
      <w:r w:rsidRPr="008644E5">
        <w:rPr>
          <w:rFonts w:ascii="Arial" w:hAnsi="Arial" w:cs="Arial"/>
          <w:lang w:val="cs-CZ" w:eastAsia="cs-CZ"/>
        </w:rPr>
        <w:t>krajského operačního a informačního střediska Hasičského záchranného sboru</w:t>
      </w:r>
      <w:r w:rsidR="00CE22A5" w:rsidRPr="008644E5">
        <w:rPr>
          <w:rFonts w:ascii="Arial" w:hAnsi="Arial" w:cs="Arial"/>
          <w:lang w:val="cs-CZ" w:eastAsia="cs-CZ"/>
        </w:rPr>
        <w:t xml:space="preserve"> </w:t>
      </w:r>
      <w:r w:rsidRPr="008644E5">
        <w:rPr>
          <w:rFonts w:ascii="Arial" w:hAnsi="Arial" w:cs="Arial"/>
          <w:lang w:val="cs-CZ" w:eastAsia="cs-CZ"/>
        </w:rPr>
        <w:t>Středočeského kraje.</w:t>
      </w:r>
    </w:p>
    <w:p w14:paraId="3A9CE07E" w14:textId="77777777" w:rsidR="001F46B4" w:rsidRPr="008644E5" w:rsidRDefault="001F46B4" w:rsidP="00527152">
      <w:pPr>
        <w:pStyle w:val="Odstavecseseznamem"/>
        <w:spacing w:line="276" w:lineRule="auto"/>
        <w:ind w:right="5"/>
        <w:rPr>
          <w:rFonts w:ascii="Arial" w:hAnsi="Arial"/>
          <w:lang w:val="cs-CZ"/>
        </w:rPr>
      </w:pPr>
    </w:p>
    <w:p w14:paraId="55F480CC" w14:textId="4EF718A0" w:rsidR="0096093B" w:rsidRPr="008644E5" w:rsidRDefault="001F46B4" w:rsidP="00527152">
      <w:pPr>
        <w:pStyle w:val="Odstavecseseznamem"/>
        <w:numPr>
          <w:ilvl w:val="0"/>
          <w:numId w:val="34"/>
        </w:numPr>
        <w:tabs>
          <w:tab w:val="left" w:pos="813"/>
        </w:tabs>
        <w:spacing w:line="276" w:lineRule="auto"/>
        <w:ind w:right="5" w:hanging="501"/>
        <w:rPr>
          <w:rFonts w:ascii="Arial" w:hAnsi="Arial" w:cs="Arial"/>
          <w:lang w:val="cs-CZ" w:eastAsia="cs-CZ"/>
        </w:rPr>
      </w:pPr>
      <w:r w:rsidRPr="008644E5">
        <w:rPr>
          <w:rFonts w:ascii="Arial" w:hAnsi="Arial"/>
          <w:lang w:val="cs-CZ"/>
        </w:rPr>
        <w:t xml:space="preserve">Podmínky k zabezpečení zdrojů vody k hašení požárů na území Středočeského kraje upravuje </w:t>
      </w:r>
      <w:r w:rsidR="00E21F28" w:rsidRPr="008644E5">
        <w:rPr>
          <w:rFonts w:ascii="Arial" w:hAnsi="Arial"/>
          <w:lang w:val="cs-CZ"/>
        </w:rPr>
        <w:t xml:space="preserve">aktuální </w:t>
      </w:r>
      <w:r w:rsidRPr="008644E5">
        <w:rPr>
          <w:rFonts w:ascii="Arial" w:hAnsi="Arial"/>
          <w:lang w:val="cs-CZ"/>
        </w:rPr>
        <w:t xml:space="preserve">nařízení </w:t>
      </w:r>
      <w:r w:rsidR="00181523" w:rsidRPr="008644E5">
        <w:rPr>
          <w:rFonts w:ascii="Arial" w:hAnsi="Arial"/>
          <w:lang w:val="cs-CZ"/>
        </w:rPr>
        <w:t xml:space="preserve">Středočeského </w:t>
      </w:r>
      <w:r w:rsidR="006C038E" w:rsidRPr="008644E5">
        <w:rPr>
          <w:rFonts w:ascii="Arial" w:hAnsi="Arial"/>
          <w:lang w:val="cs-CZ"/>
        </w:rPr>
        <w:t>kraje</w:t>
      </w:r>
      <w:r w:rsidR="00E21F28" w:rsidRPr="008644E5">
        <w:rPr>
          <w:rFonts w:ascii="Arial" w:hAnsi="Arial"/>
          <w:lang w:val="cs-CZ"/>
        </w:rPr>
        <w:t xml:space="preserve"> </w:t>
      </w:r>
      <w:r w:rsidR="00E21F28" w:rsidRPr="008644E5">
        <w:rPr>
          <w:rFonts w:ascii="Arial" w:hAnsi="Arial" w:cs="Arial"/>
          <w:lang w:val="cs-CZ"/>
        </w:rPr>
        <w:t>zveřejněné ve Sbírce právních předpisů</w:t>
      </w:r>
      <w:r w:rsidR="006C038E" w:rsidRPr="008644E5">
        <w:rPr>
          <w:rFonts w:ascii="Arial" w:hAnsi="Arial"/>
          <w:lang w:val="cs-CZ"/>
        </w:rPr>
        <w:t>.</w:t>
      </w:r>
    </w:p>
    <w:p w14:paraId="538AE93F" w14:textId="77777777" w:rsidR="006C038E" w:rsidRPr="008644E5" w:rsidRDefault="006C038E" w:rsidP="00527152">
      <w:pPr>
        <w:pStyle w:val="Odstavecseseznamem"/>
        <w:tabs>
          <w:tab w:val="left" w:pos="813"/>
        </w:tabs>
        <w:spacing w:line="276" w:lineRule="auto"/>
        <w:ind w:left="785" w:right="5" w:firstLine="0"/>
        <w:rPr>
          <w:rFonts w:ascii="Arial" w:hAnsi="Arial" w:cs="Arial"/>
          <w:lang w:val="cs-CZ" w:eastAsia="cs-CZ"/>
        </w:rPr>
      </w:pPr>
    </w:p>
    <w:p w14:paraId="35DD4921" w14:textId="4077FB67" w:rsidR="001F46B4" w:rsidRPr="008644E5" w:rsidRDefault="001F46B4" w:rsidP="00527152">
      <w:pPr>
        <w:pStyle w:val="Odstavecseseznamem"/>
        <w:spacing w:line="276" w:lineRule="auto"/>
        <w:ind w:left="810" w:right="5" w:firstLine="0"/>
        <w:rPr>
          <w:rFonts w:ascii="Arial" w:hAnsi="Arial" w:cs="Arial"/>
          <w:lang w:val="cs-CZ" w:eastAsia="cs-CZ"/>
        </w:rPr>
      </w:pPr>
      <w:r w:rsidRPr="008644E5">
        <w:rPr>
          <w:rFonts w:ascii="Arial" w:hAnsi="Arial" w:cs="Arial"/>
          <w:lang w:val="cs-CZ" w:eastAsia="cs-CZ"/>
        </w:rPr>
        <w:t>Nařízení stanoví podmínky k zabezpečení vodních zdrojů k hašení požárů na území Středočeského kraje. Nařízení se vztahuje na všechny obce, fyzické osoby, právnické osoby a podnikající fyzické osoby, kterým je podle právních předpisů stanovena povinnost obstarávat a udržovat v použitelném stavu vodní zdroje k hašení vzniklých požár</w:t>
      </w:r>
      <w:r w:rsidR="00CE22A5" w:rsidRPr="008644E5">
        <w:rPr>
          <w:rFonts w:ascii="Arial" w:hAnsi="Arial" w:cs="Arial"/>
          <w:lang w:val="cs-CZ" w:eastAsia="cs-CZ"/>
        </w:rPr>
        <w:t>ů</w:t>
      </w:r>
      <w:r w:rsidRPr="008644E5">
        <w:rPr>
          <w:rFonts w:ascii="Arial" w:hAnsi="Arial" w:cs="Arial"/>
          <w:lang w:val="cs-CZ" w:eastAsia="cs-CZ"/>
        </w:rPr>
        <w:t>.</w:t>
      </w:r>
    </w:p>
    <w:p w14:paraId="3EA15CDB" w14:textId="350E4614" w:rsidR="001F46B4" w:rsidRPr="008644E5" w:rsidRDefault="001F46B4" w:rsidP="00527152">
      <w:pPr>
        <w:pStyle w:val="Odstavecseseznamem"/>
        <w:tabs>
          <w:tab w:val="left" w:pos="813"/>
        </w:tabs>
        <w:spacing w:line="276" w:lineRule="auto"/>
        <w:ind w:left="810" w:right="5" w:firstLine="0"/>
        <w:jc w:val="left"/>
        <w:rPr>
          <w:rFonts w:ascii="Arial" w:hAnsi="Arial" w:cs="Arial"/>
          <w:lang w:val="cs-CZ"/>
        </w:rPr>
      </w:pPr>
    </w:p>
    <w:p w14:paraId="762CF2CB" w14:textId="2129067C" w:rsidR="0096093B" w:rsidRPr="008644E5" w:rsidRDefault="001F46B4" w:rsidP="00527152">
      <w:pPr>
        <w:pStyle w:val="Odstavecseseznamem"/>
        <w:numPr>
          <w:ilvl w:val="0"/>
          <w:numId w:val="34"/>
        </w:numPr>
        <w:tabs>
          <w:tab w:val="left" w:pos="813"/>
        </w:tabs>
        <w:spacing w:line="276" w:lineRule="auto"/>
        <w:ind w:right="5" w:hanging="501"/>
        <w:rPr>
          <w:rFonts w:ascii="Arial" w:hAnsi="Arial"/>
          <w:lang w:val="cs-CZ"/>
        </w:rPr>
      </w:pPr>
      <w:r w:rsidRPr="008644E5">
        <w:rPr>
          <w:rFonts w:ascii="Arial" w:hAnsi="Arial"/>
          <w:lang w:val="cs-CZ"/>
        </w:rPr>
        <w:t>Podmínky k zabezpečení plošného pokrytí území Středočeského kraje jednotkami požární ochrany upravuje</w:t>
      </w:r>
      <w:r w:rsidR="00E21F28" w:rsidRPr="008644E5">
        <w:rPr>
          <w:rFonts w:ascii="Arial" w:hAnsi="Arial"/>
          <w:lang w:val="cs-CZ"/>
        </w:rPr>
        <w:t xml:space="preserve"> aktuální</w:t>
      </w:r>
      <w:r w:rsidRPr="008644E5">
        <w:rPr>
          <w:rFonts w:ascii="Arial" w:hAnsi="Arial"/>
          <w:lang w:val="cs-CZ"/>
        </w:rPr>
        <w:t xml:space="preserve"> nařízení </w:t>
      </w:r>
      <w:r w:rsidR="00181523" w:rsidRPr="008644E5">
        <w:rPr>
          <w:rFonts w:ascii="Arial" w:hAnsi="Arial"/>
          <w:lang w:val="cs-CZ"/>
        </w:rPr>
        <w:t xml:space="preserve">Středočeského </w:t>
      </w:r>
      <w:r w:rsidRPr="008644E5">
        <w:rPr>
          <w:rFonts w:ascii="Arial" w:hAnsi="Arial"/>
          <w:lang w:val="cs-CZ"/>
        </w:rPr>
        <w:t>kraje</w:t>
      </w:r>
      <w:r w:rsidR="00E21F28" w:rsidRPr="008644E5">
        <w:rPr>
          <w:rFonts w:ascii="Arial" w:hAnsi="Arial"/>
          <w:lang w:val="cs-CZ"/>
        </w:rPr>
        <w:t xml:space="preserve"> </w:t>
      </w:r>
      <w:r w:rsidR="00E21F28" w:rsidRPr="008644E5">
        <w:rPr>
          <w:rFonts w:ascii="Arial" w:hAnsi="Arial" w:cs="Arial"/>
          <w:lang w:val="cs-CZ"/>
        </w:rPr>
        <w:t>zveřejněné ve Sbírce právních předpisů</w:t>
      </w:r>
      <w:r w:rsidR="006C038E" w:rsidRPr="008644E5">
        <w:rPr>
          <w:rFonts w:ascii="Arial" w:hAnsi="Arial"/>
          <w:lang w:val="cs-CZ"/>
        </w:rPr>
        <w:t>.</w:t>
      </w:r>
    </w:p>
    <w:p w14:paraId="0F88D691" w14:textId="77777777" w:rsidR="006C038E" w:rsidRPr="008644E5" w:rsidRDefault="006C038E" w:rsidP="00527152">
      <w:pPr>
        <w:pStyle w:val="Odstavecseseznamem"/>
        <w:tabs>
          <w:tab w:val="left" w:pos="813"/>
        </w:tabs>
        <w:spacing w:line="276" w:lineRule="auto"/>
        <w:ind w:left="785" w:right="188" w:firstLine="0"/>
        <w:rPr>
          <w:rFonts w:ascii="Arial" w:hAnsi="Arial"/>
          <w:lang w:val="cs-CZ"/>
        </w:rPr>
      </w:pPr>
    </w:p>
    <w:p w14:paraId="6DD293A8" w14:textId="3048DC02" w:rsidR="001F46B4" w:rsidRPr="008644E5" w:rsidRDefault="001F46B4" w:rsidP="00527152">
      <w:pPr>
        <w:pStyle w:val="Odstavecseseznamem"/>
        <w:tabs>
          <w:tab w:val="left" w:pos="813"/>
        </w:tabs>
        <w:spacing w:line="276" w:lineRule="auto"/>
        <w:ind w:left="810" w:right="5" w:firstLine="0"/>
        <w:rPr>
          <w:rFonts w:ascii="Arial" w:hAnsi="Arial"/>
          <w:lang w:val="cs-CZ"/>
        </w:rPr>
      </w:pPr>
      <w:r w:rsidRPr="008644E5">
        <w:rPr>
          <w:rFonts w:ascii="Arial" w:hAnsi="Arial" w:cs="Arial"/>
          <w:lang w:val="cs-CZ" w:eastAsia="cs-CZ"/>
        </w:rPr>
        <w:t>Plošným pokrytím území Středočeského kraje jednotkami požární ochrany se rozumí rozmístění jednotek požární ochrany na území Středočeského kraje pro zajištění garantované pomoci občanům na území kraje v případě požárů a jiných mimořádných události jednotkami požární ochrany v souladu se zvláštními právními předpisy. </w:t>
      </w:r>
    </w:p>
    <w:p w14:paraId="28B83B35" w14:textId="77777777" w:rsidR="00C4510C" w:rsidRPr="008644E5" w:rsidRDefault="00C4510C" w:rsidP="00527152">
      <w:pPr>
        <w:pStyle w:val="Zkladntext"/>
        <w:spacing w:line="276" w:lineRule="auto"/>
        <w:rPr>
          <w:rFonts w:ascii="Arial"/>
          <w:i w:val="0"/>
          <w:sz w:val="22"/>
          <w:szCs w:val="22"/>
          <w:lang w:val="cs-CZ"/>
        </w:rPr>
      </w:pPr>
    </w:p>
    <w:p w14:paraId="3EC42BEF" w14:textId="77777777" w:rsidR="00C4510C" w:rsidRPr="00933753" w:rsidRDefault="00C4510C" w:rsidP="00527152">
      <w:pPr>
        <w:pStyle w:val="Zkladntext"/>
        <w:spacing w:before="1" w:line="276" w:lineRule="auto"/>
        <w:rPr>
          <w:rFonts w:ascii="Arial"/>
          <w:i w:val="0"/>
          <w:sz w:val="27"/>
          <w:lang w:val="cs-CZ"/>
        </w:rPr>
      </w:pPr>
    </w:p>
    <w:p w14:paraId="06D634D6" w14:textId="77777777" w:rsidR="00C4510C" w:rsidRPr="0010176F" w:rsidRDefault="002577CE" w:rsidP="00527152">
      <w:pPr>
        <w:spacing w:line="276" w:lineRule="auto"/>
        <w:ind w:left="767" w:right="688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Čl. 4</w:t>
      </w:r>
    </w:p>
    <w:p w14:paraId="34F7018E" w14:textId="02D1CC4A" w:rsidR="00FB20E7" w:rsidRPr="0010176F" w:rsidRDefault="00834DBD" w:rsidP="00527152">
      <w:pPr>
        <w:spacing w:before="12" w:line="276" w:lineRule="auto"/>
        <w:ind w:left="767" w:right="715"/>
        <w:jc w:val="center"/>
        <w:rPr>
          <w:rFonts w:ascii="Arial" w:hAnsi="Arial"/>
          <w:b/>
          <w:color w:val="232323"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sz w:val="24"/>
          <w:szCs w:val="24"/>
          <w:lang w:val="cs-CZ"/>
        </w:rPr>
        <w:t>Způsob n</w:t>
      </w:r>
      <w:r w:rsidR="002577CE" w:rsidRPr="0010176F">
        <w:rPr>
          <w:rFonts w:ascii="Arial" w:hAnsi="Arial"/>
          <w:b/>
          <w:color w:val="232323"/>
          <w:sz w:val="24"/>
          <w:szCs w:val="24"/>
          <w:lang w:val="cs-CZ"/>
        </w:rPr>
        <w:t>epřetržité</w:t>
      </w:r>
      <w:r w:rsidRPr="0010176F">
        <w:rPr>
          <w:rFonts w:ascii="Arial" w:hAnsi="Arial"/>
          <w:b/>
          <w:color w:val="232323"/>
          <w:sz w:val="24"/>
          <w:szCs w:val="24"/>
          <w:lang w:val="cs-CZ"/>
        </w:rPr>
        <w:t>ho</w:t>
      </w:r>
      <w:r w:rsidR="002577CE" w:rsidRPr="0010176F">
        <w:rPr>
          <w:rFonts w:ascii="Arial" w:hAnsi="Arial"/>
          <w:b/>
          <w:color w:val="232323"/>
          <w:sz w:val="24"/>
          <w:szCs w:val="24"/>
          <w:lang w:val="cs-CZ"/>
        </w:rPr>
        <w:t xml:space="preserve"> zabezpečení požární ochrany</w:t>
      </w:r>
      <w:r w:rsidRPr="0010176F">
        <w:rPr>
          <w:rFonts w:ascii="Arial" w:hAnsi="Arial"/>
          <w:b/>
          <w:color w:val="232323"/>
          <w:sz w:val="24"/>
          <w:szCs w:val="24"/>
          <w:lang w:val="cs-CZ"/>
        </w:rPr>
        <w:t xml:space="preserve"> ve městě</w:t>
      </w:r>
    </w:p>
    <w:p w14:paraId="3F6D06B1" w14:textId="77777777" w:rsidR="006C038E" w:rsidRPr="0010176F" w:rsidRDefault="006C038E" w:rsidP="00527152">
      <w:pPr>
        <w:spacing w:before="12" w:line="276" w:lineRule="auto"/>
        <w:ind w:left="767" w:right="715"/>
        <w:jc w:val="center"/>
        <w:rPr>
          <w:rFonts w:ascii="Arial" w:hAnsi="Arial"/>
          <w:b/>
          <w:sz w:val="24"/>
          <w:szCs w:val="24"/>
          <w:lang w:val="cs-CZ"/>
        </w:rPr>
      </w:pPr>
    </w:p>
    <w:p w14:paraId="445CADF5" w14:textId="7FEAF0DA" w:rsidR="00FB20E7" w:rsidRPr="0010176F" w:rsidRDefault="00834DBD" w:rsidP="00527152">
      <w:pPr>
        <w:pStyle w:val="Odstavecseseznamem"/>
        <w:numPr>
          <w:ilvl w:val="0"/>
          <w:numId w:val="49"/>
        </w:numPr>
        <w:spacing w:before="12" w:line="276" w:lineRule="auto"/>
        <w:ind w:left="709" w:right="5"/>
        <w:rPr>
          <w:rFonts w:ascii="Arial" w:hAnsi="Arial"/>
          <w:color w:val="FF0000"/>
          <w:spacing w:val="-25"/>
          <w:lang w:val="cs-CZ"/>
        </w:rPr>
      </w:pPr>
      <w:r w:rsidRPr="0010176F">
        <w:rPr>
          <w:rFonts w:ascii="Arial" w:hAnsi="Arial"/>
          <w:color w:val="232323"/>
          <w:lang w:val="cs-CZ"/>
        </w:rPr>
        <w:t xml:space="preserve">Ochrana života, zdraví a majetku občanů před požáry, živelními pohromami a jinými mimořádnými událostmi na území města je zabezpečena jednotkou požární ochrany uvedenou v čl. 2 odst. 2 této vyhlášky </w:t>
      </w:r>
      <w:r w:rsidRPr="00BD02F1">
        <w:rPr>
          <w:rFonts w:ascii="Arial" w:hAnsi="Arial"/>
          <w:color w:val="232323"/>
          <w:lang w:val="cs-CZ"/>
        </w:rPr>
        <w:t>a dalšími jednotkami uvedenými v příloze č. 1 této vyhlášky.</w:t>
      </w:r>
      <w:r w:rsidRPr="0010176F">
        <w:rPr>
          <w:rFonts w:ascii="Arial" w:hAnsi="Arial"/>
          <w:color w:val="232323"/>
          <w:lang w:val="cs-CZ"/>
        </w:rPr>
        <w:t xml:space="preserve">  </w:t>
      </w:r>
    </w:p>
    <w:p w14:paraId="5FDBE5F4" w14:textId="77777777" w:rsidR="007C32FF" w:rsidRPr="0010176F" w:rsidRDefault="007C32FF" w:rsidP="00527152">
      <w:pPr>
        <w:pStyle w:val="Odstavecseseznamem"/>
        <w:spacing w:before="12" w:line="276" w:lineRule="auto"/>
        <w:ind w:left="284" w:right="147" w:firstLine="0"/>
        <w:rPr>
          <w:rFonts w:ascii="Arial" w:hAnsi="Arial"/>
          <w:color w:val="FF0000"/>
          <w:spacing w:val="-25"/>
          <w:lang w:val="cs-CZ"/>
        </w:rPr>
      </w:pPr>
    </w:p>
    <w:p w14:paraId="4AEEADDB" w14:textId="610D7F7D" w:rsidR="00FB20E7" w:rsidRPr="00C546D4" w:rsidRDefault="00FB20E7" w:rsidP="00527152">
      <w:pPr>
        <w:pStyle w:val="Odstavecseseznamem"/>
        <w:numPr>
          <w:ilvl w:val="0"/>
          <w:numId w:val="49"/>
        </w:numPr>
        <w:spacing w:line="276" w:lineRule="auto"/>
        <w:ind w:left="709" w:right="5"/>
        <w:rPr>
          <w:rFonts w:ascii="Arial" w:hAnsi="Arial"/>
          <w:color w:val="232323"/>
          <w:lang w:val="cs-CZ"/>
        </w:rPr>
      </w:pPr>
      <w:r w:rsidRPr="00C546D4">
        <w:rPr>
          <w:rFonts w:ascii="Arial" w:hAnsi="Arial"/>
          <w:color w:val="232323"/>
          <w:lang w:val="cs-CZ"/>
        </w:rPr>
        <w:t>Přijetí ohlášení požáru, živelní pohromy či jiné mimořádné události na území města je zabezpečeno systémem ohlašoven požárů uvedených v čl. 6</w:t>
      </w:r>
      <w:r w:rsidR="00834DBD" w:rsidRPr="00C546D4">
        <w:rPr>
          <w:rFonts w:ascii="Arial" w:hAnsi="Arial"/>
          <w:color w:val="232323"/>
          <w:lang w:val="cs-CZ"/>
        </w:rPr>
        <w:t xml:space="preserve"> této vyhlášky</w:t>
      </w:r>
      <w:r w:rsidRPr="00C546D4">
        <w:rPr>
          <w:rFonts w:ascii="Arial" w:hAnsi="Arial"/>
          <w:color w:val="232323"/>
          <w:lang w:val="cs-CZ"/>
        </w:rPr>
        <w:t>.</w:t>
      </w:r>
    </w:p>
    <w:p w14:paraId="7A71E92A" w14:textId="77777777" w:rsidR="00FB20E7" w:rsidRDefault="00FB20E7" w:rsidP="00527152">
      <w:pPr>
        <w:pStyle w:val="Odstavecseseznamem"/>
        <w:spacing w:before="12" w:line="276" w:lineRule="auto"/>
        <w:ind w:left="284" w:right="715" w:firstLine="0"/>
        <w:rPr>
          <w:rFonts w:ascii="Arial" w:hAnsi="Arial"/>
          <w:color w:val="232323"/>
          <w:sz w:val="24"/>
          <w:lang w:val="cs-CZ"/>
        </w:rPr>
      </w:pPr>
    </w:p>
    <w:p w14:paraId="41B893A5" w14:textId="77777777" w:rsidR="0010176F" w:rsidRPr="00AA5F81" w:rsidRDefault="0010176F" w:rsidP="00527152">
      <w:pPr>
        <w:pStyle w:val="Odstavecseseznamem"/>
        <w:spacing w:before="12" w:line="276" w:lineRule="auto"/>
        <w:ind w:left="284" w:right="715" w:firstLine="0"/>
        <w:rPr>
          <w:rFonts w:ascii="Arial" w:hAnsi="Arial"/>
          <w:color w:val="232323"/>
          <w:sz w:val="24"/>
          <w:lang w:val="cs-CZ"/>
        </w:rPr>
      </w:pPr>
    </w:p>
    <w:p w14:paraId="63F3628F" w14:textId="77777777" w:rsidR="00C4510C" w:rsidRPr="0010176F" w:rsidRDefault="002577CE" w:rsidP="00527152">
      <w:pPr>
        <w:spacing w:line="276" w:lineRule="auto"/>
        <w:ind w:left="767" w:right="670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Čl. 5</w:t>
      </w:r>
    </w:p>
    <w:p w14:paraId="0B18F007" w14:textId="2BE887A1" w:rsidR="00C4510C" w:rsidRPr="00933753" w:rsidRDefault="002577CE" w:rsidP="00527152">
      <w:pPr>
        <w:spacing w:before="12" w:line="276" w:lineRule="auto"/>
        <w:ind w:left="265" w:right="181"/>
        <w:jc w:val="center"/>
        <w:rPr>
          <w:rFonts w:ascii="Arial" w:hAnsi="Arial"/>
          <w:b/>
          <w:sz w:val="27"/>
          <w:lang w:val="cs-CZ"/>
        </w:rPr>
      </w:pP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Přehled</w:t>
      </w:r>
      <w:r w:rsidRPr="0010176F">
        <w:rPr>
          <w:rFonts w:ascii="Arial" w:hAnsi="Arial"/>
          <w:b/>
          <w:color w:val="232323"/>
          <w:spacing w:val="-14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o</w:t>
      </w:r>
      <w:r w:rsidRPr="0010176F">
        <w:rPr>
          <w:rFonts w:ascii="Arial" w:hAnsi="Arial"/>
          <w:b/>
          <w:color w:val="232323"/>
          <w:spacing w:val="-22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zdrojích</w:t>
      </w:r>
      <w:r w:rsidRPr="0010176F">
        <w:rPr>
          <w:rFonts w:ascii="Arial" w:hAnsi="Arial"/>
          <w:b/>
          <w:color w:val="232323"/>
          <w:spacing w:val="-15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vody</w:t>
      </w:r>
      <w:r w:rsidRPr="0010176F">
        <w:rPr>
          <w:rFonts w:ascii="Arial" w:hAnsi="Arial"/>
          <w:b/>
          <w:color w:val="232323"/>
          <w:spacing w:val="-12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pro</w:t>
      </w:r>
      <w:r w:rsidRPr="0010176F">
        <w:rPr>
          <w:rFonts w:ascii="Arial" w:hAnsi="Arial"/>
          <w:b/>
          <w:color w:val="232323"/>
          <w:spacing w:val="-18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hašení</w:t>
      </w:r>
      <w:r w:rsidRPr="0010176F">
        <w:rPr>
          <w:rFonts w:ascii="Arial" w:hAnsi="Arial"/>
          <w:b/>
          <w:color w:val="232323"/>
          <w:spacing w:val="-9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požárů</w:t>
      </w:r>
      <w:r w:rsidRPr="0010176F">
        <w:rPr>
          <w:rFonts w:ascii="Arial" w:hAnsi="Arial"/>
          <w:b/>
          <w:color w:val="232323"/>
          <w:spacing w:val="-16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a</w:t>
      </w:r>
      <w:r w:rsidRPr="0010176F">
        <w:rPr>
          <w:rFonts w:ascii="Arial" w:hAnsi="Arial"/>
          <w:b/>
          <w:color w:val="232323"/>
          <w:spacing w:val="-21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podmínky</w:t>
      </w:r>
      <w:r w:rsidRPr="0010176F">
        <w:rPr>
          <w:rFonts w:ascii="Arial" w:hAnsi="Arial"/>
          <w:b/>
          <w:color w:val="232323"/>
          <w:spacing w:val="1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jejich</w:t>
      </w:r>
      <w:r w:rsidRPr="0010176F">
        <w:rPr>
          <w:rFonts w:ascii="Arial" w:hAnsi="Arial"/>
          <w:b/>
          <w:color w:val="232323"/>
          <w:spacing w:val="-12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trvalé použitelnost</w:t>
      </w:r>
      <w:r w:rsidRPr="00933753">
        <w:rPr>
          <w:rFonts w:ascii="Arial" w:hAnsi="Arial"/>
          <w:b/>
          <w:color w:val="232323"/>
          <w:w w:val="105"/>
          <w:sz w:val="27"/>
          <w:lang w:val="cs-CZ"/>
        </w:rPr>
        <w:t>i</w:t>
      </w:r>
      <w:r w:rsidRPr="00933753">
        <w:rPr>
          <w:rFonts w:ascii="Arial" w:hAnsi="Arial"/>
          <w:b/>
          <w:color w:val="232323"/>
          <w:spacing w:val="-3"/>
          <w:w w:val="105"/>
          <w:sz w:val="27"/>
          <w:lang w:val="cs-CZ"/>
        </w:rPr>
        <w:t xml:space="preserve"> </w:t>
      </w:r>
    </w:p>
    <w:p w14:paraId="1861B920" w14:textId="708B8AF4" w:rsidR="00B532F6" w:rsidRPr="008644E5" w:rsidRDefault="00B532F6" w:rsidP="00527152">
      <w:pPr>
        <w:tabs>
          <w:tab w:val="left" w:pos="1247"/>
          <w:tab w:val="left" w:pos="1248"/>
        </w:tabs>
        <w:spacing w:before="4" w:line="276" w:lineRule="auto"/>
        <w:rPr>
          <w:rFonts w:ascii="Arial" w:hAnsi="Arial"/>
          <w:lang w:val="cs-CZ"/>
        </w:rPr>
      </w:pPr>
    </w:p>
    <w:p w14:paraId="2EE02130" w14:textId="77777777" w:rsidR="00EC1DC7" w:rsidRDefault="00EC1DC7" w:rsidP="00527152">
      <w:pPr>
        <w:pStyle w:val="Odstavecseseznamem"/>
        <w:numPr>
          <w:ilvl w:val="0"/>
          <w:numId w:val="45"/>
        </w:numPr>
        <w:tabs>
          <w:tab w:val="left" w:pos="828"/>
        </w:tabs>
        <w:spacing w:before="267" w:line="276" w:lineRule="auto"/>
        <w:ind w:right="156" w:hanging="436"/>
        <w:rPr>
          <w:rFonts w:ascii="Arial" w:hAnsi="Arial" w:cs="Arial"/>
          <w:color w:val="00B050"/>
          <w:sz w:val="24"/>
          <w:szCs w:val="24"/>
          <w:lang w:val="cs-CZ" w:eastAsia="cs-CZ"/>
        </w:rPr>
      </w:pPr>
      <w:r>
        <w:rPr>
          <w:rFonts w:ascii="Arial" w:hAnsi="Arial" w:cs="Arial"/>
          <w:lang w:val="cs-CZ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lang w:val="cs-CZ"/>
        </w:rPr>
        <w:footnoteReference w:id="1"/>
      </w:r>
      <w:r>
        <w:rPr>
          <w:rFonts w:ascii="Arial" w:hAnsi="Arial" w:cs="Arial"/>
          <w:lang w:val="cs-CZ"/>
        </w:rPr>
        <w:t xml:space="preserve">. </w:t>
      </w:r>
    </w:p>
    <w:p w14:paraId="6765FE16" w14:textId="77777777" w:rsidR="00EC1DC7" w:rsidRDefault="00EC1DC7" w:rsidP="00527152">
      <w:pPr>
        <w:pStyle w:val="Normlnweb"/>
        <w:spacing w:before="0" w:beforeAutospacing="0" w:after="0" w:afterAutospacing="0" w:line="276" w:lineRule="auto"/>
        <w:ind w:left="720" w:firstLine="0"/>
        <w:rPr>
          <w:rFonts w:ascii="Arial" w:hAnsi="Arial" w:cs="Arial"/>
          <w:sz w:val="22"/>
          <w:szCs w:val="22"/>
        </w:rPr>
      </w:pPr>
    </w:p>
    <w:p w14:paraId="4ED16F0D" w14:textId="45599760" w:rsidR="00EC1DC7" w:rsidRPr="00BD02F1" w:rsidRDefault="00EC1DC7" w:rsidP="00527152">
      <w:pPr>
        <w:pStyle w:val="Normlnweb"/>
        <w:numPr>
          <w:ilvl w:val="0"/>
          <w:numId w:val="45"/>
        </w:numPr>
        <w:spacing w:before="0" w:beforeAutospacing="0" w:after="0" w:afterAutospacing="0" w:line="276" w:lineRule="auto"/>
        <w:ind w:right="147" w:hanging="436"/>
        <w:rPr>
          <w:rFonts w:ascii="Arial" w:hAnsi="Arial" w:cs="Arial"/>
          <w:i/>
          <w:color w:val="FF0000"/>
          <w:sz w:val="22"/>
          <w:szCs w:val="22"/>
        </w:rPr>
      </w:pPr>
      <w:r w:rsidRPr="00BD02F1">
        <w:rPr>
          <w:rFonts w:ascii="Arial" w:hAnsi="Arial" w:cs="Arial"/>
          <w:sz w:val="22"/>
          <w:szCs w:val="22"/>
        </w:rPr>
        <w:t xml:space="preserve">Zdroje vody pro hašení požárů </w:t>
      </w:r>
      <w:r w:rsidR="00F01777">
        <w:rPr>
          <w:rFonts w:ascii="Arial" w:hAnsi="Arial" w:cs="Arial"/>
          <w:sz w:val="22"/>
          <w:szCs w:val="22"/>
        </w:rPr>
        <w:t>stanoví kraj svým nařízením</w:t>
      </w:r>
      <w:r w:rsidRPr="00BD02F1">
        <w:rPr>
          <w:rFonts w:ascii="Arial" w:hAnsi="Arial" w:cs="Arial"/>
          <w:sz w:val="22"/>
          <w:szCs w:val="22"/>
        </w:rPr>
        <w:t>. Zdroje vody pro hašení požárů na území obce jsou uvedeny v odst. 4</w:t>
      </w:r>
      <w:r w:rsidR="00F01777">
        <w:rPr>
          <w:rFonts w:ascii="Arial" w:hAnsi="Arial" w:cs="Arial"/>
          <w:sz w:val="22"/>
          <w:szCs w:val="22"/>
        </w:rPr>
        <w:t xml:space="preserve"> tohoto článku</w:t>
      </w:r>
      <w:r w:rsidRPr="00BD02F1">
        <w:rPr>
          <w:rFonts w:ascii="Arial" w:hAnsi="Arial" w:cs="Arial"/>
          <w:sz w:val="22"/>
          <w:szCs w:val="22"/>
        </w:rPr>
        <w:t>.</w:t>
      </w:r>
    </w:p>
    <w:p w14:paraId="66E3377A" w14:textId="7F5164C8" w:rsidR="00EC1DC7" w:rsidRPr="00BD02F1" w:rsidRDefault="00BD02F1" w:rsidP="00527152">
      <w:pPr>
        <w:pStyle w:val="Odstavecseseznamem"/>
        <w:numPr>
          <w:ilvl w:val="0"/>
          <w:numId w:val="45"/>
        </w:numPr>
        <w:tabs>
          <w:tab w:val="left" w:pos="828"/>
        </w:tabs>
        <w:spacing w:before="267" w:line="276" w:lineRule="auto"/>
        <w:ind w:right="156" w:hanging="436"/>
        <w:rPr>
          <w:rFonts w:ascii="Arial" w:hAnsi="Arial" w:cs="Arial"/>
          <w:lang w:val="cs-CZ" w:eastAsia="cs-CZ"/>
        </w:rPr>
      </w:pPr>
      <w:r w:rsidRPr="00BD02F1">
        <w:rPr>
          <w:rFonts w:ascii="Arial" w:hAnsi="Arial"/>
          <w:lang w:val="cs-CZ"/>
        </w:rPr>
        <w:t xml:space="preserve">Město nad rámec nařízení kraje nestanovilo další zdroje vody pro hašení požárů. </w:t>
      </w:r>
    </w:p>
    <w:p w14:paraId="35D43789" w14:textId="693C28CD" w:rsidR="00EC1DC7" w:rsidRPr="00BD02F1" w:rsidRDefault="00BD02F1" w:rsidP="00527152">
      <w:pPr>
        <w:pStyle w:val="Odstavecseseznamem"/>
        <w:numPr>
          <w:ilvl w:val="0"/>
          <w:numId w:val="45"/>
        </w:numPr>
        <w:tabs>
          <w:tab w:val="left" w:pos="828"/>
        </w:tabs>
        <w:spacing w:before="267" w:line="276" w:lineRule="auto"/>
        <w:ind w:right="156" w:hanging="436"/>
        <w:rPr>
          <w:rFonts w:ascii="Arial" w:hAnsi="Arial" w:cs="Arial"/>
          <w:color w:val="00B050"/>
          <w:lang w:val="cs-CZ" w:eastAsia="cs-CZ"/>
        </w:rPr>
      </w:pPr>
      <w:r w:rsidRPr="00BD02F1">
        <w:rPr>
          <w:rFonts w:ascii="Arial" w:hAnsi="Arial"/>
          <w:color w:val="232323"/>
          <w:lang w:val="cs-CZ"/>
        </w:rPr>
        <w:t xml:space="preserve">Zdroje vody pro hašení požárů na území obce: </w:t>
      </w:r>
    </w:p>
    <w:p w14:paraId="2963520C" w14:textId="77777777" w:rsidR="00EC1DC7" w:rsidRPr="00BD02F1" w:rsidRDefault="00EC1DC7" w:rsidP="00527152">
      <w:pPr>
        <w:pStyle w:val="Odstavecseseznamem"/>
        <w:tabs>
          <w:tab w:val="left" w:pos="828"/>
        </w:tabs>
        <w:spacing w:before="267" w:line="276" w:lineRule="auto"/>
        <w:ind w:left="720" w:right="156" w:firstLine="0"/>
        <w:rPr>
          <w:rFonts w:ascii="Arial" w:hAnsi="Arial" w:cs="Arial"/>
          <w:color w:val="00B050"/>
          <w:lang w:val="cs-CZ" w:eastAsia="cs-CZ"/>
        </w:rPr>
      </w:pPr>
    </w:p>
    <w:p w14:paraId="624F5094" w14:textId="674B9FA1" w:rsidR="00EC1DC7" w:rsidRPr="00BD02F1" w:rsidRDefault="00EC1DC7" w:rsidP="00527152">
      <w:pPr>
        <w:pStyle w:val="Odstavecseseznamem"/>
        <w:numPr>
          <w:ilvl w:val="1"/>
          <w:numId w:val="47"/>
        </w:numPr>
        <w:tabs>
          <w:tab w:val="left" w:pos="1234"/>
        </w:tabs>
        <w:spacing w:before="4" w:line="276" w:lineRule="auto"/>
        <w:ind w:hanging="422"/>
        <w:rPr>
          <w:rFonts w:ascii="Arial" w:hAnsi="Arial"/>
          <w:lang w:val="cs-CZ"/>
        </w:rPr>
      </w:pPr>
      <w:r w:rsidRPr="00BD02F1">
        <w:rPr>
          <w:rFonts w:ascii="Arial" w:hAnsi="Arial"/>
          <w:color w:val="232323"/>
          <w:lang w:val="cs-CZ"/>
        </w:rPr>
        <w:t>přirozené (řeky, potoky, jezera, rybníky</w:t>
      </w:r>
      <w:r w:rsidRPr="00BD02F1">
        <w:rPr>
          <w:rFonts w:ascii="Arial" w:hAnsi="Arial"/>
          <w:color w:val="232323"/>
          <w:spacing w:val="39"/>
          <w:lang w:val="cs-CZ"/>
        </w:rPr>
        <w:t xml:space="preserve"> </w:t>
      </w:r>
      <w:r w:rsidRPr="00BD02F1">
        <w:rPr>
          <w:rFonts w:ascii="Arial" w:hAnsi="Arial"/>
          <w:color w:val="232323"/>
          <w:lang w:val="cs-CZ"/>
        </w:rPr>
        <w:t>apod.)</w:t>
      </w:r>
      <w:r w:rsidR="00740D68">
        <w:rPr>
          <w:rFonts w:ascii="Arial" w:hAnsi="Arial"/>
          <w:color w:val="232323"/>
          <w:lang w:val="cs-CZ"/>
        </w:rPr>
        <w:t xml:space="preserve"> </w:t>
      </w:r>
    </w:p>
    <w:p w14:paraId="17D31CC7" w14:textId="7B49B7B4" w:rsidR="00EC1DC7" w:rsidRPr="008338E7" w:rsidRDefault="00EC1DC7" w:rsidP="00527152">
      <w:pPr>
        <w:pStyle w:val="Odstavecseseznamem"/>
        <w:numPr>
          <w:ilvl w:val="2"/>
          <w:numId w:val="47"/>
        </w:numPr>
        <w:tabs>
          <w:tab w:val="left" w:pos="1663"/>
        </w:tabs>
        <w:spacing w:line="276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Rakovnický</w:t>
      </w:r>
      <w:r>
        <w:rPr>
          <w:rFonts w:ascii="Arial" w:hAnsi="Arial"/>
          <w:spacing w:val="12"/>
          <w:lang w:val="cs-CZ"/>
        </w:rPr>
        <w:t xml:space="preserve"> </w:t>
      </w:r>
      <w:r>
        <w:rPr>
          <w:rFonts w:ascii="Arial" w:hAnsi="Arial"/>
          <w:lang w:val="cs-CZ"/>
        </w:rPr>
        <w:t>potok</w:t>
      </w:r>
      <w:r w:rsidR="00254121">
        <w:rPr>
          <w:rFonts w:ascii="Arial" w:hAnsi="Arial"/>
          <w:lang w:val="cs-CZ"/>
        </w:rPr>
        <w:t xml:space="preserve"> – </w:t>
      </w:r>
      <w:r w:rsidR="00254121" w:rsidRPr="008338E7">
        <w:rPr>
          <w:rFonts w:ascii="Arial" w:hAnsi="Arial"/>
          <w:lang w:val="cs-CZ"/>
        </w:rPr>
        <w:t xml:space="preserve">kapacita dle aktuálního průtoku, čerpací stanoviště: </w:t>
      </w:r>
      <w:r w:rsidR="00E44F00" w:rsidRPr="008338E7">
        <w:rPr>
          <w:rFonts w:ascii="Arial" w:hAnsi="Arial"/>
          <w:lang w:val="cs-CZ"/>
        </w:rPr>
        <w:t>u lávky do ulice Sportovní, využitelnost: celoroční</w:t>
      </w:r>
    </w:p>
    <w:p w14:paraId="1903BE0F" w14:textId="3C73C33C" w:rsidR="00EC1DC7" w:rsidRPr="008338E7" w:rsidRDefault="00EC1DC7" w:rsidP="00527152">
      <w:pPr>
        <w:pStyle w:val="Odstavecseseznamem"/>
        <w:numPr>
          <w:ilvl w:val="2"/>
          <w:numId w:val="47"/>
        </w:numPr>
        <w:tabs>
          <w:tab w:val="left" w:pos="1662"/>
        </w:tabs>
        <w:spacing w:before="2" w:line="276" w:lineRule="auto"/>
        <w:ind w:hanging="425"/>
        <w:rPr>
          <w:rFonts w:ascii="Arial" w:hAnsi="Arial"/>
          <w:lang w:val="cs-CZ"/>
        </w:rPr>
      </w:pPr>
      <w:r w:rsidRPr="008338E7">
        <w:rPr>
          <w:rFonts w:ascii="Arial" w:hAnsi="Arial"/>
          <w:lang w:val="cs-CZ"/>
        </w:rPr>
        <w:t>Tyršovo</w:t>
      </w:r>
      <w:r w:rsidRPr="008338E7">
        <w:rPr>
          <w:rFonts w:ascii="Arial" w:hAnsi="Arial"/>
          <w:spacing w:val="5"/>
          <w:lang w:val="cs-CZ"/>
        </w:rPr>
        <w:t xml:space="preserve"> </w:t>
      </w:r>
      <w:r w:rsidRPr="008338E7">
        <w:rPr>
          <w:rFonts w:ascii="Arial" w:hAnsi="Arial"/>
          <w:lang w:val="cs-CZ"/>
        </w:rPr>
        <w:t>koupaliště (Nový rybník)</w:t>
      </w:r>
      <w:r w:rsidR="00A56179" w:rsidRPr="008338E7">
        <w:rPr>
          <w:rFonts w:ascii="Arial" w:hAnsi="Arial"/>
          <w:lang w:val="cs-CZ"/>
        </w:rPr>
        <w:t xml:space="preserve"> </w:t>
      </w:r>
      <w:r w:rsidR="00A3292B" w:rsidRPr="008338E7">
        <w:rPr>
          <w:rFonts w:ascii="Arial" w:hAnsi="Arial"/>
          <w:lang w:val="cs-CZ"/>
        </w:rPr>
        <w:t xml:space="preserve">- </w:t>
      </w:r>
      <w:r w:rsidR="00A56179" w:rsidRPr="008338E7">
        <w:rPr>
          <w:rFonts w:ascii="Arial" w:hAnsi="Arial"/>
          <w:lang w:val="cs-CZ"/>
        </w:rPr>
        <w:t xml:space="preserve">kapacita </w:t>
      </w:r>
      <w:r w:rsidR="00A3292B" w:rsidRPr="008338E7">
        <w:rPr>
          <w:rFonts w:ascii="Arial" w:hAnsi="Arial"/>
          <w:lang w:val="cs-CZ"/>
        </w:rPr>
        <w:t>35 290</w:t>
      </w:r>
      <w:r w:rsidR="00901053" w:rsidRPr="008338E7">
        <w:rPr>
          <w:rFonts w:ascii="Arial" w:hAnsi="Arial"/>
          <w:lang w:val="cs-CZ"/>
        </w:rPr>
        <w:t xml:space="preserve"> m</w:t>
      </w:r>
      <w:r w:rsidR="00901053" w:rsidRPr="008338E7">
        <w:rPr>
          <w:rFonts w:ascii="Arial" w:hAnsi="Arial"/>
          <w:vertAlign w:val="superscript"/>
          <w:lang w:val="cs-CZ"/>
        </w:rPr>
        <w:t>3</w:t>
      </w:r>
      <w:r w:rsidR="00E44F00" w:rsidRPr="008338E7">
        <w:rPr>
          <w:rFonts w:ascii="Arial" w:hAnsi="Arial"/>
          <w:lang w:val="cs-CZ"/>
        </w:rPr>
        <w:t xml:space="preserve">, čerpací stanoviště: </w:t>
      </w:r>
      <w:r w:rsidR="008338E7" w:rsidRPr="008338E7">
        <w:rPr>
          <w:rFonts w:ascii="Arial" w:hAnsi="Arial"/>
          <w:lang w:val="cs-CZ"/>
        </w:rPr>
        <w:t>na hrázi</w:t>
      </w:r>
      <w:r w:rsidR="00E44F00" w:rsidRPr="008338E7">
        <w:rPr>
          <w:rFonts w:ascii="Arial" w:hAnsi="Arial"/>
          <w:lang w:val="cs-CZ"/>
        </w:rPr>
        <w:t xml:space="preserve"> využitelnost: celoroční</w:t>
      </w:r>
    </w:p>
    <w:p w14:paraId="3F9F0F07" w14:textId="70DAC915" w:rsidR="00EC1DC7" w:rsidRPr="008338E7" w:rsidRDefault="00EC1DC7" w:rsidP="00527152">
      <w:pPr>
        <w:pStyle w:val="Odstavecseseznamem"/>
        <w:numPr>
          <w:ilvl w:val="2"/>
          <w:numId w:val="47"/>
        </w:numPr>
        <w:tabs>
          <w:tab w:val="left" w:pos="1670"/>
        </w:tabs>
        <w:spacing w:line="276" w:lineRule="auto"/>
        <w:ind w:left="1669"/>
        <w:rPr>
          <w:rFonts w:ascii="Arial" w:hAnsi="Arial"/>
          <w:lang w:val="cs-CZ"/>
        </w:rPr>
      </w:pPr>
      <w:r w:rsidRPr="008338E7">
        <w:rPr>
          <w:rFonts w:ascii="Arial" w:hAnsi="Arial"/>
          <w:bCs/>
          <w:lang w:val="cs-CZ"/>
        </w:rPr>
        <w:t>Žákův</w:t>
      </w:r>
      <w:r w:rsidRPr="008338E7">
        <w:rPr>
          <w:rFonts w:ascii="Arial" w:hAnsi="Arial"/>
          <w:b/>
          <w:spacing w:val="2"/>
          <w:lang w:val="cs-CZ"/>
        </w:rPr>
        <w:t xml:space="preserve"> </w:t>
      </w:r>
      <w:r w:rsidRPr="008338E7">
        <w:rPr>
          <w:rFonts w:ascii="Arial" w:hAnsi="Arial"/>
          <w:lang w:val="cs-CZ"/>
        </w:rPr>
        <w:t>rybník</w:t>
      </w:r>
      <w:r w:rsidR="00A3292B" w:rsidRPr="008338E7">
        <w:rPr>
          <w:rFonts w:ascii="Arial" w:hAnsi="Arial"/>
          <w:lang w:val="cs-CZ"/>
        </w:rPr>
        <w:t xml:space="preserve"> – kapacita 45 000 m</w:t>
      </w:r>
      <w:r w:rsidR="00A3292B" w:rsidRPr="008338E7">
        <w:rPr>
          <w:rFonts w:ascii="Arial" w:hAnsi="Arial"/>
          <w:vertAlign w:val="superscript"/>
          <w:lang w:val="cs-CZ"/>
        </w:rPr>
        <w:t>3</w:t>
      </w:r>
      <w:r w:rsidR="00E44F00" w:rsidRPr="008338E7">
        <w:rPr>
          <w:rFonts w:ascii="Arial" w:hAnsi="Arial"/>
          <w:lang w:val="cs-CZ"/>
        </w:rPr>
        <w:t xml:space="preserve">, čerpací stanoviště: </w:t>
      </w:r>
      <w:r w:rsidR="008338E7" w:rsidRPr="008338E7">
        <w:rPr>
          <w:rFonts w:ascii="Arial" w:hAnsi="Arial"/>
          <w:lang w:val="cs-CZ"/>
        </w:rPr>
        <w:t xml:space="preserve">na hrázi, </w:t>
      </w:r>
      <w:r w:rsidR="00E44F00" w:rsidRPr="008338E7">
        <w:rPr>
          <w:rFonts w:ascii="Arial" w:hAnsi="Arial"/>
          <w:lang w:val="cs-CZ"/>
        </w:rPr>
        <w:t>využitelnost: celoroční</w:t>
      </w:r>
    </w:p>
    <w:p w14:paraId="5410679E" w14:textId="77777777" w:rsidR="00EC1DC7" w:rsidRDefault="00EC1DC7" w:rsidP="00527152">
      <w:pPr>
        <w:pStyle w:val="Odstavecseseznamem"/>
        <w:tabs>
          <w:tab w:val="left" w:pos="1670"/>
        </w:tabs>
        <w:spacing w:line="276" w:lineRule="auto"/>
        <w:ind w:left="1669" w:firstLine="0"/>
        <w:rPr>
          <w:rFonts w:ascii="Arial" w:hAnsi="Arial"/>
          <w:lang w:val="cs-CZ"/>
        </w:rPr>
      </w:pPr>
    </w:p>
    <w:p w14:paraId="1463FDB4" w14:textId="77777777" w:rsidR="00EC1DC7" w:rsidRDefault="00EC1DC7" w:rsidP="00527152">
      <w:pPr>
        <w:pStyle w:val="Odstavecseseznamem"/>
        <w:numPr>
          <w:ilvl w:val="1"/>
          <w:numId w:val="47"/>
        </w:numPr>
        <w:tabs>
          <w:tab w:val="left" w:pos="1242"/>
        </w:tabs>
        <w:spacing w:before="5" w:line="276" w:lineRule="auto"/>
        <w:ind w:left="1243" w:right="184" w:hanging="428"/>
        <w:rPr>
          <w:rFonts w:ascii="Arial" w:hAnsi="Arial"/>
          <w:lang w:val="cs-CZ"/>
        </w:rPr>
      </w:pPr>
      <w:r>
        <w:rPr>
          <w:rFonts w:ascii="Arial" w:hAnsi="Arial"/>
          <w:color w:val="232323"/>
          <w:lang w:val="cs-CZ"/>
        </w:rPr>
        <w:t xml:space="preserve">víceúčelové (zásobníky technologické vody, nádrže na chladicí vodu, přehrady, </w:t>
      </w:r>
      <w:r>
        <w:rPr>
          <w:rFonts w:ascii="Arial" w:hAnsi="Arial"/>
          <w:lang w:val="cs-CZ"/>
        </w:rPr>
        <w:t>hospodářské nádrže, koupaliště, plavecké bazény, vodojemy</w:t>
      </w:r>
      <w:r>
        <w:rPr>
          <w:rFonts w:ascii="Arial" w:hAnsi="Arial"/>
          <w:spacing w:val="44"/>
          <w:lang w:val="cs-CZ"/>
        </w:rPr>
        <w:t xml:space="preserve"> </w:t>
      </w:r>
      <w:r>
        <w:rPr>
          <w:rFonts w:ascii="Arial" w:hAnsi="Arial"/>
          <w:lang w:val="cs-CZ"/>
        </w:rPr>
        <w:t>apod.)</w:t>
      </w:r>
    </w:p>
    <w:p w14:paraId="5B08AC0B" w14:textId="1DA95A80" w:rsidR="00EC1DC7" w:rsidRPr="008338E7" w:rsidRDefault="00EC1DC7" w:rsidP="00527152">
      <w:pPr>
        <w:pStyle w:val="Odstavecseseznamem"/>
        <w:numPr>
          <w:ilvl w:val="2"/>
          <w:numId w:val="47"/>
        </w:numPr>
        <w:tabs>
          <w:tab w:val="left" w:pos="1669"/>
        </w:tabs>
        <w:spacing w:before="4" w:line="276" w:lineRule="auto"/>
        <w:ind w:left="1668" w:hanging="427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Plavecký</w:t>
      </w:r>
      <w:r>
        <w:rPr>
          <w:rFonts w:ascii="Arial" w:hAnsi="Arial"/>
          <w:spacing w:val="3"/>
          <w:lang w:val="cs-CZ"/>
        </w:rPr>
        <w:t xml:space="preserve"> </w:t>
      </w:r>
      <w:r>
        <w:rPr>
          <w:rFonts w:ascii="Arial" w:hAnsi="Arial"/>
          <w:lang w:val="cs-CZ"/>
        </w:rPr>
        <w:t xml:space="preserve">bazén </w:t>
      </w:r>
      <w:r w:rsidRPr="008338E7">
        <w:rPr>
          <w:rFonts w:ascii="Arial" w:hAnsi="Arial"/>
          <w:lang w:val="cs-CZ"/>
        </w:rPr>
        <w:t>Rakovník</w:t>
      </w:r>
      <w:r w:rsidR="00884E75" w:rsidRPr="008338E7">
        <w:rPr>
          <w:rFonts w:ascii="Arial" w:hAnsi="Arial"/>
          <w:lang w:val="cs-CZ"/>
        </w:rPr>
        <w:t xml:space="preserve"> – kapacita 1243 m</w:t>
      </w:r>
      <w:r w:rsidR="00884E75" w:rsidRPr="008338E7">
        <w:rPr>
          <w:rFonts w:ascii="Arial" w:hAnsi="Arial"/>
          <w:vertAlign w:val="superscript"/>
          <w:lang w:val="cs-CZ"/>
        </w:rPr>
        <w:t>3</w:t>
      </w:r>
      <w:r w:rsidR="00F42838" w:rsidRPr="008338E7">
        <w:rPr>
          <w:rFonts w:ascii="Arial" w:hAnsi="Arial"/>
          <w:lang w:val="cs-CZ"/>
        </w:rPr>
        <w:t xml:space="preserve">, zařízení nemá vyhrazené konkrétní místo pro čerpání požární vody, využitelnost: </w:t>
      </w:r>
      <w:r w:rsidR="008338E7" w:rsidRPr="008338E7">
        <w:rPr>
          <w:rFonts w:ascii="Arial" w:hAnsi="Arial"/>
          <w:lang w:val="cs-CZ"/>
        </w:rPr>
        <w:t>celoroční</w:t>
      </w:r>
    </w:p>
    <w:p w14:paraId="4E438DD0" w14:textId="77777777" w:rsidR="00EC1DC7" w:rsidRPr="008338E7" w:rsidRDefault="00EC1DC7" w:rsidP="00527152">
      <w:pPr>
        <w:pStyle w:val="Odstavecseseznamem"/>
        <w:tabs>
          <w:tab w:val="left" w:pos="1674"/>
        </w:tabs>
        <w:spacing w:before="1" w:line="276" w:lineRule="auto"/>
        <w:ind w:left="1697" w:right="158" w:firstLine="0"/>
        <w:rPr>
          <w:rFonts w:ascii="Arial" w:hAnsi="Arial"/>
          <w:lang w:val="cs-CZ"/>
        </w:rPr>
      </w:pPr>
    </w:p>
    <w:p w14:paraId="10A45508" w14:textId="348C7E99" w:rsidR="00EC1DC7" w:rsidRDefault="00EC1DC7" w:rsidP="00527152">
      <w:pPr>
        <w:pStyle w:val="Odstavecseseznamem"/>
        <w:numPr>
          <w:ilvl w:val="1"/>
          <w:numId w:val="47"/>
        </w:numPr>
        <w:tabs>
          <w:tab w:val="left" w:pos="1248"/>
        </w:tabs>
        <w:spacing w:before="4" w:line="276" w:lineRule="auto"/>
        <w:ind w:left="1247" w:hanging="422"/>
        <w:rPr>
          <w:rFonts w:ascii="Arial" w:hAnsi="Arial" w:cs="Arial"/>
          <w:lang w:val="cs-CZ"/>
        </w:rPr>
      </w:pPr>
      <w:r>
        <w:rPr>
          <w:rFonts w:ascii="Arial" w:hAnsi="Arial"/>
          <w:color w:val="232323"/>
          <w:lang w:val="cs-CZ"/>
        </w:rPr>
        <w:t xml:space="preserve">hydrantová síť města Rakovník </w:t>
      </w:r>
      <w:r>
        <w:rPr>
          <w:rFonts w:ascii="Arial" w:hAnsi="Arial"/>
          <w:lang w:val="cs-CZ"/>
        </w:rPr>
        <w:t>(Příloha</w:t>
      </w:r>
      <w:r w:rsidRPr="00EC1DC7">
        <w:rPr>
          <w:rFonts w:ascii="Arial" w:hAnsi="Arial"/>
          <w:lang w:val="cs-CZ"/>
        </w:rPr>
        <w:t xml:space="preserve"> č.</w:t>
      </w:r>
      <w:r w:rsidRPr="00EC1DC7">
        <w:rPr>
          <w:rFonts w:ascii="Arial" w:hAnsi="Arial"/>
          <w:spacing w:val="-33"/>
          <w:lang w:val="cs-CZ"/>
        </w:rPr>
        <w:t xml:space="preserve"> </w:t>
      </w:r>
      <w:proofErr w:type="gramStart"/>
      <w:r w:rsidR="00C67CBC">
        <w:rPr>
          <w:rFonts w:ascii="Arial" w:hAnsi="Arial"/>
          <w:spacing w:val="-33"/>
          <w:lang w:val="cs-CZ"/>
        </w:rPr>
        <w:t>3</w:t>
      </w:r>
      <w:r w:rsidRPr="00EC1DC7">
        <w:rPr>
          <w:rFonts w:ascii="Arial" w:hAnsi="Arial"/>
          <w:spacing w:val="-33"/>
          <w:lang w:val="cs-CZ"/>
        </w:rPr>
        <w:t xml:space="preserve"> </w:t>
      </w:r>
      <w:r w:rsidRPr="00EC1DC7">
        <w:rPr>
          <w:rFonts w:ascii="Arial" w:hAnsi="Arial" w:cs="Arial"/>
          <w:lang w:val="cs-CZ"/>
        </w:rPr>
        <w:t>)</w:t>
      </w:r>
      <w:proofErr w:type="gramEnd"/>
    </w:p>
    <w:p w14:paraId="12897F91" w14:textId="77777777" w:rsidR="00C4510C" w:rsidRPr="008644E5" w:rsidRDefault="00C4510C" w:rsidP="00527152">
      <w:pPr>
        <w:pStyle w:val="Zkladntext"/>
        <w:spacing w:line="276" w:lineRule="auto"/>
        <w:rPr>
          <w:rFonts w:ascii="Arial"/>
          <w:i w:val="0"/>
          <w:sz w:val="22"/>
          <w:szCs w:val="22"/>
          <w:lang w:val="cs-CZ"/>
        </w:rPr>
      </w:pPr>
    </w:p>
    <w:p w14:paraId="20A4487D" w14:textId="77777777" w:rsidR="0096093B" w:rsidRPr="0010176F" w:rsidRDefault="0096093B" w:rsidP="00527152">
      <w:pPr>
        <w:pStyle w:val="Zkladntext"/>
        <w:spacing w:before="9" w:line="276" w:lineRule="auto"/>
        <w:rPr>
          <w:rFonts w:ascii="Arial"/>
          <w:i w:val="0"/>
          <w:sz w:val="24"/>
          <w:szCs w:val="24"/>
          <w:lang w:val="cs-CZ"/>
        </w:rPr>
      </w:pPr>
    </w:p>
    <w:p w14:paraId="64A056D7" w14:textId="77777777" w:rsidR="00C4510C" w:rsidRPr="0010176F" w:rsidRDefault="002577CE" w:rsidP="00527152">
      <w:pPr>
        <w:spacing w:line="276" w:lineRule="auto"/>
        <w:ind w:left="767" w:right="658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w w:val="110"/>
          <w:sz w:val="24"/>
          <w:szCs w:val="24"/>
          <w:lang w:val="cs-CZ"/>
        </w:rPr>
        <w:t>Čl. 6</w:t>
      </w:r>
    </w:p>
    <w:p w14:paraId="76304F7E" w14:textId="3610789B" w:rsidR="00C4510C" w:rsidRPr="0010176F" w:rsidRDefault="002577CE" w:rsidP="00527152">
      <w:pPr>
        <w:spacing w:before="12" w:line="276" w:lineRule="auto"/>
        <w:ind w:left="265" w:right="156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Seznam</w:t>
      </w:r>
      <w:r w:rsidRPr="0010176F">
        <w:rPr>
          <w:rFonts w:ascii="Arial" w:hAnsi="Arial"/>
          <w:b/>
          <w:color w:val="232323"/>
          <w:spacing w:val="-2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ohlašoven</w:t>
      </w:r>
      <w:r w:rsidRPr="0010176F">
        <w:rPr>
          <w:rFonts w:ascii="Arial" w:hAnsi="Arial"/>
          <w:b/>
          <w:color w:val="232323"/>
          <w:spacing w:val="-4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požárů</w:t>
      </w:r>
      <w:r w:rsidR="007B52E2"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,</w:t>
      </w:r>
      <w:r w:rsidR="003F13F7"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další</w:t>
      </w:r>
      <w:r w:rsidR="00196B4C"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 xml:space="preserve"> </w:t>
      </w:r>
      <w:r w:rsidR="00CA5F14"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 xml:space="preserve">možnosti </w:t>
      </w:r>
      <w:r w:rsidR="00196B4C"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hlášení</w:t>
      </w:r>
      <w:r w:rsidR="00196B4C" w:rsidRPr="0010176F">
        <w:rPr>
          <w:rFonts w:ascii="Arial" w:hAnsi="Arial"/>
          <w:b/>
          <w:color w:val="00B050"/>
          <w:spacing w:val="-19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požár</w:t>
      </w:r>
      <w:r w:rsidR="00196B4C" w:rsidRPr="003A54AB">
        <w:rPr>
          <w:rFonts w:ascii="Arial" w:hAnsi="Arial"/>
          <w:b/>
          <w:w w:val="105"/>
          <w:sz w:val="24"/>
          <w:szCs w:val="24"/>
          <w:lang w:val="cs-CZ"/>
        </w:rPr>
        <w:t>u</w:t>
      </w:r>
      <w:r w:rsidRPr="003A54AB">
        <w:rPr>
          <w:rFonts w:ascii="Arial" w:hAnsi="Arial"/>
          <w:b/>
          <w:spacing w:val="-9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a způsob jejich</w:t>
      </w:r>
      <w:r w:rsidRPr="0010176F">
        <w:rPr>
          <w:rFonts w:ascii="Arial" w:hAnsi="Arial"/>
          <w:b/>
          <w:color w:val="232323"/>
          <w:spacing w:val="15"/>
          <w:w w:val="105"/>
          <w:sz w:val="24"/>
          <w:szCs w:val="24"/>
          <w:lang w:val="cs-CZ"/>
        </w:rPr>
        <w:t xml:space="preserve"> </w:t>
      </w: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označení</w:t>
      </w:r>
    </w:p>
    <w:p w14:paraId="3666895D" w14:textId="5DBC1E71" w:rsidR="00C4510C" w:rsidRPr="00511287" w:rsidRDefault="002577CE" w:rsidP="00527152">
      <w:pPr>
        <w:pStyle w:val="Odstavecseseznamem"/>
        <w:numPr>
          <w:ilvl w:val="0"/>
          <w:numId w:val="30"/>
        </w:numPr>
        <w:tabs>
          <w:tab w:val="left" w:pos="834"/>
        </w:tabs>
        <w:spacing w:before="266" w:line="276" w:lineRule="auto"/>
        <w:ind w:right="141" w:hanging="563"/>
        <w:rPr>
          <w:rFonts w:ascii="Arial" w:hAnsi="Arial"/>
          <w:lang w:val="cs-CZ"/>
        </w:rPr>
      </w:pPr>
      <w:r w:rsidRPr="0010176F">
        <w:rPr>
          <w:rFonts w:ascii="Arial" w:hAnsi="Arial"/>
          <w:color w:val="232323"/>
          <w:lang w:val="cs-CZ"/>
        </w:rPr>
        <w:t xml:space="preserve">Ohlašovna požárů je místo s trvalou obsluhou vybavené potřebnými komunikačními prostředky, které je určeno k přijímání hlášení o vzniku požáru nebo jiné mimořádné události a k vyhlášení požárního poplachu, jakož i k plnění dalších úkolů podle příslušné dokumentace </w:t>
      </w:r>
      <w:r w:rsidRPr="00511287">
        <w:rPr>
          <w:rFonts w:ascii="Arial" w:hAnsi="Arial"/>
          <w:color w:val="232323"/>
          <w:lang w:val="cs-CZ"/>
        </w:rPr>
        <w:t xml:space="preserve">požární ochrany </w:t>
      </w:r>
      <w:r w:rsidRPr="00511287">
        <w:rPr>
          <w:rFonts w:ascii="Arial" w:hAnsi="Arial"/>
          <w:lang w:val="cs-CZ"/>
        </w:rPr>
        <w:t xml:space="preserve">(§ 1 písm. n) vyhlášky </w:t>
      </w:r>
      <w:r w:rsidRPr="00511287">
        <w:rPr>
          <w:rFonts w:ascii="Arial" w:hAnsi="Arial"/>
          <w:color w:val="232323"/>
          <w:lang w:val="cs-CZ"/>
        </w:rPr>
        <w:t>o požární</w:t>
      </w:r>
      <w:r w:rsidRPr="00511287">
        <w:rPr>
          <w:rFonts w:ascii="Arial" w:hAnsi="Arial"/>
          <w:color w:val="232323"/>
          <w:spacing w:val="15"/>
          <w:lang w:val="cs-CZ"/>
        </w:rPr>
        <w:t xml:space="preserve"> </w:t>
      </w:r>
      <w:r w:rsidRPr="00511287">
        <w:rPr>
          <w:rFonts w:ascii="Arial" w:hAnsi="Arial"/>
          <w:color w:val="232323"/>
          <w:lang w:val="cs-CZ"/>
        </w:rPr>
        <w:t>prevenci.</w:t>
      </w:r>
    </w:p>
    <w:p w14:paraId="16B0808A" w14:textId="77777777" w:rsidR="00C4510C" w:rsidRPr="0010176F" w:rsidRDefault="00C4510C" w:rsidP="00527152">
      <w:pPr>
        <w:pStyle w:val="Zkladntext"/>
        <w:spacing w:before="3" w:line="276" w:lineRule="auto"/>
        <w:rPr>
          <w:rFonts w:ascii="Arial"/>
          <w:i w:val="0"/>
          <w:sz w:val="22"/>
          <w:szCs w:val="22"/>
          <w:lang w:val="cs-CZ"/>
        </w:rPr>
      </w:pPr>
    </w:p>
    <w:p w14:paraId="0C3FFA1D" w14:textId="3F943524" w:rsidR="00C4510C" w:rsidRPr="00F21B1C" w:rsidRDefault="002577CE" w:rsidP="00527152">
      <w:pPr>
        <w:pStyle w:val="Odstavecseseznamem"/>
        <w:numPr>
          <w:ilvl w:val="0"/>
          <w:numId w:val="30"/>
        </w:numPr>
        <w:tabs>
          <w:tab w:val="left" w:pos="836"/>
          <w:tab w:val="left" w:pos="837"/>
        </w:tabs>
        <w:spacing w:before="1" w:line="276" w:lineRule="auto"/>
        <w:ind w:left="836" w:right="157" w:hanging="556"/>
        <w:rPr>
          <w:rFonts w:ascii="Arial" w:hAnsi="Arial"/>
          <w:lang w:val="cs-CZ"/>
        </w:rPr>
      </w:pPr>
      <w:r w:rsidRPr="0010176F">
        <w:rPr>
          <w:rFonts w:ascii="Arial" w:hAnsi="Arial"/>
          <w:color w:val="232323"/>
          <w:lang w:val="cs-CZ"/>
        </w:rPr>
        <w:t>Město Rakovník zřizuje následující ohlašovny požárů, které jsou trvale označeny tabulkou „Ohlašovna</w:t>
      </w:r>
      <w:r w:rsidRPr="0010176F">
        <w:rPr>
          <w:rFonts w:ascii="Arial" w:hAnsi="Arial"/>
          <w:color w:val="232323"/>
          <w:spacing w:val="32"/>
          <w:lang w:val="cs-CZ"/>
        </w:rPr>
        <w:t xml:space="preserve"> </w:t>
      </w:r>
      <w:r w:rsidRPr="0010176F">
        <w:rPr>
          <w:rFonts w:ascii="Arial" w:hAnsi="Arial"/>
          <w:color w:val="232323"/>
          <w:lang w:val="cs-CZ"/>
        </w:rPr>
        <w:t>požárů</w:t>
      </w:r>
      <w:r w:rsidRPr="00F21B1C">
        <w:rPr>
          <w:rFonts w:ascii="Arial" w:hAnsi="Arial"/>
          <w:lang w:val="cs-CZ"/>
        </w:rPr>
        <w:t>"</w:t>
      </w:r>
      <w:r w:rsidR="00503FE1" w:rsidRPr="00F21B1C">
        <w:rPr>
          <w:rFonts w:ascii="Arial" w:hAnsi="Arial"/>
          <w:lang w:val="cs-CZ"/>
        </w:rPr>
        <w:t>:</w:t>
      </w:r>
    </w:p>
    <w:p w14:paraId="3B6A21E8" w14:textId="77777777" w:rsidR="00503FE1" w:rsidRPr="0010176F" w:rsidRDefault="00503FE1" w:rsidP="00527152">
      <w:pPr>
        <w:pStyle w:val="Odstavecseseznamem"/>
        <w:spacing w:line="276" w:lineRule="auto"/>
        <w:rPr>
          <w:rFonts w:ascii="Arial" w:hAnsi="Arial"/>
          <w:lang w:val="cs-CZ"/>
        </w:rPr>
      </w:pPr>
    </w:p>
    <w:p w14:paraId="0D6AE50F" w14:textId="04A96A7A" w:rsidR="00C4510C" w:rsidRPr="008644E5" w:rsidRDefault="002577CE" w:rsidP="00527152">
      <w:pPr>
        <w:pStyle w:val="Odstavecseseznamem"/>
        <w:numPr>
          <w:ilvl w:val="1"/>
          <w:numId w:val="30"/>
        </w:numPr>
        <w:tabs>
          <w:tab w:val="left" w:pos="1276"/>
        </w:tabs>
        <w:spacing w:line="276" w:lineRule="auto"/>
        <w:ind w:hanging="491"/>
        <w:rPr>
          <w:rFonts w:ascii="Arial" w:hAnsi="Arial"/>
          <w:lang w:val="cs-CZ"/>
        </w:rPr>
      </w:pPr>
      <w:r w:rsidRPr="008644E5">
        <w:rPr>
          <w:rFonts w:ascii="Arial" w:hAnsi="Arial"/>
          <w:lang w:val="cs-CZ"/>
        </w:rPr>
        <w:t xml:space="preserve">ANEXIA spol. </w:t>
      </w:r>
      <w:proofErr w:type="spellStart"/>
      <w:r w:rsidRPr="008644E5">
        <w:rPr>
          <w:rFonts w:ascii="Arial" w:hAnsi="Arial"/>
          <w:lang w:val="cs-CZ"/>
        </w:rPr>
        <w:t>sr.o</w:t>
      </w:r>
      <w:proofErr w:type="spellEnd"/>
      <w:r w:rsidRPr="008644E5">
        <w:rPr>
          <w:rFonts w:ascii="Arial" w:hAnsi="Arial"/>
          <w:lang w:val="cs-CZ"/>
        </w:rPr>
        <w:t xml:space="preserve">., Rakovník, </w:t>
      </w:r>
      <w:proofErr w:type="spellStart"/>
      <w:r w:rsidRPr="008644E5">
        <w:rPr>
          <w:rFonts w:ascii="Arial" w:hAnsi="Arial"/>
          <w:lang w:val="cs-CZ"/>
        </w:rPr>
        <w:t>Lubenská</w:t>
      </w:r>
      <w:proofErr w:type="spellEnd"/>
      <w:r w:rsidRPr="008644E5">
        <w:rPr>
          <w:rFonts w:ascii="Arial" w:hAnsi="Arial"/>
          <w:lang w:val="cs-CZ"/>
        </w:rPr>
        <w:t xml:space="preserve"> 1588, tel.:</w:t>
      </w:r>
      <w:r w:rsidR="00470540" w:rsidRPr="008644E5">
        <w:rPr>
          <w:rFonts w:ascii="Arial" w:hAnsi="Arial"/>
          <w:lang w:val="cs-CZ"/>
        </w:rPr>
        <w:t xml:space="preserve"> 313 113 535</w:t>
      </w:r>
    </w:p>
    <w:p w14:paraId="58E21E9B" w14:textId="0DE64900" w:rsidR="00C4510C" w:rsidRPr="008644E5" w:rsidRDefault="00552473" w:rsidP="00527152">
      <w:pPr>
        <w:pStyle w:val="Odstavecseseznamem"/>
        <w:numPr>
          <w:ilvl w:val="1"/>
          <w:numId w:val="30"/>
        </w:numPr>
        <w:tabs>
          <w:tab w:val="left" w:pos="1269"/>
          <w:tab w:val="left" w:pos="1270"/>
        </w:tabs>
        <w:spacing w:before="2" w:line="276" w:lineRule="auto"/>
        <w:ind w:left="1269" w:hanging="426"/>
        <w:rPr>
          <w:rFonts w:ascii="Arial" w:hAnsi="Arial"/>
          <w:lang w:val="cs-CZ"/>
        </w:rPr>
      </w:pPr>
      <w:r w:rsidRPr="008644E5">
        <w:rPr>
          <w:rFonts w:ascii="Arial" w:hAnsi="Arial"/>
          <w:lang w:val="cs-CZ"/>
        </w:rPr>
        <w:t xml:space="preserve">Masarykova nemocnice </w:t>
      </w:r>
      <w:r w:rsidR="002577CE" w:rsidRPr="008644E5">
        <w:rPr>
          <w:rFonts w:ascii="Arial" w:hAnsi="Arial"/>
          <w:lang w:val="cs-CZ"/>
        </w:rPr>
        <w:t>Rakovník, Dukelských hrdinů 200, tel.: 313</w:t>
      </w:r>
      <w:r w:rsidRPr="008644E5">
        <w:rPr>
          <w:rFonts w:ascii="Arial" w:hAnsi="Arial"/>
          <w:spacing w:val="-10"/>
          <w:lang w:val="cs-CZ"/>
        </w:rPr>
        <w:t> </w:t>
      </w:r>
      <w:r w:rsidR="002577CE" w:rsidRPr="008644E5">
        <w:rPr>
          <w:rFonts w:ascii="Arial" w:hAnsi="Arial"/>
          <w:lang w:val="cs-CZ"/>
        </w:rPr>
        <w:t>525</w:t>
      </w:r>
      <w:r w:rsidR="00D22210" w:rsidRPr="008644E5">
        <w:rPr>
          <w:rFonts w:ascii="Arial" w:hAnsi="Arial"/>
          <w:lang w:val="cs-CZ"/>
        </w:rPr>
        <w:t> </w:t>
      </w:r>
      <w:r w:rsidR="002577CE" w:rsidRPr="008644E5">
        <w:rPr>
          <w:rFonts w:ascii="Arial" w:hAnsi="Arial"/>
          <w:lang w:val="cs-CZ"/>
        </w:rPr>
        <w:t>111</w:t>
      </w:r>
    </w:p>
    <w:p w14:paraId="75BCF5F3" w14:textId="7A503BDA" w:rsidR="00C4510C" w:rsidRPr="008644E5" w:rsidRDefault="002577CE" w:rsidP="00527152">
      <w:pPr>
        <w:pStyle w:val="Odstavecseseznamem"/>
        <w:numPr>
          <w:ilvl w:val="1"/>
          <w:numId w:val="30"/>
        </w:numPr>
        <w:tabs>
          <w:tab w:val="left" w:pos="1273"/>
          <w:tab w:val="left" w:pos="1274"/>
        </w:tabs>
        <w:spacing w:line="276" w:lineRule="auto"/>
        <w:ind w:left="1273" w:hanging="429"/>
        <w:rPr>
          <w:rFonts w:ascii="Arial" w:hAnsi="Arial"/>
          <w:lang w:val="cs-CZ"/>
        </w:rPr>
      </w:pPr>
      <w:r w:rsidRPr="008644E5">
        <w:rPr>
          <w:rFonts w:ascii="Arial" w:hAnsi="Arial"/>
          <w:lang w:val="cs-CZ"/>
        </w:rPr>
        <w:t>AUTOSTOP s.r.o., Rakovník, Na Spravedlnosti 1992, tel.:</w:t>
      </w:r>
      <w:r w:rsidR="003F13F7" w:rsidRPr="008644E5">
        <w:rPr>
          <w:rFonts w:ascii="Arial" w:hAnsi="Arial"/>
          <w:lang w:val="cs-CZ"/>
        </w:rPr>
        <w:t xml:space="preserve"> </w:t>
      </w:r>
      <w:r w:rsidR="00552473" w:rsidRPr="008644E5">
        <w:rPr>
          <w:rFonts w:ascii="Arial" w:hAnsi="Arial"/>
          <w:lang w:val="cs-CZ"/>
        </w:rPr>
        <w:t>313 513 081</w:t>
      </w:r>
    </w:p>
    <w:p w14:paraId="6D345CB7" w14:textId="21BF8E67" w:rsidR="00C4510C" w:rsidRPr="008644E5" w:rsidRDefault="002577CE" w:rsidP="00527152">
      <w:pPr>
        <w:pStyle w:val="Odstavecseseznamem"/>
        <w:numPr>
          <w:ilvl w:val="1"/>
          <w:numId w:val="30"/>
        </w:numPr>
        <w:tabs>
          <w:tab w:val="left" w:pos="1269"/>
          <w:tab w:val="left" w:pos="1270"/>
        </w:tabs>
        <w:spacing w:line="276" w:lineRule="auto"/>
        <w:ind w:left="1269" w:hanging="423"/>
        <w:rPr>
          <w:rFonts w:ascii="Arial" w:hAnsi="Arial"/>
          <w:lang w:val="cs-CZ"/>
        </w:rPr>
      </w:pPr>
      <w:r w:rsidRPr="008644E5">
        <w:rPr>
          <w:rFonts w:ascii="Arial" w:hAnsi="Arial"/>
          <w:lang w:val="cs-CZ"/>
        </w:rPr>
        <w:t>Městská policie, Rakovník, Husovo nám</w:t>
      </w:r>
      <w:r w:rsidR="002F6C9A" w:rsidRPr="008644E5">
        <w:rPr>
          <w:rFonts w:ascii="Arial" w:hAnsi="Arial"/>
          <w:lang w:val="cs-CZ"/>
        </w:rPr>
        <w:t>.</w:t>
      </w:r>
      <w:r w:rsidRPr="008644E5">
        <w:rPr>
          <w:rFonts w:ascii="Arial" w:hAnsi="Arial"/>
          <w:lang w:val="cs-CZ"/>
        </w:rPr>
        <w:t xml:space="preserve"> 116, tel.:</w:t>
      </w:r>
      <w:r w:rsidRPr="008644E5">
        <w:rPr>
          <w:rFonts w:ascii="Arial" w:hAnsi="Arial"/>
          <w:spacing w:val="45"/>
          <w:lang w:val="cs-CZ"/>
        </w:rPr>
        <w:t xml:space="preserve"> </w:t>
      </w:r>
      <w:r w:rsidRPr="008644E5">
        <w:rPr>
          <w:rFonts w:ascii="Arial" w:hAnsi="Arial"/>
          <w:lang w:val="cs-CZ"/>
        </w:rPr>
        <w:t>156</w:t>
      </w:r>
    </w:p>
    <w:p w14:paraId="0CD5D8FC" w14:textId="77777777" w:rsidR="00C4510C" w:rsidRPr="008644E5" w:rsidRDefault="00C4510C" w:rsidP="00527152">
      <w:pPr>
        <w:pStyle w:val="Zkladntext"/>
        <w:spacing w:before="3" w:line="276" w:lineRule="auto"/>
        <w:rPr>
          <w:rFonts w:ascii="Arial"/>
          <w:i w:val="0"/>
          <w:sz w:val="22"/>
          <w:szCs w:val="22"/>
          <w:lang w:val="cs-CZ"/>
        </w:rPr>
      </w:pPr>
    </w:p>
    <w:p w14:paraId="7DBFAE46" w14:textId="25CA2236" w:rsidR="002F6C9A" w:rsidRPr="001C508F" w:rsidRDefault="002577CE" w:rsidP="00527152">
      <w:pPr>
        <w:pStyle w:val="Odstavecseseznamem"/>
        <w:numPr>
          <w:ilvl w:val="0"/>
          <w:numId w:val="49"/>
        </w:numPr>
        <w:tabs>
          <w:tab w:val="left" w:pos="1638"/>
          <w:tab w:val="left" w:pos="3199"/>
          <w:tab w:val="left" w:pos="4217"/>
          <w:tab w:val="left" w:pos="5289"/>
          <w:tab w:val="left" w:pos="6614"/>
          <w:tab w:val="left" w:pos="7821"/>
          <w:tab w:val="left" w:pos="8926"/>
        </w:tabs>
        <w:spacing w:line="276" w:lineRule="auto"/>
        <w:ind w:left="851" w:right="5" w:hanging="567"/>
        <w:rPr>
          <w:rFonts w:ascii="Arial" w:hAnsi="Arial"/>
          <w:lang w:val="cs-CZ"/>
        </w:rPr>
      </w:pPr>
      <w:r w:rsidRPr="001C508F">
        <w:rPr>
          <w:rFonts w:ascii="Arial" w:hAnsi="Arial"/>
          <w:lang w:val="cs-CZ"/>
        </w:rPr>
        <w:t xml:space="preserve">Další </w:t>
      </w:r>
      <w:r w:rsidR="0098462E" w:rsidRPr="001C508F">
        <w:rPr>
          <w:rFonts w:ascii="Arial" w:hAnsi="Arial"/>
          <w:lang w:val="cs-CZ"/>
        </w:rPr>
        <w:t>možnost</w:t>
      </w:r>
      <w:r w:rsidR="003F13F7" w:rsidRPr="001C508F">
        <w:rPr>
          <w:rFonts w:ascii="Arial" w:hAnsi="Arial"/>
          <w:lang w:val="cs-CZ"/>
        </w:rPr>
        <w:t>i</w:t>
      </w:r>
      <w:r w:rsidRPr="001C508F">
        <w:rPr>
          <w:rFonts w:ascii="Arial" w:hAnsi="Arial"/>
          <w:lang w:val="cs-CZ"/>
        </w:rPr>
        <w:t xml:space="preserve"> oznámení požáru nebo jiné </w:t>
      </w:r>
      <w:r w:rsidR="00BB7FA8" w:rsidRPr="001C508F">
        <w:rPr>
          <w:rFonts w:ascii="Arial" w:hAnsi="Arial"/>
          <w:lang w:val="cs-CZ"/>
        </w:rPr>
        <w:t xml:space="preserve">závažné nebo mimořádné </w:t>
      </w:r>
      <w:r w:rsidRPr="001C508F">
        <w:rPr>
          <w:rFonts w:ascii="Arial" w:hAnsi="Arial"/>
          <w:lang w:val="cs-CZ"/>
        </w:rPr>
        <w:t xml:space="preserve">události jsou </w:t>
      </w:r>
      <w:r w:rsidR="0098462E" w:rsidRPr="001C508F">
        <w:rPr>
          <w:rFonts w:ascii="Arial" w:hAnsi="Arial"/>
          <w:lang w:val="cs-CZ"/>
        </w:rPr>
        <w:t xml:space="preserve">pevné telefonní linky nebo mobilní telefony, </w:t>
      </w:r>
      <w:r w:rsidRPr="001C508F">
        <w:rPr>
          <w:rFonts w:ascii="Arial" w:hAnsi="Arial"/>
          <w:lang w:val="cs-CZ"/>
        </w:rPr>
        <w:t xml:space="preserve">kde lze vytáčet čísla tísňového volání </w:t>
      </w:r>
      <w:r w:rsidR="00BB7FA8" w:rsidRPr="001C508F">
        <w:rPr>
          <w:rFonts w:ascii="Arial" w:hAnsi="Arial"/>
          <w:lang w:val="cs-CZ"/>
        </w:rPr>
        <w:t>(150, 155, 158, 112)</w:t>
      </w:r>
      <w:r w:rsidR="00BD02F1">
        <w:rPr>
          <w:rFonts w:ascii="Arial" w:hAnsi="Arial"/>
          <w:lang w:val="cs-CZ"/>
        </w:rPr>
        <w:t xml:space="preserve">. </w:t>
      </w:r>
      <w:r w:rsidR="002F6C9A" w:rsidRPr="001C508F">
        <w:rPr>
          <w:rFonts w:ascii="Arial" w:hAnsi="Arial"/>
          <w:lang w:val="cs-CZ"/>
        </w:rPr>
        <w:t xml:space="preserve">Požár </w:t>
      </w:r>
      <w:r w:rsidR="007B52E2" w:rsidRPr="001C508F">
        <w:rPr>
          <w:rFonts w:ascii="Arial" w:hAnsi="Arial"/>
          <w:lang w:val="cs-CZ"/>
        </w:rPr>
        <w:t xml:space="preserve">nebo jinou závažnou nebo mimořádnou událost </w:t>
      </w:r>
      <w:r w:rsidR="00503FE1" w:rsidRPr="001C508F">
        <w:rPr>
          <w:rFonts w:ascii="Arial" w:hAnsi="Arial"/>
          <w:lang w:val="cs-CZ"/>
        </w:rPr>
        <w:t>lz</w:t>
      </w:r>
      <w:r w:rsidR="002F6C9A" w:rsidRPr="001C508F">
        <w:rPr>
          <w:rFonts w:ascii="Arial" w:hAnsi="Arial"/>
          <w:lang w:val="cs-CZ"/>
        </w:rPr>
        <w:t xml:space="preserve">e rovněž ohlásit přímo na HZS </w:t>
      </w:r>
      <w:r w:rsidR="0051433D" w:rsidRPr="001C508F">
        <w:rPr>
          <w:rFonts w:ascii="Arial" w:hAnsi="Arial"/>
          <w:lang w:val="cs-CZ"/>
        </w:rPr>
        <w:t xml:space="preserve">Středočeského </w:t>
      </w:r>
      <w:proofErr w:type="gramStart"/>
      <w:r w:rsidR="0051433D" w:rsidRPr="001C508F">
        <w:rPr>
          <w:rFonts w:ascii="Arial" w:hAnsi="Arial"/>
          <w:lang w:val="cs-CZ"/>
        </w:rPr>
        <w:t xml:space="preserve">kraje </w:t>
      </w:r>
      <w:r w:rsidR="002F6C9A" w:rsidRPr="001C508F">
        <w:rPr>
          <w:rFonts w:ascii="Arial" w:hAnsi="Arial"/>
          <w:lang w:val="cs-CZ"/>
        </w:rPr>
        <w:t xml:space="preserve"> -</w:t>
      </w:r>
      <w:proofErr w:type="gramEnd"/>
      <w:r w:rsidR="002F6C9A" w:rsidRPr="001C508F">
        <w:rPr>
          <w:rFonts w:ascii="Arial" w:hAnsi="Arial"/>
          <w:lang w:val="cs-CZ"/>
        </w:rPr>
        <w:t xml:space="preserve"> územní odbor </w:t>
      </w:r>
      <w:r w:rsidR="0051433D" w:rsidRPr="001C508F">
        <w:rPr>
          <w:rFonts w:ascii="Arial" w:hAnsi="Arial"/>
          <w:lang w:val="cs-CZ"/>
        </w:rPr>
        <w:t>Kladno</w:t>
      </w:r>
      <w:r w:rsidR="003F13F7" w:rsidRPr="001C508F">
        <w:rPr>
          <w:rFonts w:ascii="Arial" w:hAnsi="Arial"/>
          <w:lang w:val="cs-CZ"/>
        </w:rPr>
        <w:t>,</w:t>
      </w:r>
      <w:r w:rsidR="002F6C9A" w:rsidRPr="001C508F">
        <w:rPr>
          <w:rFonts w:ascii="Arial" w:hAnsi="Arial"/>
          <w:lang w:val="cs-CZ"/>
        </w:rPr>
        <w:t xml:space="preserve"> požární stanice Rakovník, Dukelských hrdinů 2502, tel.: 150</w:t>
      </w:r>
      <w:r w:rsidR="00503FE1" w:rsidRPr="001C508F">
        <w:rPr>
          <w:rFonts w:ascii="Arial" w:hAnsi="Arial"/>
          <w:lang w:val="cs-CZ"/>
        </w:rPr>
        <w:t xml:space="preserve"> (112)</w:t>
      </w:r>
      <w:r w:rsidR="002F6C9A" w:rsidRPr="001C508F">
        <w:rPr>
          <w:rFonts w:ascii="Arial" w:hAnsi="Arial"/>
          <w:spacing w:val="-25"/>
          <w:lang w:val="cs-CZ"/>
        </w:rPr>
        <w:t xml:space="preserve"> </w:t>
      </w:r>
      <w:r w:rsidR="002F6C9A" w:rsidRPr="00BD02F1">
        <w:rPr>
          <w:rFonts w:ascii="Arial" w:hAnsi="Arial"/>
          <w:lang w:val="cs-CZ"/>
        </w:rPr>
        <w:t>(950835111).</w:t>
      </w:r>
    </w:p>
    <w:p w14:paraId="02F202CF" w14:textId="3D8DAE50" w:rsidR="00C4510C" w:rsidRPr="008644E5" w:rsidRDefault="00C4510C" w:rsidP="00527152">
      <w:pPr>
        <w:pStyle w:val="Odstavecseseznamem"/>
        <w:tabs>
          <w:tab w:val="left" w:pos="846"/>
          <w:tab w:val="left" w:pos="847"/>
        </w:tabs>
        <w:spacing w:line="276" w:lineRule="auto"/>
        <w:ind w:left="843" w:right="162" w:firstLine="0"/>
        <w:rPr>
          <w:rFonts w:ascii="Arial" w:hAnsi="Arial"/>
          <w:sz w:val="24"/>
          <w:lang w:val="cs-CZ"/>
        </w:rPr>
      </w:pPr>
    </w:p>
    <w:p w14:paraId="562E155F" w14:textId="77777777" w:rsidR="00C4510C" w:rsidRPr="0010176F" w:rsidRDefault="002577CE" w:rsidP="00527152">
      <w:pPr>
        <w:spacing w:before="249" w:line="276" w:lineRule="auto"/>
        <w:ind w:left="767" w:right="594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Čl. 7</w:t>
      </w:r>
    </w:p>
    <w:p w14:paraId="40F6B40E" w14:textId="77777777" w:rsidR="00C4510C" w:rsidRPr="0010176F" w:rsidRDefault="002577CE" w:rsidP="00527152">
      <w:pPr>
        <w:spacing w:before="12" w:line="276" w:lineRule="auto"/>
        <w:ind w:left="767" w:right="610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>Způsob vyhlášení požárního poplachu ve městě</w:t>
      </w:r>
    </w:p>
    <w:p w14:paraId="53664F0E" w14:textId="77777777" w:rsidR="00C4510C" w:rsidRPr="0010176F" w:rsidRDefault="00C4510C" w:rsidP="00527152">
      <w:pPr>
        <w:pStyle w:val="Zkladntext"/>
        <w:spacing w:before="4" w:line="276" w:lineRule="auto"/>
        <w:rPr>
          <w:rFonts w:ascii="Arial"/>
          <w:b/>
          <w:i w:val="0"/>
          <w:sz w:val="24"/>
          <w:szCs w:val="24"/>
          <w:lang w:val="cs-CZ"/>
        </w:rPr>
      </w:pPr>
    </w:p>
    <w:p w14:paraId="63D34D57" w14:textId="77777777" w:rsidR="00A02316" w:rsidRPr="0010176F" w:rsidRDefault="002577CE" w:rsidP="00527152">
      <w:pPr>
        <w:spacing w:line="276" w:lineRule="auto"/>
        <w:ind w:left="286" w:right="143" w:firstLine="5"/>
        <w:jc w:val="both"/>
        <w:rPr>
          <w:rFonts w:ascii="Arial" w:hAnsi="Arial"/>
          <w:color w:val="232323"/>
          <w:lang w:val="cs-CZ"/>
        </w:rPr>
      </w:pPr>
      <w:r w:rsidRPr="0010176F">
        <w:rPr>
          <w:rFonts w:ascii="Arial" w:hAnsi="Arial"/>
          <w:color w:val="232323"/>
          <w:lang w:val="cs-CZ"/>
        </w:rPr>
        <w:t>Vyhlášení požárního poplachu ve městě se provádí</w:t>
      </w:r>
      <w:r w:rsidR="00A02316" w:rsidRPr="0010176F">
        <w:rPr>
          <w:rFonts w:ascii="Arial" w:hAnsi="Arial"/>
          <w:color w:val="232323"/>
          <w:lang w:val="cs-CZ"/>
        </w:rPr>
        <w:t>:</w:t>
      </w:r>
    </w:p>
    <w:p w14:paraId="51D7BC75" w14:textId="519C3050" w:rsidR="00A02316" w:rsidRPr="0010176F" w:rsidRDefault="002577CE" w:rsidP="00527152">
      <w:pPr>
        <w:pStyle w:val="Odstavecseseznamem"/>
        <w:numPr>
          <w:ilvl w:val="0"/>
          <w:numId w:val="42"/>
        </w:numPr>
        <w:tabs>
          <w:tab w:val="left" w:pos="1276"/>
        </w:tabs>
        <w:spacing w:line="276" w:lineRule="auto"/>
        <w:rPr>
          <w:rFonts w:ascii="Arial" w:hAnsi="Arial"/>
          <w:lang w:val="cs-CZ"/>
        </w:rPr>
      </w:pPr>
      <w:r w:rsidRPr="0010176F">
        <w:rPr>
          <w:rFonts w:ascii="Arial" w:hAnsi="Arial"/>
          <w:lang w:val="cs-CZ"/>
        </w:rPr>
        <w:t xml:space="preserve"> signálem „POŽÁRNÍ POPLACH", který je vyhlašován přerušovaným tónem sirény po dobu jedné minuty (25 sekund stálý tón -10 sekund prodleva - 25 sekund stálý tón).</w:t>
      </w:r>
    </w:p>
    <w:p w14:paraId="16F3C15A" w14:textId="3BD00CA7" w:rsidR="00C4510C" w:rsidRPr="0010176F" w:rsidRDefault="003F13F7" w:rsidP="00527152">
      <w:pPr>
        <w:pStyle w:val="Odstavecseseznamem"/>
        <w:numPr>
          <w:ilvl w:val="0"/>
          <w:numId w:val="42"/>
        </w:numPr>
        <w:tabs>
          <w:tab w:val="left" w:pos="1276"/>
        </w:tabs>
        <w:spacing w:line="276" w:lineRule="auto"/>
        <w:rPr>
          <w:rFonts w:ascii="Arial" w:hAnsi="Arial"/>
          <w:lang w:val="cs-CZ"/>
        </w:rPr>
      </w:pPr>
      <w:r w:rsidRPr="0010176F">
        <w:rPr>
          <w:rFonts w:ascii="Arial" w:hAnsi="Arial"/>
          <w:lang w:val="cs-CZ"/>
        </w:rPr>
        <w:t>v</w:t>
      </w:r>
      <w:r w:rsidR="007A5FF0" w:rsidRPr="0010176F">
        <w:rPr>
          <w:rFonts w:ascii="Arial" w:hAnsi="Arial"/>
          <w:lang w:val="cs-CZ"/>
        </w:rPr>
        <w:t xml:space="preserve"> případě poruchy technického zařízení systému varování a vyrozumění obyvatelstva se </w:t>
      </w:r>
      <w:proofErr w:type="gramStart"/>
      <w:r w:rsidR="007A5FF0" w:rsidRPr="0010176F">
        <w:rPr>
          <w:rFonts w:ascii="Arial" w:hAnsi="Arial"/>
          <w:lang w:val="cs-CZ"/>
        </w:rPr>
        <w:t>signál ,,POŽÁRNÍ</w:t>
      </w:r>
      <w:proofErr w:type="gramEnd"/>
      <w:r w:rsidR="007A5FF0" w:rsidRPr="0010176F">
        <w:rPr>
          <w:rFonts w:ascii="Arial" w:hAnsi="Arial"/>
          <w:lang w:val="cs-CZ"/>
        </w:rPr>
        <w:t xml:space="preserve"> POPLACH” vyhlásí jiným způsobem (megafony služebních vozidel </w:t>
      </w:r>
      <w:r w:rsidR="007A5FF0" w:rsidRPr="0010176F">
        <w:rPr>
          <w:rFonts w:ascii="Arial" w:hAnsi="Arial"/>
          <w:lang w:val="cs-CZ"/>
        </w:rPr>
        <w:lastRenderedPageBreak/>
        <w:t>složek IZS, zvony, ruční sirén</w:t>
      </w:r>
      <w:r w:rsidR="00A02316" w:rsidRPr="0010176F">
        <w:rPr>
          <w:rFonts w:ascii="Arial" w:hAnsi="Arial"/>
          <w:lang w:val="cs-CZ"/>
        </w:rPr>
        <w:t>a</w:t>
      </w:r>
      <w:r w:rsidR="00A95D94" w:rsidRPr="0010176F">
        <w:rPr>
          <w:rFonts w:ascii="Arial" w:hAnsi="Arial"/>
          <w:lang w:val="cs-CZ"/>
        </w:rPr>
        <w:t>, ústně</w:t>
      </w:r>
      <w:r w:rsidR="00A02316" w:rsidRPr="0010176F">
        <w:rPr>
          <w:rFonts w:ascii="Arial" w:hAnsi="Arial"/>
          <w:lang w:val="cs-CZ"/>
        </w:rPr>
        <w:t xml:space="preserve"> voláním ,,HOŘÍ”, elektronická siréna s troubícím tónem ,,HO-ŘÍ, ,,HO-ŘÍ po dobu jedné minuty</w:t>
      </w:r>
      <w:r w:rsidR="009A779B" w:rsidRPr="0010176F">
        <w:rPr>
          <w:rFonts w:ascii="Arial" w:hAnsi="Arial"/>
          <w:lang w:val="cs-CZ"/>
        </w:rPr>
        <w:t xml:space="preserve"> – tón je jednoznačný a nezaměnitelný s jinými signály</w:t>
      </w:r>
      <w:r w:rsidR="007A5FF0" w:rsidRPr="0010176F">
        <w:rPr>
          <w:rFonts w:ascii="Arial" w:hAnsi="Arial"/>
          <w:lang w:val="cs-CZ"/>
        </w:rPr>
        <w:t xml:space="preserve">). </w:t>
      </w:r>
    </w:p>
    <w:p w14:paraId="2B80339D" w14:textId="64E173C1" w:rsidR="00C4510C" w:rsidRPr="0010176F" w:rsidRDefault="002577CE" w:rsidP="00527152">
      <w:pPr>
        <w:spacing w:before="1" w:line="276" w:lineRule="auto"/>
        <w:ind w:left="767" w:right="555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w w:val="105"/>
          <w:sz w:val="24"/>
          <w:szCs w:val="24"/>
          <w:lang w:val="cs-CZ"/>
        </w:rPr>
        <w:t xml:space="preserve">Čl. </w:t>
      </w:r>
      <w:r w:rsidR="003A54AB">
        <w:rPr>
          <w:rFonts w:ascii="Arial" w:hAnsi="Arial"/>
          <w:b/>
          <w:color w:val="232323"/>
          <w:w w:val="105"/>
          <w:sz w:val="24"/>
          <w:szCs w:val="24"/>
          <w:lang w:val="cs-CZ"/>
        </w:rPr>
        <w:t>8</w:t>
      </w:r>
    </w:p>
    <w:p w14:paraId="7048D98F" w14:textId="77777777" w:rsidR="00C4510C" w:rsidRPr="0010176F" w:rsidRDefault="002577CE" w:rsidP="00527152">
      <w:pPr>
        <w:spacing w:before="11" w:line="276" w:lineRule="auto"/>
        <w:ind w:left="767" w:right="583"/>
        <w:jc w:val="center"/>
        <w:rPr>
          <w:rFonts w:ascii="Arial" w:hAnsi="Arial"/>
          <w:b/>
          <w:sz w:val="24"/>
          <w:szCs w:val="24"/>
          <w:lang w:val="cs-CZ"/>
        </w:rPr>
      </w:pPr>
      <w:r w:rsidRPr="0010176F">
        <w:rPr>
          <w:rFonts w:ascii="Arial" w:hAnsi="Arial"/>
          <w:b/>
          <w:color w:val="232323"/>
          <w:sz w:val="24"/>
          <w:szCs w:val="24"/>
          <w:lang w:val="cs-CZ"/>
        </w:rPr>
        <w:t>Závěrečná ustanovení</w:t>
      </w:r>
    </w:p>
    <w:p w14:paraId="35CF46C0" w14:textId="77777777" w:rsidR="00C4510C" w:rsidRPr="0010176F" w:rsidRDefault="00C4510C" w:rsidP="00527152">
      <w:pPr>
        <w:pStyle w:val="Zkladntext"/>
        <w:spacing w:before="11" w:line="276" w:lineRule="auto"/>
        <w:rPr>
          <w:rFonts w:ascii="Arial"/>
          <w:b/>
          <w:i w:val="0"/>
          <w:sz w:val="24"/>
          <w:szCs w:val="24"/>
          <w:lang w:val="cs-CZ"/>
        </w:rPr>
      </w:pPr>
    </w:p>
    <w:p w14:paraId="6BD9FAB4" w14:textId="77777777" w:rsidR="00C4510C" w:rsidRPr="003A54AB" w:rsidRDefault="002577CE" w:rsidP="00527152">
      <w:pPr>
        <w:pStyle w:val="Odstavecseseznamem"/>
        <w:spacing w:line="276" w:lineRule="auto"/>
        <w:ind w:left="284" w:firstLine="0"/>
        <w:rPr>
          <w:rFonts w:ascii="Arial" w:hAnsi="Arial"/>
          <w:lang w:val="cs-CZ"/>
        </w:rPr>
      </w:pPr>
      <w:r w:rsidRPr="003A54AB">
        <w:rPr>
          <w:rFonts w:ascii="Arial" w:hAnsi="Arial"/>
          <w:lang w:val="cs-CZ"/>
        </w:rPr>
        <w:t>Nedílnou součástí této vyhlášky</w:t>
      </w:r>
      <w:r w:rsidRPr="003A54AB">
        <w:rPr>
          <w:rFonts w:ascii="Arial" w:hAnsi="Arial"/>
          <w:spacing w:val="31"/>
          <w:lang w:val="cs-CZ"/>
        </w:rPr>
        <w:t xml:space="preserve"> </w:t>
      </w:r>
      <w:r w:rsidRPr="003A54AB">
        <w:rPr>
          <w:rFonts w:ascii="Arial" w:hAnsi="Arial"/>
          <w:lang w:val="cs-CZ"/>
        </w:rPr>
        <w:t>je</w:t>
      </w:r>
    </w:p>
    <w:p w14:paraId="67A18AA0" w14:textId="41FBA6CA" w:rsidR="008E3971" w:rsidRPr="003A54AB" w:rsidRDefault="00D41602" w:rsidP="00527152">
      <w:pPr>
        <w:pStyle w:val="Odstavecseseznamem"/>
        <w:numPr>
          <w:ilvl w:val="1"/>
          <w:numId w:val="28"/>
        </w:numPr>
        <w:tabs>
          <w:tab w:val="left" w:pos="1318"/>
        </w:tabs>
        <w:spacing w:line="276" w:lineRule="auto"/>
        <w:ind w:left="1317" w:hanging="425"/>
        <w:rPr>
          <w:rFonts w:ascii="Arial" w:hAnsi="Arial"/>
          <w:lang w:val="cs-CZ"/>
        </w:rPr>
      </w:pPr>
      <w:r w:rsidRPr="003A54AB">
        <w:rPr>
          <w:rFonts w:ascii="Arial" w:hAnsi="Arial"/>
          <w:lang w:val="cs-CZ"/>
        </w:rPr>
        <w:t xml:space="preserve">Příloha č. </w:t>
      </w:r>
      <w:r w:rsidR="003F13F7" w:rsidRPr="003A54AB">
        <w:rPr>
          <w:rFonts w:ascii="Arial" w:hAnsi="Arial"/>
          <w:lang w:val="cs-CZ"/>
        </w:rPr>
        <w:t>1</w:t>
      </w:r>
      <w:r w:rsidRPr="003A54AB">
        <w:rPr>
          <w:rFonts w:ascii="Arial" w:hAnsi="Arial"/>
          <w:lang w:val="cs-CZ"/>
        </w:rPr>
        <w:t xml:space="preserve"> </w:t>
      </w:r>
      <w:r w:rsidR="00495D05">
        <w:rPr>
          <w:rFonts w:ascii="Arial" w:hAnsi="Arial"/>
          <w:lang w:val="cs-CZ"/>
        </w:rPr>
        <w:t>-</w:t>
      </w:r>
      <w:r w:rsidRPr="003A54AB">
        <w:rPr>
          <w:rFonts w:ascii="Arial" w:hAnsi="Arial"/>
          <w:lang w:val="cs-CZ"/>
        </w:rPr>
        <w:t xml:space="preserve"> </w:t>
      </w:r>
      <w:r w:rsidR="0010176F" w:rsidRPr="003A54AB">
        <w:rPr>
          <w:rFonts w:ascii="Arial" w:hAnsi="Arial"/>
          <w:lang w:val="cs-CZ"/>
        </w:rPr>
        <w:t>Seznam sil a prostředků jednotek požární ochrany z požárního poplachového plánu Středočeského kraje</w:t>
      </w:r>
    </w:p>
    <w:p w14:paraId="31FE32DE" w14:textId="568F399F" w:rsidR="00EF16A5" w:rsidRPr="00BD02F1" w:rsidRDefault="008E3971" w:rsidP="00527152">
      <w:pPr>
        <w:pStyle w:val="Odstavecseseznamem"/>
        <w:numPr>
          <w:ilvl w:val="1"/>
          <w:numId w:val="28"/>
        </w:numPr>
        <w:tabs>
          <w:tab w:val="left" w:pos="1318"/>
        </w:tabs>
        <w:spacing w:line="276" w:lineRule="auto"/>
        <w:ind w:left="1317" w:hanging="425"/>
        <w:rPr>
          <w:rFonts w:ascii="Arial" w:hAnsi="Arial"/>
          <w:lang w:val="cs-CZ"/>
        </w:rPr>
      </w:pPr>
      <w:r w:rsidRPr="00BD02F1">
        <w:rPr>
          <w:rFonts w:ascii="Arial" w:hAnsi="Arial"/>
          <w:lang w:val="cs-CZ"/>
        </w:rPr>
        <w:t xml:space="preserve">Příloha č. </w:t>
      </w:r>
      <w:r w:rsidR="0010176F" w:rsidRPr="00BD02F1">
        <w:rPr>
          <w:rFonts w:ascii="Arial" w:hAnsi="Arial"/>
          <w:lang w:val="cs-CZ"/>
        </w:rPr>
        <w:t>2</w:t>
      </w:r>
      <w:r w:rsidRPr="00BD02F1">
        <w:rPr>
          <w:rFonts w:ascii="Arial" w:hAnsi="Arial"/>
          <w:lang w:val="cs-CZ"/>
        </w:rPr>
        <w:t xml:space="preserve"> </w:t>
      </w:r>
      <w:r w:rsidR="00EF16A5" w:rsidRPr="00BD02F1">
        <w:rPr>
          <w:rFonts w:ascii="Arial" w:hAnsi="Arial"/>
          <w:lang w:val="cs-CZ"/>
        </w:rPr>
        <w:t>–</w:t>
      </w:r>
      <w:r w:rsidR="0010176F" w:rsidRPr="00BD02F1">
        <w:rPr>
          <w:rFonts w:ascii="Arial" w:hAnsi="Arial"/>
          <w:lang w:val="cs-CZ"/>
        </w:rPr>
        <w:t xml:space="preserve"> </w:t>
      </w:r>
      <w:r w:rsidR="00EF16A5" w:rsidRPr="00BD02F1">
        <w:rPr>
          <w:rFonts w:ascii="Arial" w:hAnsi="Arial"/>
          <w:lang w:val="cs-CZ"/>
        </w:rPr>
        <w:t>Požární technika a věcné prostředky požární ochrany</w:t>
      </w:r>
    </w:p>
    <w:p w14:paraId="34B8596C" w14:textId="7B84277F" w:rsidR="00D41602" w:rsidRPr="00EF16A5" w:rsidRDefault="00C67CBC" w:rsidP="00527152">
      <w:pPr>
        <w:pStyle w:val="Odstavecseseznamem"/>
        <w:numPr>
          <w:ilvl w:val="1"/>
          <w:numId w:val="28"/>
        </w:numPr>
        <w:tabs>
          <w:tab w:val="left" w:pos="1318"/>
        </w:tabs>
        <w:spacing w:line="276" w:lineRule="auto"/>
        <w:ind w:left="1317" w:hanging="425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Příloha č. 3 - </w:t>
      </w:r>
      <w:r w:rsidR="00D41602" w:rsidRPr="00EF16A5">
        <w:rPr>
          <w:rFonts w:ascii="Arial" w:hAnsi="Arial"/>
          <w:lang w:val="cs-CZ"/>
        </w:rPr>
        <w:t>Přehled hydrantové sítě Města Rakovník</w:t>
      </w:r>
      <w:r w:rsidR="00CA5F14" w:rsidRPr="00EF16A5">
        <w:rPr>
          <w:rFonts w:ascii="Arial" w:hAnsi="Arial"/>
          <w:lang w:val="cs-CZ"/>
        </w:rPr>
        <w:t xml:space="preserve"> (tisk mapy)</w:t>
      </w:r>
    </w:p>
    <w:p w14:paraId="05904709" w14:textId="77777777" w:rsidR="00AE038B" w:rsidRPr="0010176F" w:rsidRDefault="00AE038B" w:rsidP="00527152">
      <w:pPr>
        <w:pStyle w:val="Odstavecseseznamem"/>
        <w:tabs>
          <w:tab w:val="left" w:pos="1318"/>
        </w:tabs>
        <w:spacing w:line="276" w:lineRule="auto"/>
        <w:ind w:left="1317" w:firstLine="0"/>
        <w:jc w:val="left"/>
        <w:rPr>
          <w:rFonts w:ascii="Arial" w:hAnsi="Arial"/>
          <w:color w:val="00B050"/>
          <w:lang w:val="cs-CZ"/>
        </w:rPr>
      </w:pPr>
    </w:p>
    <w:p w14:paraId="3FEF703E" w14:textId="77777777" w:rsidR="009A779B" w:rsidRPr="00933753" w:rsidRDefault="009A779B" w:rsidP="00527152">
      <w:pPr>
        <w:pStyle w:val="Odstavecseseznamem"/>
        <w:tabs>
          <w:tab w:val="left" w:pos="1318"/>
        </w:tabs>
        <w:spacing w:line="276" w:lineRule="auto"/>
        <w:ind w:left="1317" w:firstLine="0"/>
        <w:jc w:val="left"/>
        <w:rPr>
          <w:rFonts w:ascii="Arial" w:hAnsi="Arial"/>
          <w:color w:val="00B050"/>
          <w:sz w:val="24"/>
          <w:lang w:val="cs-CZ"/>
        </w:rPr>
      </w:pPr>
    </w:p>
    <w:p w14:paraId="422D1C7A" w14:textId="32BE6351" w:rsidR="009A779B" w:rsidRPr="0010176F" w:rsidRDefault="009A779B" w:rsidP="00527152">
      <w:pPr>
        <w:pStyle w:val="Odstavecseseznamem"/>
        <w:tabs>
          <w:tab w:val="left" w:pos="1318"/>
        </w:tabs>
        <w:spacing w:line="276" w:lineRule="auto"/>
        <w:ind w:left="1317" w:firstLine="0"/>
        <w:jc w:val="left"/>
        <w:rPr>
          <w:rFonts w:ascii="Arial" w:hAnsi="Arial"/>
          <w:b/>
          <w:bCs/>
          <w:color w:val="00B050"/>
          <w:sz w:val="24"/>
          <w:lang w:val="cs-CZ"/>
        </w:rPr>
      </w:pPr>
      <w:r w:rsidRPr="0010176F">
        <w:rPr>
          <w:rFonts w:ascii="Arial" w:hAnsi="Arial"/>
          <w:b/>
          <w:bCs/>
          <w:color w:val="00B050"/>
          <w:sz w:val="24"/>
          <w:lang w:val="cs-CZ"/>
        </w:rPr>
        <w:t xml:space="preserve">                                            </w:t>
      </w:r>
      <w:r w:rsidRPr="008644E5">
        <w:rPr>
          <w:rFonts w:ascii="Arial" w:hAnsi="Arial"/>
          <w:b/>
          <w:bCs/>
          <w:sz w:val="24"/>
          <w:lang w:val="cs-CZ"/>
        </w:rPr>
        <w:t xml:space="preserve">     Čl. </w:t>
      </w:r>
      <w:r w:rsidR="003A54AB">
        <w:rPr>
          <w:rFonts w:ascii="Arial" w:hAnsi="Arial"/>
          <w:b/>
          <w:bCs/>
          <w:sz w:val="24"/>
          <w:lang w:val="cs-CZ"/>
        </w:rPr>
        <w:t>9</w:t>
      </w:r>
      <w:r w:rsidRPr="008644E5">
        <w:rPr>
          <w:rFonts w:ascii="Arial" w:hAnsi="Arial"/>
          <w:b/>
          <w:bCs/>
          <w:sz w:val="24"/>
          <w:lang w:val="cs-CZ"/>
        </w:rPr>
        <w:t xml:space="preserve"> </w:t>
      </w:r>
    </w:p>
    <w:p w14:paraId="2B9D1582" w14:textId="253309C1" w:rsidR="009A779B" w:rsidRPr="008644E5" w:rsidRDefault="009A779B" w:rsidP="00527152">
      <w:pPr>
        <w:pStyle w:val="Odstavecseseznamem"/>
        <w:tabs>
          <w:tab w:val="left" w:pos="1318"/>
        </w:tabs>
        <w:spacing w:line="276" w:lineRule="auto"/>
        <w:ind w:left="1317" w:firstLine="0"/>
        <w:jc w:val="left"/>
        <w:rPr>
          <w:rFonts w:ascii="Arial" w:hAnsi="Arial"/>
          <w:b/>
          <w:bCs/>
          <w:sz w:val="24"/>
          <w:lang w:val="cs-CZ"/>
        </w:rPr>
      </w:pPr>
      <w:r w:rsidRPr="008644E5">
        <w:rPr>
          <w:rFonts w:ascii="Arial" w:hAnsi="Arial"/>
          <w:sz w:val="24"/>
          <w:lang w:val="cs-CZ"/>
        </w:rPr>
        <w:t xml:space="preserve">                                    </w:t>
      </w:r>
      <w:r w:rsidRPr="008644E5">
        <w:rPr>
          <w:rFonts w:ascii="Arial" w:hAnsi="Arial"/>
          <w:b/>
          <w:bCs/>
          <w:sz w:val="24"/>
          <w:lang w:val="cs-CZ"/>
        </w:rPr>
        <w:t xml:space="preserve">Zrušovací ustanovení </w:t>
      </w:r>
    </w:p>
    <w:p w14:paraId="1DD4F100" w14:textId="77777777" w:rsidR="009A779B" w:rsidRPr="008644E5" w:rsidRDefault="009A779B" w:rsidP="00527152">
      <w:pPr>
        <w:pStyle w:val="Odstavecseseznamem"/>
        <w:tabs>
          <w:tab w:val="left" w:pos="1318"/>
        </w:tabs>
        <w:spacing w:line="276" w:lineRule="auto"/>
        <w:ind w:left="426" w:hanging="142"/>
        <w:rPr>
          <w:rFonts w:ascii="Arial" w:hAnsi="Arial"/>
          <w:sz w:val="24"/>
          <w:lang w:val="cs-CZ"/>
        </w:rPr>
      </w:pPr>
    </w:p>
    <w:p w14:paraId="61820343" w14:textId="5D638364" w:rsidR="00AE038B" w:rsidRPr="008644E5" w:rsidRDefault="009A779B" w:rsidP="00246748">
      <w:pPr>
        <w:pStyle w:val="Odstavecseseznamem"/>
        <w:tabs>
          <w:tab w:val="left" w:pos="1318"/>
        </w:tabs>
        <w:spacing w:line="276" w:lineRule="auto"/>
        <w:ind w:left="284" w:firstLine="0"/>
        <w:jc w:val="left"/>
        <w:rPr>
          <w:rFonts w:ascii="Arial" w:hAnsi="Arial"/>
          <w:lang w:val="cs-CZ"/>
        </w:rPr>
      </w:pPr>
      <w:r w:rsidRPr="008644E5">
        <w:rPr>
          <w:rFonts w:ascii="Arial" w:hAnsi="Arial"/>
          <w:lang w:val="cs-CZ"/>
        </w:rPr>
        <w:t xml:space="preserve">Touto vyhláškou se ruší obecně závazná vyhláška č. </w:t>
      </w:r>
      <w:r w:rsidR="00552473" w:rsidRPr="008644E5">
        <w:rPr>
          <w:rFonts w:ascii="Arial" w:hAnsi="Arial"/>
          <w:lang w:val="cs-CZ"/>
        </w:rPr>
        <w:t>6/2004 Požární řád Města Rakovníka</w:t>
      </w:r>
      <w:r w:rsidR="00AE038B" w:rsidRPr="008644E5">
        <w:rPr>
          <w:rFonts w:ascii="Arial" w:hAnsi="Arial"/>
          <w:lang w:val="cs-CZ"/>
        </w:rPr>
        <w:t xml:space="preserve"> </w:t>
      </w:r>
      <w:r w:rsidRPr="008644E5">
        <w:rPr>
          <w:rFonts w:ascii="Arial" w:hAnsi="Arial"/>
          <w:lang w:val="cs-CZ"/>
        </w:rPr>
        <w:t xml:space="preserve">ze dne </w:t>
      </w:r>
      <w:r w:rsidR="00246748">
        <w:rPr>
          <w:rFonts w:ascii="Arial" w:hAnsi="Arial"/>
          <w:lang w:val="cs-CZ"/>
        </w:rPr>
        <w:br/>
      </w:r>
      <w:r w:rsidR="003F13F7" w:rsidRPr="008644E5">
        <w:rPr>
          <w:rFonts w:ascii="Arial" w:hAnsi="Arial"/>
          <w:lang w:val="cs-CZ"/>
        </w:rPr>
        <w:t>1. 8. 2004</w:t>
      </w:r>
      <w:r w:rsidR="00C94C17" w:rsidRPr="008644E5">
        <w:rPr>
          <w:rFonts w:ascii="Arial" w:hAnsi="Arial"/>
          <w:lang w:val="cs-CZ"/>
        </w:rPr>
        <w:t xml:space="preserve"> ve znění obecně závazné vyhlášky č. 4/2009 ze dne</w:t>
      </w:r>
      <w:r w:rsidR="003F13F7" w:rsidRPr="008644E5">
        <w:rPr>
          <w:rFonts w:ascii="Arial" w:hAnsi="Arial"/>
          <w:lang w:val="cs-CZ"/>
        </w:rPr>
        <w:t xml:space="preserve"> 10. 12. 2009</w:t>
      </w:r>
      <w:r w:rsidR="00AE038B" w:rsidRPr="008644E5">
        <w:rPr>
          <w:rFonts w:ascii="Arial" w:hAnsi="Arial"/>
          <w:lang w:val="cs-CZ"/>
        </w:rPr>
        <w:t xml:space="preserve">. </w:t>
      </w:r>
    </w:p>
    <w:p w14:paraId="2358B534" w14:textId="77777777" w:rsidR="009A779B" w:rsidRPr="008644E5" w:rsidRDefault="009A779B" w:rsidP="00527152">
      <w:pPr>
        <w:pStyle w:val="Odstavecseseznamem"/>
        <w:tabs>
          <w:tab w:val="left" w:pos="1318"/>
        </w:tabs>
        <w:spacing w:line="276" w:lineRule="auto"/>
        <w:ind w:left="426" w:firstLine="0"/>
        <w:rPr>
          <w:rFonts w:ascii="Arial" w:hAnsi="Arial"/>
          <w:lang w:val="cs-CZ"/>
        </w:rPr>
      </w:pPr>
    </w:p>
    <w:p w14:paraId="4A7891EB" w14:textId="69186B3B" w:rsidR="009A779B" w:rsidRPr="008644E5" w:rsidRDefault="009A779B" w:rsidP="00527152">
      <w:pPr>
        <w:pStyle w:val="Odstavecseseznamem"/>
        <w:tabs>
          <w:tab w:val="left" w:pos="1318"/>
        </w:tabs>
        <w:spacing w:line="276" w:lineRule="auto"/>
        <w:ind w:left="884" w:firstLine="0"/>
        <w:rPr>
          <w:rFonts w:ascii="Arial" w:hAnsi="Arial"/>
          <w:b/>
          <w:bCs/>
          <w:sz w:val="24"/>
          <w:lang w:val="cs-CZ"/>
        </w:rPr>
      </w:pPr>
      <w:r w:rsidRPr="008644E5">
        <w:rPr>
          <w:rFonts w:ascii="Arial" w:hAnsi="Arial"/>
          <w:sz w:val="24"/>
          <w:lang w:val="cs-CZ"/>
        </w:rPr>
        <w:t xml:space="preserve">                                                        </w:t>
      </w:r>
      <w:r w:rsidRPr="008644E5">
        <w:rPr>
          <w:rFonts w:ascii="Arial" w:hAnsi="Arial"/>
          <w:b/>
          <w:bCs/>
          <w:sz w:val="24"/>
          <w:lang w:val="cs-CZ"/>
        </w:rPr>
        <w:t>Čl. 1</w:t>
      </w:r>
      <w:r w:rsidR="003A54AB">
        <w:rPr>
          <w:rFonts w:ascii="Arial" w:hAnsi="Arial"/>
          <w:b/>
          <w:bCs/>
          <w:sz w:val="24"/>
          <w:lang w:val="cs-CZ"/>
        </w:rPr>
        <w:t>0</w:t>
      </w:r>
    </w:p>
    <w:p w14:paraId="549194F2" w14:textId="63E4D5EB" w:rsidR="009A779B" w:rsidRPr="008644E5" w:rsidRDefault="009A779B" w:rsidP="00527152">
      <w:pPr>
        <w:pStyle w:val="Odstavecseseznamem"/>
        <w:tabs>
          <w:tab w:val="left" w:pos="1318"/>
        </w:tabs>
        <w:spacing w:line="276" w:lineRule="auto"/>
        <w:ind w:left="884" w:firstLine="0"/>
        <w:rPr>
          <w:rFonts w:ascii="Arial" w:hAnsi="Arial"/>
          <w:b/>
          <w:bCs/>
          <w:sz w:val="24"/>
          <w:lang w:val="cs-CZ"/>
        </w:rPr>
      </w:pPr>
      <w:r w:rsidRPr="008644E5">
        <w:rPr>
          <w:rFonts w:ascii="Arial" w:hAnsi="Arial"/>
          <w:b/>
          <w:bCs/>
          <w:sz w:val="24"/>
          <w:lang w:val="cs-CZ"/>
        </w:rPr>
        <w:t xml:space="preserve">                                                    Účinnost</w:t>
      </w:r>
    </w:p>
    <w:p w14:paraId="0F6F40EB" w14:textId="77777777" w:rsidR="009A779B" w:rsidRPr="008644E5" w:rsidRDefault="009A779B" w:rsidP="00527152">
      <w:pPr>
        <w:pStyle w:val="Odstavecseseznamem"/>
        <w:tabs>
          <w:tab w:val="left" w:pos="1318"/>
        </w:tabs>
        <w:spacing w:line="276" w:lineRule="auto"/>
        <w:ind w:left="884" w:firstLine="0"/>
        <w:rPr>
          <w:rFonts w:ascii="Arial" w:hAnsi="Arial"/>
          <w:sz w:val="24"/>
          <w:lang w:val="cs-CZ"/>
        </w:rPr>
      </w:pPr>
    </w:p>
    <w:p w14:paraId="2DC631C8" w14:textId="4EAB9C7A" w:rsidR="00C4510C" w:rsidRPr="008644E5" w:rsidRDefault="009A779B" w:rsidP="00527152">
      <w:pPr>
        <w:pStyle w:val="Odstavecseseznamem"/>
        <w:tabs>
          <w:tab w:val="left" w:pos="1318"/>
        </w:tabs>
        <w:spacing w:line="276" w:lineRule="auto"/>
        <w:ind w:left="284" w:firstLine="0"/>
        <w:rPr>
          <w:rFonts w:ascii="Arial" w:hAnsi="Arial"/>
          <w:lang w:val="cs-CZ"/>
        </w:rPr>
      </w:pPr>
      <w:r w:rsidRPr="008644E5">
        <w:rPr>
          <w:rFonts w:ascii="Arial" w:hAnsi="Arial"/>
          <w:lang w:val="cs-CZ"/>
        </w:rPr>
        <w:t>Tato vyhláška nabývá účinnosti patnáctým dnem po dni jejího vyhlášení.</w:t>
      </w:r>
    </w:p>
    <w:p w14:paraId="277093CF" w14:textId="77777777" w:rsidR="00C4510C" w:rsidRPr="008644E5" w:rsidRDefault="00C4510C" w:rsidP="00527152">
      <w:pPr>
        <w:pStyle w:val="Zkladntext"/>
        <w:spacing w:line="276" w:lineRule="auto"/>
        <w:rPr>
          <w:rFonts w:ascii="Arial"/>
          <w:i w:val="0"/>
          <w:sz w:val="26"/>
          <w:lang w:val="cs-CZ"/>
        </w:rPr>
      </w:pPr>
    </w:p>
    <w:p w14:paraId="24E330FC" w14:textId="77777777" w:rsidR="00C4510C" w:rsidRPr="008644E5" w:rsidRDefault="00C4510C" w:rsidP="00527152">
      <w:pPr>
        <w:pStyle w:val="Zkladntext"/>
        <w:spacing w:line="276" w:lineRule="auto"/>
        <w:rPr>
          <w:rFonts w:ascii="Arial"/>
          <w:i w:val="0"/>
          <w:sz w:val="26"/>
          <w:lang w:val="cs-CZ"/>
        </w:rPr>
      </w:pPr>
    </w:p>
    <w:p w14:paraId="12B7B43C" w14:textId="77777777" w:rsidR="0010176F" w:rsidRDefault="0010176F" w:rsidP="00527152">
      <w:pPr>
        <w:spacing w:before="178" w:line="276" w:lineRule="auto"/>
        <w:ind w:left="3966" w:right="3720"/>
        <w:jc w:val="center"/>
        <w:rPr>
          <w:rFonts w:ascii="Arial" w:hAnsi="Arial"/>
          <w:sz w:val="24"/>
          <w:lang w:val="cs-CZ"/>
        </w:rPr>
      </w:pPr>
    </w:p>
    <w:p w14:paraId="4905A89A" w14:textId="77777777" w:rsidR="008644E5" w:rsidRDefault="008644E5" w:rsidP="00527152">
      <w:pPr>
        <w:spacing w:before="178" w:line="276" w:lineRule="auto"/>
        <w:ind w:left="3966" w:right="3720"/>
        <w:jc w:val="center"/>
        <w:rPr>
          <w:rFonts w:ascii="Arial" w:hAnsi="Arial"/>
          <w:sz w:val="24"/>
          <w:lang w:val="cs-CZ"/>
        </w:rPr>
      </w:pPr>
    </w:p>
    <w:p w14:paraId="7921EC7D" w14:textId="77777777" w:rsidR="008644E5" w:rsidRPr="00AB722A" w:rsidRDefault="008644E5" w:rsidP="00527152">
      <w:pPr>
        <w:pStyle w:val="Zkladntext"/>
        <w:tabs>
          <w:tab w:val="left" w:pos="1440"/>
          <w:tab w:val="left" w:pos="7020"/>
        </w:tabs>
        <w:spacing w:line="276" w:lineRule="auto"/>
        <w:rPr>
          <w:i w:val="0"/>
          <w:iCs/>
          <w:sz w:val="22"/>
          <w:szCs w:val="22"/>
        </w:rPr>
      </w:pPr>
    </w:p>
    <w:p w14:paraId="257A81BB" w14:textId="3501F76A" w:rsidR="008644E5" w:rsidRPr="00AB722A" w:rsidRDefault="008644E5" w:rsidP="00527152">
      <w:pPr>
        <w:pStyle w:val="Zkladntext"/>
        <w:tabs>
          <w:tab w:val="left" w:pos="720"/>
          <w:tab w:val="left" w:pos="6120"/>
        </w:tabs>
        <w:spacing w:line="276" w:lineRule="auto"/>
        <w:rPr>
          <w:i w:val="0"/>
          <w:iCs/>
        </w:rPr>
      </w:pPr>
    </w:p>
    <w:p w14:paraId="67CFA265" w14:textId="3E9DD2D1" w:rsidR="008644E5" w:rsidRDefault="008644E5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  <w:r w:rsidRPr="008644E5">
        <w:rPr>
          <w:i w:val="0"/>
          <w:iCs/>
          <w:sz w:val="22"/>
          <w:szCs w:val="22"/>
        </w:rPr>
        <w:t xml:space="preserve">          </w:t>
      </w:r>
      <w:proofErr w:type="spellStart"/>
      <w:r w:rsidRPr="008644E5">
        <w:rPr>
          <w:rFonts w:ascii="Arial" w:eastAsia="Arial" w:hAnsi="Arial" w:cs="Arial"/>
          <w:i w:val="0"/>
          <w:iCs/>
          <w:kern w:val="3"/>
          <w:sz w:val="22"/>
          <w:szCs w:val="22"/>
          <w:lang w:eastAsia="zh-CN" w:bidi="hi-IN"/>
        </w:rPr>
        <w:t>PaedDr</w:t>
      </w:r>
      <w:proofErr w:type="spellEnd"/>
      <w:r w:rsidRPr="008644E5">
        <w:rPr>
          <w:rFonts w:ascii="Arial" w:eastAsia="Arial" w:hAnsi="Arial" w:cs="Arial"/>
          <w:i w:val="0"/>
          <w:iCs/>
          <w:kern w:val="3"/>
          <w:sz w:val="22"/>
          <w:szCs w:val="22"/>
          <w:lang w:eastAsia="zh-CN" w:bidi="hi-IN"/>
        </w:rPr>
        <w:t xml:space="preserve">. Luděk Štíbr </w:t>
      </w:r>
      <w:r w:rsidR="00BE51B2">
        <w:rPr>
          <w:rFonts w:ascii="Arial" w:eastAsia="Arial" w:hAnsi="Arial" w:cs="Arial"/>
          <w:i w:val="0"/>
          <w:iCs/>
          <w:kern w:val="3"/>
          <w:sz w:val="22"/>
          <w:szCs w:val="22"/>
          <w:lang w:eastAsia="zh-CN" w:bidi="hi-IN"/>
        </w:rPr>
        <w:t>v. r.</w:t>
      </w:r>
      <w:r w:rsidRPr="008644E5">
        <w:rPr>
          <w:i w:val="0"/>
          <w:iCs/>
        </w:rPr>
        <w:tab/>
      </w:r>
      <w:r w:rsidRPr="008644E5">
        <w:rPr>
          <w:rFonts w:ascii="Arial" w:eastAsia="Arial" w:hAnsi="Arial" w:cs="Arial"/>
          <w:i w:val="0"/>
          <w:iCs/>
          <w:kern w:val="3"/>
          <w:sz w:val="22"/>
          <w:szCs w:val="22"/>
          <w:lang w:eastAsia="zh-CN" w:bidi="hi-IN"/>
        </w:rPr>
        <w:t xml:space="preserve">JUDr. Pavel Jenšovský </w:t>
      </w:r>
      <w:r w:rsidR="00BE51B2">
        <w:rPr>
          <w:rFonts w:ascii="Arial" w:eastAsia="Arial" w:hAnsi="Arial" w:cs="Arial"/>
          <w:i w:val="0"/>
          <w:iCs/>
          <w:kern w:val="3"/>
          <w:sz w:val="22"/>
          <w:szCs w:val="22"/>
          <w:lang w:eastAsia="zh-CN" w:bidi="hi-IN"/>
        </w:rPr>
        <w:t>v. r.</w:t>
      </w:r>
      <w:r w:rsidRPr="008644E5">
        <w:rPr>
          <w:i w:val="0"/>
          <w:iCs/>
        </w:rPr>
        <w:br/>
        <w:t xml:space="preserve">                    </w:t>
      </w:r>
      <w:proofErr w:type="spellStart"/>
      <w:r w:rsidRPr="008644E5">
        <w:rPr>
          <w:rFonts w:ascii="Arial" w:eastAsia="Arial" w:hAnsi="Arial" w:cs="Arial"/>
          <w:i w:val="0"/>
          <w:iCs/>
          <w:kern w:val="3"/>
          <w:sz w:val="22"/>
          <w:szCs w:val="22"/>
          <w:lang w:eastAsia="zh-CN" w:bidi="hi-IN"/>
        </w:rPr>
        <w:t>starosta</w:t>
      </w:r>
      <w:proofErr w:type="spellEnd"/>
      <w:r w:rsidRPr="008644E5">
        <w:rPr>
          <w:i w:val="0"/>
          <w:iCs/>
        </w:rPr>
        <w:tab/>
        <w:t xml:space="preserve">          </w:t>
      </w:r>
      <w:proofErr w:type="spellStart"/>
      <w:r w:rsidRPr="008644E5">
        <w:rPr>
          <w:rFonts w:ascii="Arial" w:eastAsia="Arial" w:hAnsi="Arial" w:cs="Arial"/>
          <w:i w:val="0"/>
          <w:iCs/>
          <w:kern w:val="3"/>
          <w:sz w:val="22"/>
          <w:szCs w:val="22"/>
          <w:lang w:eastAsia="zh-CN" w:bidi="hi-IN"/>
        </w:rPr>
        <w:t>místostarosta</w:t>
      </w:r>
      <w:proofErr w:type="spellEnd"/>
      <w:r w:rsidRPr="008644E5">
        <w:rPr>
          <w:i w:val="0"/>
          <w:iCs/>
          <w:sz w:val="22"/>
          <w:szCs w:val="22"/>
        </w:rPr>
        <w:tab/>
      </w:r>
    </w:p>
    <w:p w14:paraId="77B5B42F" w14:textId="77777777" w:rsidR="00004D47" w:rsidRDefault="00004D47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579EAA6C" w14:textId="77777777" w:rsidR="00004D47" w:rsidRDefault="00004D47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0AD634C2" w14:textId="77777777" w:rsidR="00004D47" w:rsidRDefault="00004D47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1D6E5B7D" w14:textId="77777777" w:rsidR="00004D47" w:rsidRDefault="00004D47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1E0C4DBD" w14:textId="77777777" w:rsidR="00004D47" w:rsidRDefault="00004D47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2F19B67E" w14:textId="77777777" w:rsidR="00004D47" w:rsidRDefault="00004D47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697D0A6A" w14:textId="77777777" w:rsidR="00004D47" w:rsidRDefault="00004D47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2E530BFE" w14:textId="77777777" w:rsidR="00D32E83" w:rsidRDefault="00D32E83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1FA44716" w14:textId="77777777" w:rsidR="00246748" w:rsidRDefault="00246748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6F2E88BD" w14:textId="77777777" w:rsidR="00D32E83" w:rsidRDefault="00D32E83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371A1B61" w14:textId="77777777" w:rsidR="00D32E83" w:rsidRDefault="00D32E83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346D8C11" w14:textId="77777777" w:rsidR="00D32E83" w:rsidRDefault="00D32E83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3511BD2E" w14:textId="77777777" w:rsidR="00D32E83" w:rsidRDefault="00D32E83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3B6CE9DA" w14:textId="77777777" w:rsidR="00AB242C" w:rsidRDefault="00AB242C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p w14:paraId="25CA5FF7" w14:textId="77777777" w:rsidR="00D32E83" w:rsidRDefault="00D32E83" w:rsidP="00527152">
      <w:pPr>
        <w:pStyle w:val="Zkladntext"/>
        <w:tabs>
          <w:tab w:val="left" w:pos="900"/>
          <w:tab w:val="left" w:pos="6300"/>
        </w:tabs>
        <w:spacing w:line="276" w:lineRule="auto"/>
        <w:rPr>
          <w:i w:val="0"/>
          <w:iCs/>
          <w:sz w:val="22"/>
          <w:szCs w:val="22"/>
        </w:rPr>
      </w:pPr>
    </w:p>
    <w:sectPr w:rsidR="00D32E83" w:rsidSect="00BE51B2">
      <w:footerReference w:type="default" r:id="rId8"/>
      <w:pgSz w:w="11910" w:h="16840"/>
      <w:pgMar w:top="1580" w:right="820" w:bottom="900" w:left="1020" w:header="0" w:footer="6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EAFA1" w14:textId="77777777" w:rsidR="0094784E" w:rsidRDefault="0094784E">
      <w:r>
        <w:separator/>
      </w:r>
    </w:p>
  </w:endnote>
  <w:endnote w:type="continuationSeparator" w:id="0">
    <w:p w14:paraId="69F3F0DA" w14:textId="77777777" w:rsidR="0094784E" w:rsidRDefault="0094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0FA31" w14:textId="77777777" w:rsidR="00C4510C" w:rsidRDefault="00C4510C">
    <w:pPr>
      <w:pStyle w:val="Zkladn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790B6" w14:textId="77777777" w:rsidR="0094784E" w:rsidRDefault="0094784E">
      <w:r>
        <w:separator/>
      </w:r>
    </w:p>
  </w:footnote>
  <w:footnote w:type="continuationSeparator" w:id="0">
    <w:p w14:paraId="51589B4E" w14:textId="77777777" w:rsidR="0094784E" w:rsidRDefault="0094784E">
      <w:r>
        <w:continuationSeparator/>
      </w:r>
    </w:p>
  </w:footnote>
  <w:footnote w:id="1">
    <w:p w14:paraId="210E88D9" w14:textId="77777777" w:rsidR="00EC1DC7" w:rsidRDefault="00EC1DC7" w:rsidP="00EC1DC7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993"/>
    <w:multiLevelType w:val="hybridMultilevel"/>
    <w:tmpl w:val="C3D09848"/>
    <w:lvl w:ilvl="0" w:tplc="7966BC52">
      <w:start w:val="1"/>
      <w:numFmt w:val="lowerLetter"/>
      <w:lvlText w:val="%1)"/>
      <w:lvlJc w:val="left"/>
      <w:pPr>
        <w:ind w:left="591" w:hanging="362"/>
        <w:jc w:val="right"/>
      </w:pPr>
      <w:rPr>
        <w:rFonts w:hint="default"/>
        <w:i/>
        <w:w w:val="108"/>
      </w:rPr>
    </w:lvl>
    <w:lvl w:ilvl="1" w:tplc="402672FE">
      <w:numFmt w:val="bullet"/>
      <w:lvlText w:val="•"/>
      <w:lvlJc w:val="left"/>
      <w:pPr>
        <w:ind w:left="1546" w:hanging="362"/>
      </w:pPr>
      <w:rPr>
        <w:rFonts w:hint="default"/>
      </w:rPr>
    </w:lvl>
    <w:lvl w:ilvl="2" w:tplc="FE0A4E2E">
      <w:numFmt w:val="bullet"/>
      <w:lvlText w:val="•"/>
      <w:lvlJc w:val="left"/>
      <w:pPr>
        <w:ind w:left="2492" w:hanging="362"/>
      </w:pPr>
      <w:rPr>
        <w:rFonts w:hint="default"/>
      </w:rPr>
    </w:lvl>
    <w:lvl w:ilvl="3" w:tplc="BE94B19A">
      <w:numFmt w:val="bullet"/>
      <w:lvlText w:val="•"/>
      <w:lvlJc w:val="left"/>
      <w:pPr>
        <w:ind w:left="3439" w:hanging="362"/>
      </w:pPr>
      <w:rPr>
        <w:rFonts w:hint="default"/>
      </w:rPr>
    </w:lvl>
    <w:lvl w:ilvl="4" w:tplc="05A61A1A">
      <w:numFmt w:val="bullet"/>
      <w:lvlText w:val="•"/>
      <w:lvlJc w:val="left"/>
      <w:pPr>
        <w:ind w:left="4385" w:hanging="362"/>
      </w:pPr>
      <w:rPr>
        <w:rFonts w:hint="default"/>
      </w:rPr>
    </w:lvl>
    <w:lvl w:ilvl="5" w:tplc="A5124ACC">
      <w:numFmt w:val="bullet"/>
      <w:lvlText w:val="•"/>
      <w:lvlJc w:val="left"/>
      <w:pPr>
        <w:ind w:left="5332" w:hanging="362"/>
      </w:pPr>
      <w:rPr>
        <w:rFonts w:hint="default"/>
      </w:rPr>
    </w:lvl>
    <w:lvl w:ilvl="6" w:tplc="DEC6FB76">
      <w:numFmt w:val="bullet"/>
      <w:lvlText w:val="•"/>
      <w:lvlJc w:val="left"/>
      <w:pPr>
        <w:ind w:left="6278" w:hanging="362"/>
      </w:pPr>
      <w:rPr>
        <w:rFonts w:hint="default"/>
      </w:rPr>
    </w:lvl>
    <w:lvl w:ilvl="7" w:tplc="7EF60974">
      <w:numFmt w:val="bullet"/>
      <w:lvlText w:val="•"/>
      <w:lvlJc w:val="left"/>
      <w:pPr>
        <w:ind w:left="7224" w:hanging="362"/>
      </w:pPr>
      <w:rPr>
        <w:rFonts w:hint="default"/>
      </w:rPr>
    </w:lvl>
    <w:lvl w:ilvl="8" w:tplc="05BC6464">
      <w:numFmt w:val="bullet"/>
      <w:lvlText w:val="•"/>
      <w:lvlJc w:val="left"/>
      <w:pPr>
        <w:ind w:left="8171" w:hanging="362"/>
      </w:pPr>
      <w:rPr>
        <w:rFonts w:hint="default"/>
      </w:rPr>
    </w:lvl>
  </w:abstractNum>
  <w:abstractNum w:abstractNumId="1" w15:restartNumberingAfterBreak="0">
    <w:nsid w:val="0C43085A"/>
    <w:multiLevelType w:val="hybridMultilevel"/>
    <w:tmpl w:val="11A2B216"/>
    <w:lvl w:ilvl="0" w:tplc="98EE5446">
      <w:start w:val="1"/>
      <w:numFmt w:val="lowerLetter"/>
      <w:lvlText w:val="%1)"/>
      <w:lvlJc w:val="left"/>
      <w:pPr>
        <w:ind w:left="579" w:hanging="364"/>
      </w:pPr>
      <w:rPr>
        <w:rFonts w:ascii="Times New Roman" w:eastAsia="Times New Roman" w:hAnsi="Times New Roman" w:cs="Times New Roman" w:hint="default"/>
        <w:i/>
        <w:color w:val="2F2F2F"/>
        <w:w w:val="108"/>
        <w:sz w:val="23"/>
        <w:szCs w:val="23"/>
      </w:rPr>
    </w:lvl>
    <w:lvl w:ilvl="1" w:tplc="7EC85C8A">
      <w:numFmt w:val="bullet"/>
      <w:lvlText w:val="•"/>
      <w:lvlJc w:val="left"/>
      <w:pPr>
        <w:ind w:left="1528" w:hanging="364"/>
      </w:pPr>
      <w:rPr>
        <w:rFonts w:hint="default"/>
      </w:rPr>
    </w:lvl>
    <w:lvl w:ilvl="2" w:tplc="72D49236">
      <w:numFmt w:val="bullet"/>
      <w:lvlText w:val="•"/>
      <w:lvlJc w:val="left"/>
      <w:pPr>
        <w:ind w:left="2476" w:hanging="364"/>
      </w:pPr>
      <w:rPr>
        <w:rFonts w:hint="default"/>
      </w:rPr>
    </w:lvl>
    <w:lvl w:ilvl="3" w:tplc="9C1441A6">
      <w:numFmt w:val="bullet"/>
      <w:lvlText w:val="•"/>
      <w:lvlJc w:val="left"/>
      <w:pPr>
        <w:ind w:left="3425" w:hanging="364"/>
      </w:pPr>
      <w:rPr>
        <w:rFonts w:hint="default"/>
      </w:rPr>
    </w:lvl>
    <w:lvl w:ilvl="4" w:tplc="EC02B598">
      <w:numFmt w:val="bullet"/>
      <w:lvlText w:val="•"/>
      <w:lvlJc w:val="left"/>
      <w:pPr>
        <w:ind w:left="4373" w:hanging="364"/>
      </w:pPr>
      <w:rPr>
        <w:rFonts w:hint="default"/>
      </w:rPr>
    </w:lvl>
    <w:lvl w:ilvl="5" w:tplc="39746AFC">
      <w:numFmt w:val="bullet"/>
      <w:lvlText w:val="•"/>
      <w:lvlJc w:val="left"/>
      <w:pPr>
        <w:ind w:left="5322" w:hanging="364"/>
      </w:pPr>
      <w:rPr>
        <w:rFonts w:hint="default"/>
      </w:rPr>
    </w:lvl>
    <w:lvl w:ilvl="6" w:tplc="A46C6910">
      <w:numFmt w:val="bullet"/>
      <w:lvlText w:val="•"/>
      <w:lvlJc w:val="left"/>
      <w:pPr>
        <w:ind w:left="6270" w:hanging="364"/>
      </w:pPr>
      <w:rPr>
        <w:rFonts w:hint="default"/>
      </w:rPr>
    </w:lvl>
    <w:lvl w:ilvl="7" w:tplc="046ADA1C">
      <w:numFmt w:val="bullet"/>
      <w:lvlText w:val="•"/>
      <w:lvlJc w:val="left"/>
      <w:pPr>
        <w:ind w:left="7218" w:hanging="364"/>
      </w:pPr>
      <w:rPr>
        <w:rFonts w:hint="default"/>
      </w:rPr>
    </w:lvl>
    <w:lvl w:ilvl="8" w:tplc="220C9A98">
      <w:numFmt w:val="bullet"/>
      <w:lvlText w:val="•"/>
      <w:lvlJc w:val="left"/>
      <w:pPr>
        <w:ind w:left="8167" w:hanging="364"/>
      </w:pPr>
      <w:rPr>
        <w:rFonts w:hint="default"/>
      </w:rPr>
    </w:lvl>
  </w:abstractNum>
  <w:abstractNum w:abstractNumId="2" w15:restartNumberingAfterBreak="0">
    <w:nsid w:val="1A7A7857"/>
    <w:multiLevelType w:val="hybridMultilevel"/>
    <w:tmpl w:val="F842A6D6"/>
    <w:lvl w:ilvl="0" w:tplc="6872469A">
      <w:start w:val="1"/>
      <w:numFmt w:val="lowerLetter"/>
      <w:lvlText w:val="%1)"/>
      <w:lvlJc w:val="left"/>
      <w:pPr>
        <w:ind w:left="1336" w:hanging="490"/>
      </w:pPr>
      <w:rPr>
        <w:rFonts w:ascii="Arial" w:eastAsia="Arial" w:hAnsi="Arial" w:cs="Arial" w:hint="default"/>
        <w:color w:val="232323"/>
        <w:spacing w:val="-1"/>
        <w:w w:val="10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237AC"/>
    <w:multiLevelType w:val="hybridMultilevel"/>
    <w:tmpl w:val="0AB06A78"/>
    <w:lvl w:ilvl="0" w:tplc="E40C2148">
      <w:numFmt w:val="bullet"/>
      <w:lvlText w:val="-"/>
      <w:lvlJc w:val="left"/>
      <w:pPr>
        <w:ind w:left="1125" w:hanging="101"/>
      </w:pPr>
      <w:rPr>
        <w:rFonts w:hint="default"/>
        <w:w w:val="112"/>
      </w:rPr>
    </w:lvl>
    <w:lvl w:ilvl="1" w:tplc="53267476">
      <w:numFmt w:val="bullet"/>
      <w:lvlText w:val="•"/>
      <w:lvlJc w:val="left"/>
      <w:pPr>
        <w:ind w:left="1456" w:hanging="101"/>
      </w:pPr>
      <w:rPr>
        <w:rFonts w:hint="default"/>
      </w:rPr>
    </w:lvl>
    <w:lvl w:ilvl="2" w:tplc="416AEF84">
      <w:numFmt w:val="bullet"/>
      <w:lvlText w:val="•"/>
      <w:lvlJc w:val="left"/>
      <w:pPr>
        <w:ind w:left="1792" w:hanging="101"/>
      </w:pPr>
      <w:rPr>
        <w:rFonts w:hint="default"/>
      </w:rPr>
    </w:lvl>
    <w:lvl w:ilvl="3" w:tplc="56D817AE">
      <w:numFmt w:val="bullet"/>
      <w:lvlText w:val="•"/>
      <w:lvlJc w:val="left"/>
      <w:pPr>
        <w:ind w:left="2128" w:hanging="101"/>
      </w:pPr>
      <w:rPr>
        <w:rFonts w:hint="default"/>
      </w:rPr>
    </w:lvl>
    <w:lvl w:ilvl="4" w:tplc="E87C5A16">
      <w:numFmt w:val="bullet"/>
      <w:lvlText w:val="•"/>
      <w:lvlJc w:val="left"/>
      <w:pPr>
        <w:ind w:left="2465" w:hanging="101"/>
      </w:pPr>
      <w:rPr>
        <w:rFonts w:hint="default"/>
      </w:rPr>
    </w:lvl>
    <w:lvl w:ilvl="5" w:tplc="62A6127A">
      <w:numFmt w:val="bullet"/>
      <w:lvlText w:val="•"/>
      <w:lvlJc w:val="left"/>
      <w:pPr>
        <w:ind w:left="2801" w:hanging="101"/>
      </w:pPr>
      <w:rPr>
        <w:rFonts w:hint="default"/>
      </w:rPr>
    </w:lvl>
    <w:lvl w:ilvl="6" w:tplc="2AFE9EB0">
      <w:numFmt w:val="bullet"/>
      <w:lvlText w:val="•"/>
      <w:lvlJc w:val="left"/>
      <w:pPr>
        <w:ind w:left="3137" w:hanging="101"/>
      </w:pPr>
      <w:rPr>
        <w:rFonts w:hint="default"/>
      </w:rPr>
    </w:lvl>
    <w:lvl w:ilvl="7" w:tplc="755E1F04">
      <w:numFmt w:val="bullet"/>
      <w:lvlText w:val="•"/>
      <w:lvlJc w:val="left"/>
      <w:pPr>
        <w:ind w:left="3473" w:hanging="101"/>
      </w:pPr>
      <w:rPr>
        <w:rFonts w:hint="default"/>
      </w:rPr>
    </w:lvl>
    <w:lvl w:ilvl="8" w:tplc="512A530A">
      <w:numFmt w:val="bullet"/>
      <w:lvlText w:val="•"/>
      <w:lvlJc w:val="left"/>
      <w:pPr>
        <w:ind w:left="3810" w:hanging="101"/>
      </w:pPr>
      <w:rPr>
        <w:rFonts w:hint="default"/>
      </w:rPr>
    </w:lvl>
  </w:abstractNum>
  <w:abstractNum w:abstractNumId="4" w15:restartNumberingAfterBreak="0">
    <w:nsid w:val="1DE76CD3"/>
    <w:multiLevelType w:val="hybridMultilevel"/>
    <w:tmpl w:val="5ECAE46C"/>
    <w:lvl w:ilvl="0" w:tplc="99C8F2F6">
      <w:start w:val="1"/>
      <w:numFmt w:val="lowerLetter"/>
      <w:lvlText w:val="%1)"/>
      <w:lvlJc w:val="left"/>
      <w:pPr>
        <w:ind w:left="559" w:hanging="364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5E76552C">
      <w:numFmt w:val="bullet"/>
      <w:lvlText w:val="•"/>
      <w:lvlJc w:val="left"/>
      <w:pPr>
        <w:ind w:left="1510" w:hanging="364"/>
      </w:pPr>
      <w:rPr>
        <w:rFonts w:hint="default"/>
      </w:rPr>
    </w:lvl>
    <w:lvl w:ilvl="2" w:tplc="C8F60A46">
      <w:numFmt w:val="bullet"/>
      <w:lvlText w:val="•"/>
      <w:lvlJc w:val="left"/>
      <w:pPr>
        <w:ind w:left="2460" w:hanging="364"/>
      </w:pPr>
      <w:rPr>
        <w:rFonts w:hint="default"/>
      </w:rPr>
    </w:lvl>
    <w:lvl w:ilvl="3" w:tplc="797ABB7C">
      <w:numFmt w:val="bullet"/>
      <w:lvlText w:val="•"/>
      <w:lvlJc w:val="left"/>
      <w:pPr>
        <w:ind w:left="3411" w:hanging="364"/>
      </w:pPr>
      <w:rPr>
        <w:rFonts w:hint="default"/>
      </w:rPr>
    </w:lvl>
    <w:lvl w:ilvl="4" w:tplc="320079DE">
      <w:numFmt w:val="bullet"/>
      <w:lvlText w:val="•"/>
      <w:lvlJc w:val="left"/>
      <w:pPr>
        <w:ind w:left="4361" w:hanging="364"/>
      </w:pPr>
      <w:rPr>
        <w:rFonts w:hint="default"/>
      </w:rPr>
    </w:lvl>
    <w:lvl w:ilvl="5" w:tplc="C90C55D2">
      <w:numFmt w:val="bullet"/>
      <w:lvlText w:val="•"/>
      <w:lvlJc w:val="left"/>
      <w:pPr>
        <w:ind w:left="5312" w:hanging="364"/>
      </w:pPr>
      <w:rPr>
        <w:rFonts w:hint="default"/>
      </w:rPr>
    </w:lvl>
    <w:lvl w:ilvl="6" w:tplc="E3AA98B4">
      <w:numFmt w:val="bullet"/>
      <w:lvlText w:val="•"/>
      <w:lvlJc w:val="left"/>
      <w:pPr>
        <w:ind w:left="6262" w:hanging="364"/>
      </w:pPr>
      <w:rPr>
        <w:rFonts w:hint="default"/>
      </w:rPr>
    </w:lvl>
    <w:lvl w:ilvl="7" w:tplc="A9E085EE">
      <w:numFmt w:val="bullet"/>
      <w:lvlText w:val="•"/>
      <w:lvlJc w:val="left"/>
      <w:pPr>
        <w:ind w:left="7212" w:hanging="364"/>
      </w:pPr>
      <w:rPr>
        <w:rFonts w:hint="default"/>
      </w:rPr>
    </w:lvl>
    <w:lvl w:ilvl="8" w:tplc="5D286606">
      <w:numFmt w:val="bullet"/>
      <w:lvlText w:val="•"/>
      <w:lvlJc w:val="left"/>
      <w:pPr>
        <w:ind w:left="8163" w:hanging="364"/>
      </w:pPr>
      <w:rPr>
        <w:rFonts w:hint="default"/>
      </w:rPr>
    </w:lvl>
  </w:abstractNum>
  <w:abstractNum w:abstractNumId="5" w15:restartNumberingAfterBreak="0">
    <w:nsid w:val="1F460214"/>
    <w:multiLevelType w:val="hybridMultilevel"/>
    <w:tmpl w:val="AFEA3182"/>
    <w:lvl w:ilvl="0" w:tplc="C2EA305C">
      <w:start w:val="1"/>
      <w:numFmt w:val="lowerLetter"/>
      <w:lvlText w:val="%1)"/>
      <w:lvlJc w:val="left"/>
      <w:pPr>
        <w:ind w:left="561" w:hanging="364"/>
      </w:pPr>
      <w:rPr>
        <w:rFonts w:hint="default"/>
        <w:i/>
        <w:w w:val="108"/>
      </w:rPr>
    </w:lvl>
    <w:lvl w:ilvl="1" w:tplc="B0867C2A">
      <w:numFmt w:val="bullet"/>
      <w:lvlText w:val="•"/>
      <w:lvlJc w:val="left"/>
      <w:pPr>
        <w:ind w:left="1510" w:hanging="364"/>
      </w:pPr>
      <w:rPr>
        <w:rFonts w:hint="default"/>
      </w:rPr>
    </w:lvl>
    <w:lvl w:ilvl="2" w:tplc="CF6843B6">
      <w:numFmt w:val="bullet"/>
      <w:lvlText w:val="•"/>
      <w:lvlJc w:val="left"/>
      <w:pPr>
        <w:ind w:left="2460" w:hanging="364"/>
      </w:pPr>
      <w:rPr>
        <w:rFonts w:hint="default"/>
      </w:rPr>
    </w:lvl>
    <w:lvl w:ilvl="3" w:tplc="331E7A46">
      <w:numFmt w:val="bullet"/>
      <w:lvlText w:val="•"/>
      <w:lvlJc w:val="left"/>
      <w:pPr>
        <w:ind w:left="3411" w:hanging="364"/>
      </w:pPr>
      <w:rPr>
        <w:rFonts w:hint="default"/>
      </w:rPr>
    </w:lvl>
    <w:lvl w:ilvl="4" w:tplc="5B681FBA">
      <w:numFmt w:val="bullet"/>
      <w:lvlText w:val="•"/>
      <w:lvlJc w:val="left"/>
      <w:pPr>
        <w:ind w:left="4361" w:hanging="364"/>
      </w:pPr>
      <w:rPr>
        <w:rFonts w:hint="default"/>
      </w:rPr>
    </w:lvl>
    <w:lvl w:ilvl="5" w:tplc="65FE2E6A">
      <w:numFmt w:val="bullet"/>
      <w:lvlText w:val="•"/>
      <w:lvlJc w:val="left"/>
      <w:pPr>
        <w:ind w:left="5312" w:hanging="364"/>
      </w:pPr>
      <w:rPr>
        <w:rFonts w:hint="default"/>
      </w:rPr>
    </w:lvl>
    <w:lvl w:ilvl="6" w:tplc="F9002978">
      <w:numFmt w:val="bullet"/>
      <w:lvlText w:val="•"/>
      <w:lvlJc w:val="left"/>
      <w:pPr>
        <w:ind w:left="6262" w:hanging="364"/>
      </w:pPr>
      <w:rPr>
        <w:rFonts w:hint="default"/>
      </w:rPr>
    </w:lvl>
    <w:lvl w:ilvl="7" w:tplc="2B60620C">
      <w:numFmt w:val="bullet"/>
      <w:lvlText w:val="•"/>
      <w:lvlJc w:val="left"/>
      <w:pPr>
        <w:ind w:left="7212" w:hanging="364"/>
      </w:pPr>
      <w:rPr>
        <w:rFonts w:hint="default"/>
      </w:rPr>
    </w:lvl>
    <w:lvl w:ilvl="8" w:tplc="BF8037FA">
      <w:numFmt w:val="bullet"/>
      <w:lvlText w:val="•"/>
      <w:lvlJc w:val="left"/>
      <w:pPr>
        <w:ind w:left="8163" w:hanging="364"/>
      </w:pPr>
      <w:rPr>
        <w:rFonts w:hint="default"/>
      </w:rPr>
    </w:lvl>
  </w:abstractNum>
  <w:abstractNum w:abstractNumId="6" w15:restartNumberingAfterBreak="0">
    <w:nsid w:val="207B4CB3"/>
    <w:multiLevelType w:val="multilevel"/>
    <w:tmpl w:val="7364266A"/>
    <w:lvl w:ilvl="0">
      <w:start w:val="2"/>
      <w:numFmt w:val="decimal"/>
      <w:lvlText w:val="%1"/>
      <w:lvlJc w:val="left"/>
      <w:pPr>
        <w:ind w:left="624" w:hanging="4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27"/>
      </w:pPr>
      <w:rPr>
        <w:rFonts w:hint="default"/>
        <w:i/>
        <w:w w:val="108"/>
      </w:rPr>
    </w:lvl>
    <w:lvl w:ilvl="2">
      <w:numFmt w:val="bullet"/>
      <w:lvlText w:val="•"/>
      <w:lvlJc w:val="left"/>
      <w:pPr>
        <w:ind w:left="2508" w:hanging="427"/>
      </w:pPr>
      <w:rPr>
        <w:rFonts w:hint="default"/>
      </w:rPr>
    </w:lvl>
    <w:lvl w:ilvl="3">
      <w:numFmt w:val="bullet"/>
      <w:lvlText w:val="•"/>
      <w:lvlJc w:val="left"/>
      <w:pPr>
        <w:ind w:left="3453" w:hanging="427"/>
      </w:pPr>
      <w:rPr>
        <w:rFonts w:hint="default"/>
      </w:rPr>
    </w:lvl>
    <w:lvl w:ilvl="4">
      <w:numFmt w:val="bullet"/>
      <w:lvlText w:val="•"/>
      <w:lvlJc w:val="left"/>
      <w:pPr>
        <w:ind w:left="4397" w:hanging="427"/>
      </w:pPr>
      <w:rPr>
        <w:rFonts w:hint="default"/>
      </w:rPr>
    </w:lvl>
    <w:lvl w:ilvl="5">
      <w:numFmt w:val="bullet"/>
      <w:lvlText w:val="•"/>
      <w:lvlJc w:val="left"/>
      <w:pPr>
        <w:ind w:left="5342" w:hanging="427"/>
      </w:pPr>
      <w:rPr>
        <w:rFonts w:hint="default"/>
      </w:rPr>
    </w:lvl>
    <w:lvl w:ilvl="6">
      <w:numFmt w:val="bullet"/>
      <w:lvlText w:val="•"/>
      <w:lvlJc w:val="left"/>
      <w:pPr>
        <w:ind w:left="6286" w:hanging="427"/>
      </w:pPr>
      <w:rPr>
        <w:rFonts w:hint="default"/>
      </w:rPr>
    </w:lvl>
    <w:lvl w:ilvl="7">
      <w:numFmt w:val="bullet"/>
      <w:lvlText w:val="•"/>
      <w:lvlJc w:val="left"/>
      <w:pPr>
        <w:ind w:left="7230" w:hanging="427"/>
      </w:pPr>
      <w:rPr>
        <w:rFonts w:hint="default"/>
      </w:rPr>
    </w:lvl>
    <w:lvl w:ilvl="8">
      <w:numFmt w:val="bullet"/>
      <w:lvlText w:val="•"/>
      <w:lvlJc w:val="left"/>
      <w:pPr>
        <w:ind w:left="8175" w:hanging="427"/>
      </w:pPr>
      <w:rPr>
        <w:rFonts w:hint="default"/>
      </w:rPr>
    </w:lvl>
  </w:abstractNum>
  <w:abstractNum w:abstractNumId="7" w15:restartNumberingAfterBreak="0">
    <w:nsid w:val="21446D5A"/>
    <w:multiLevelType w:val="hybridMultilevel"/>
    <w:tmpl w:val="B7E09E1C"/>
    <w:lvl w:ilvl="0" w:tplc="05A25AE0">
      <w:start w:val="1"/>
      <w:numFmt w:val="upperLetter"/>
      <w:lvlText w:val="%1."/>
      <w:lvlJc w:val="left"/>
      <w:pPr>
        <w:ind w:left="609" w:hanging="440"/>
      </w:pPr>
      <w:rPr>
        <w:rFonts w:hint="default"/>
        <w:i/>
        <w:spacing w:val="-1"/>
        <w:w w:val="104"/>
      </w:rPr>
    </w:lvl>
    <w:lvl w:ilvl="1" w:tplc="A33A9B02">
      <w:start w:val="1"/>
      <w:numFmt w:val="decimal"/>
      <w:lvlText w:val="(%2)"/>
      <w:lvlJc w:val="left"/>
      <w:pPr>
        <w:ind w:left="182" w:hanging="383"/>
      </w:pPr>
      <w:rPr>
        <w:rFonts w:ascii="Times New Roman" w:eastAsia="Times New Roman" w:hAnsi="Times New Roman" w:cs="Times New Roman" w:hint="default"/>
        <w:i/>
        <w:color w:val="2F2F2F"/>
        <w:w w:val="101"/>
        <w:sz w:val="24"/>
        <w:szCs w:val="24"/>
      </w:rPr>
    </w:lvl>
    <w:lvl w:ilvl="2" w:tplc="48C62768">
      <w:numFmt w:val="bullet"/>
      <w:lvlText w:val="•"/>
      <w:lvlJc w:val="left"/>
      <w:pPr>
        <w:ind w:left="1651" w:hanging="383"/>
      </w:pPr>
      <w:rPr>
        <w:rFonts w:hint="default"/>
      </w:rPr>
    </w:lvl>
    <w:lvl w:ilvl="3" w:tplc="3DB6FD98">
      <w:numFmt w:val="bullet"/>
      <w:lvlText w:val="•"/>
      <w:lvlJc w:val="left"/>
      <w:pPr>
        <w:ind w:left="2703" w:hanging="383"/>
      </w:pPr>
      <w:rPr>
        <w:rFonts w:hint="default"/>
      </w:rPr>
    </w:lvl>
    <w:lvl w:ilvl="4" w:tplc="6CAA25E8">
      <w:numFmt w:val="bullet"/>
      <w:lvlText w:val="•"/>
      <w:lvlJc w:val="left"/>
      <w:pPr>
        <w:ind w:left="3754" w:hanging="383"/>
      </w:pPr>
      <w:rPr>
        <w:rFonts w:hint="default"/>
      </w:rPr>
    </w:lvl>
    <w:lvl w:ilvl="5" w:tplc="ABF69380">
      <w:numFmt w:val="bullet"/>
      <w:lvlText w:val="•"/>
      <w:lvlJc w:val="left"/>
      <w:pPr>
        <w:ind w:left="4806" w:hanging="383"/>
      </w:pPr>
      <w:rPr>
        <w:rFonts w:hint="default"/>
      </w:rPr>
    </w:lvl>
    <w:lvl w:ilvl="6" w:tplc="29CA90FA">
      <w:numFmt w:val="bullet"/>
      <w:lvlText w:val="•"/>
      <w:lvlJc w:val="left"/>
      <w:pPr>
        <w:ind w:left="5857" w:hanging="383"/>
      </w:pPr>
      <w:rPr>
        <w:rFonts w:hint="default"/>
      </w:rPr>
    </w:lvl>
    <w:lvl w:ilvl="7" w:tplc="73A065AA">
      <w:numFmt w:val="bullet"/>
      <w:lvlText w:val="•"/>
      <w:lvlJc w:val="left"/>
      <w:pPr>
        <w:ind w:left="6909" w:hanging="383"/>
      </w:pPr>
      <w:rPr>
        <w:rFonts w:hint="default"/>
      </w:rPr>
    </w:lvl>
    <w:lvl w:ilvl="8" w:tplc="98E88D12">
      <w:numFmt w:val="bullet"/>
      <w:lvlText w:val="•"/>
      <w:lvlJc w:val="left"/>
      <w:pPr>
        <w:ind w:left="7960" w:hanging="383"/>
      </w:pPr>
      <w:rPr>
        <w:rFonts w:hint="default"/>
      </w:rPr>
    </w:lvl>
  </w:abstractNum>
  <w:abstractNum w:abstractNumId="8" w15:restartNumberingAfterBreak="0">
    <w:nsid w:val="21ED36B0"/>
    <w:multiLevelType w:val="hybridMultilevel"/>
    <w:tmpl w:val="BEB6C582"/>
    <w:lvl w:ilvl="0" w:tplc="E664431A">
      <w:start w:val="1"/>
      <w:numFmt w:val="decimal"/>
      <w:lvlText w:val="(%1)"/>
      <w:lvlJc w:val="left"/>
      <w:pPr>
        <w:ind w:left="785" w:hanging="575"/>
      </w:pPr>
      <w:rPr>
        <w:rFonts w:hint="default"/>
        <w:color w:val="auto"/>
        <w:spacing w:val="-1"/>
        <w:w w:val="108"/>
        <w:sz w:val="22"/>
        <w:szCs w:val="22"/>
      </w:rPr>
    </w:lvl>
    <w:lvl w:ilvl="1" w:tplc="9B3CD9D8">
      <w:start w:val="1"/>
      <w:numFmt w:val="lowerLetter"/>
      <w:lvlText w:val="%2)"/>
      <w:lvlJc w:val="left"/>
      <w:pPr>
        <w:ind w:left="1217" w:hanging="429"/>
      </w:pPr>
      <w:rPr>
        <w:rFonts w:ascii="Arial" w:eastAsia="Arial" w:hAnsi="Arial" w:cs="Arial" w:hint="default"/>
        <w:color w:val="232323"/>
        <w:spacing w:val="-1"/>
        <w:w w:val="103"/>
        <w:sz w:val="24"/>
        <w:szCs w:val="24"/>
      </w:rPr>
    </w:lvl>
    <w:lvl w:ilvl="2" w:tplc="D6AADBB2">
      <w:numFmt w:val="bullet"/>
      <w:lvlText w:val="•"/>
      <w:lvlJc w:val="left"/>
      <w:pPr>
        <w:ind w:left="2202" w:hanging="429"/>
      </w:pPr>
      <w:rPr>
        <w:rFonts w:hint="default"/>
      </w:rPr>
    </w:lvl>
    <w:lvl w:ilvl="3" w:tplc="D8D85B4A">
      <w:numFmt w:val="bullet"/>
      <w:lvlText w:val="•"/>
      <w:lvlJc w:val="left"/>
      <w:pPr>
        <w:ind w:left="3185" w:hanging="429"/>
      </w:pPr>
      <w:rPr>
        <w:rFonts w:hint="default"/>
      </w:rPr>
    </w:lvl>
    <w:lvl w:ilvl="4" w:tplc="AD4E180A">
      <w:numFmt w:val="bullet"/>
      <w:lvlText w:val="•"/>
      <w:lvlJc w:val="left"/>
      <w:pPr>
        <w:ind w:left="4168" w:hanging="429"/>
      </w:pPr>
      <w:rPr>
        <w:rFonts w:hint="default"/>
      </w:rPr>
    </w:lvl>
    <w:lvl w:ilvl="5" w:tplc="A612A676">
      <w:numFmt w:val="bullet"/>
      <w:lvlText w:val="•"/>
      <w:lvlJc w:val="left"/>
      <w:pPr>
        <w:ind w:left="5150" w:hanging="429"/>
      </w:pPr>
      <w:rPr>
        <w:rFonts w:hint="default"/>
      </w:rPr>
    </w:lvl>
    <w:lvl w:ilvl="6" w:tplc="684C910E">
      <w:numFmt w:val="bullet"/>
      <w:lvlText w:val="•"/>
      <w:lvlJc w:val="left"/>
      <w:pPr>
        <w:ind w:left="6133" w:hanging="429"/>
      </w:pPr>
      <w:rPr>
        <w:rFonts w:hint="default"/>
      </w:rPr>
    </w:lvl>
    <w:lvl w:ilvl="7" w:tplc="67E06E98">
      <w:numFmt w:val="bullet"/>
      <w:lvlText w:val="•"/>
      <w:lvlJc w:val="left"/>
      <w:pPr>
        <w:ind w:left="7116" w:hanging="429"/>
      </w:pPr>
      <w:rPr>
        <w:rFonts w:hint="default"/>
      </w:rPr>
    </w:lvl>
    <w:lvl w:ilvl="8" w:tplc="5E08B974">
      <w:numFmt w:val="bullet"/>
      <w:lvlText w:val="•"/>
      <w:lvlJc w:val="left"/>
      <w:pPr>
        <w:ind w:left="8098" w:hanging="429"/>
      </w:pPr>
      <w:rPr>
        <w:rFonts w:hint="default"/>
      </w:rPr>
    </w:lvl>
  </w:abstractNum>
  <w:abstractNum w:abstractNumId="9" w15:restartNumberingAfterBreak="0">
    <w:nsid w:val="22B40B26"/>
    <w:multiLevelType w:val="hybridMultilevel"/>
    <w:tmpl w:val="DC4C0A74"/>
    <w:lvl w:ilvl="0" w:tplc="0405000F">
      <w:start w:val="1"/>
      <w:numFmt w:val="decimal"/>
      <w:lvlText w:val="%1."/>
      <w:lvlJc w:val="left"/>
      <w:pPr>
        <w:ind w:left="1530" w:hanging="360"/>
      </w:p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6F66B8B"/>
    <w:multiLevelType w:val="hybridMultilevel"/>
    <w:tmpl w:val="05BE81FC"/>
    <w:lvl w:ilvl="0" w:tplc="05C01AD2">
      <w:start w:val="1"/>
      <w:numFmt w:val="lowerLetter"/>
      <w:lvlText w:val="%1)"/>
      <w:lvlJc w:val="left"/>
      <w:pPr>
        <w:ind w:left="587" w:hanging="358"/>
      </w:pPr>
      <w:rPr>
        <w:rFonts w:ascii="Times New Roman" w:eastAsia="Times New Roman" w:hAnsi="Times New Roman" w:cs="Times New Roman" w:hint="default"/>
        <w:i/>
        <w:color w:val="2F2F2F"/>
        <w:w w:val="108"/>
        <w:sz w:val="23"/>
        <w:szCs w:val="23"/>
      </w:rPr>
    </w:lvl>
    <w:lvl w:ilvl="1" w:tplc="5D9C8090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88FE0AA4">
      <w:numFmt w:val="bullet"/>
      <w:lvlText w:val="•"/>
      <w:lvlJc w:val="left"/>
      <w:pPr>
        <w:ind w:left="2476" w:hanging="358"/>
      </w:pPr>
      <w:rPr>
        <w:rFonts w:hint="default"/>
      </w:rPr>
    </w:lvl>
    <w:lvl w:ilvl="3" w:tplc="B3C62186">
      <w:numFmt w:val="bullet"/>
      <w:lvlText w:val="•"/>
      <w:lvlJc w:val="left"/>
      <w:pPr>
        <w:ind w:left="3425" w:hanging="358"/>
      </w:pPr>
      <w:rPr>
        <w:rFonts w:hint="default"/>
      </w:rPr>
    </w:lvl>
    <w:lvl w:ilvl="4" w:tplc="5998A21A">
      <w:numFmt w:val="bullet"/>
      <w:lvlText w:val="•"/>
      <w:lvlJc w:val="left"/>
      <w:pPr>
        <w:ind w:left="4373" w:hanging="358"/>
      </w:pPr>
      <w:rPr>
        <w:rFonts w:hint="default"/>
      </w:rPr>
    </w:lvl>
    <w:lvl w:ilvl="5" w:tplc="293C5906">
      <w:numFmt w:val="bullet"/>
      <w:lvlText w:val="•"/>
      <w:lvlJc w:val="left"/>
      <w:pPr>
        <w:ind w:left="5322" w:hanging="358"/>
      </w:pPr>
      <w:rPr>
        <w:rFonts w:hint="default"/>
      </w:rPr>
    </w:lvl>
    <w:lvl w:ilvl="6" w:tplc="B346136C">
      <w:numFmt w:val="bullet"/>
      <w:lvlText w:val="•"/>
      <w:lvlJc w:val="left"/>
      <w:pPr>
        <w:ind w:left="6270" w:hanging="358"/>
      </w:pPr>
      <w:rPr>
        <w:rFonts w:hint="default"/>
      </w:rPr>
    </w:lvl>
    <w:lvl w:ilvl="7" w:tplc="865015A2">
      <w:numFmt w:val="bullet"/>
      <w:lvlText w:val="•"/>
      <w:lvlJc w:val="left"/>
      <w:pPr>
        <w:ind w:left="7218" w:hanging="358"/>
      </w:pPr>
      <w:rPr>
        <w:rFonts w:hint="default"/>
      </w:rPr>
    </w:lvl>
    <w:lvl w:ilvl="8" w:tplc="2D0227BE">
      <w:numFmt w:val="bullet"/>
      <w:lvlText w:val="•"/>
      <w:lvlJc w:val="left"/>
      <w:pPr>
        <w:ind w:left="8167" w:hanging="358"/>
      </w:pPr>
      <w:rPr>
        <w:rFonts w:hint="default"/>
      </w:rPr>
    </w:lvl>
  </w:abstractNum>
  <w:abstractNum w:abstractNumId="11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2F4B"/>
    <w:multiLevelType w:val="hybridMultilevel"/>
    <w:tmpl w:val="7EBC7898"/>
    <w:lvl w:ilvl="0" w:tplc="EA288BF8">
      <w:start w:val="1"/>
      <w:numFmt w:val="decimal"/>
      <w:lvlText w:val="%1."/>
      <w:lvlJc w:val="left"/>
      <w:pPr>
        <w:ind w:left="605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325" w:hanging="360"/>
      </w:pPr>
    </w:lvl>
    <w:lvl w:ilvl="2" w:tplc="0405001B" w:tentative="1">
      <w:start w:val="1"/>
      <w:numFmt w:val="lowerRoman"/>
      <w:lvlText w:val="%3."/>
      <w:lvlJc w:val="right"/>
      <w:pPr>
        <w:ind w:left="2045" w:hanging="180"/>
      </w:pPr>
    </w:lvl>
    <w:lvl w:ilvl="3" w:tplc="0405000F" w:tentative="1">
      <w:start w:val="1"/>
      <w:numFmt w:val="decimal"/>
      <w:lvlText w:val="%4."/>
      <w:lvlJc w:val="left"/>
      <w:pPr>
        <w:ind w:left="2765" w:hanging="360"/>
      </w:pPr>
    </w:lvl>
    <w:lvl w:ilvl="4" w:tplc="04050019" w:tentative="1">
      <w:start w:val="1"/>
      <w:numFmt w:val="lowerLetter"/>
      <w:lvlText w:val="%5."/>
      <w:lvlJc w:val="left"/>
      <w:pPr>
        <w:ind w:left="3485" w:hanging="360"/>
      </w:pPr>
    </w:lvl>
    <w:lvl w:ilvl="5" w:tplc="0405001B" w:tentative="1">
      <w:start w:val="1"/>
      <w:numFmt w:val="lowerRoman"/>
      <w:lvlText w:val="%6."/>
      <w:lvlJc w:val="right"/>
      <w:pPr>
        <w:ind w:left="4205" w:hanging="180"/>
      </w:pPr>
    </w:lvl>
    <w:lvl w:ilvl="6" w:tplc="0405000F" w:tentative="1">
      <w:start w:val="1"/>
      <w:numFmt w:val="decimal"/>
      <w:lvlText w:val="%7."/>
      <w:lvlJc w:val="left"/>
      <w:pPr>
        <w:ind w:left="4925" w:hanging="360"/>
      </w:pPr>
    </w:lvl>
    <w:lvl w:ilvl="7" w:tplc="04050019" w:tentative="1">
      <w:start w:val="1"/>
      <w:numFmt w:val="lowerLetter"/>
      <w:lvlText w:val="%8."/>
      <w:lvlJc w:val="left"/>
      <w:pPr>
        <w:ind w:left="5645" w:hanging="360"/>
      </w:pPr>
    </w:lvl>
    <w:lvl w:ilvl="8" w:tplc="040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3" w15:restartNumberingAfterBreak="0">
    <w:nsid w:val="292B08A5"/>
    <w:multiLevelType w:val="hybridMultilevel"/>
    <w:tmpl w:val="B8F88454"/>
    <w:lvl w:ilvl="0" w:tplc="2E025B8E">
      <w:start w:val="1"/>
      <w:numFmt w:val="upperLetter"/>
      <w:lvlText w:val="%1."/>
      <w:lvlJc w:val="left"/>
      <w:pPr>
        <w:ind w:left="526" w:hanging="281"/>
      </w:pPr>
      <w:rPr>
        <w:rFonts w:hint="default"/>
        <w:i/>
        <w:spacing w:val="-1"/>
        <w:w w:val="103"/>
      </w:rPr>
    </w:lvl>
    <w:lvl w:ilvl="1" w:tplc="C204A89A">
      <w:start w:val="2"/>
      <w:numFmt w:val="decimal"/>
      <w:lvlText w:val="(%2)"/>
      <w:lvlJc w:val="left"/>
      <w:pPr>
        <w:ind w:left="1182" w:hanging="348"/>
        <w:jc w:val="right"/>
      </w:pPr>
      <w:rPr>
        <w:rFonts w:hint="default"/>
        <w:i/>
        <w:w w:val="107"/>
      </w:rPr>
    </w:lvl>
    <w:lvl w:ilvl="2" w:tplc="91C4A984">
      <w:numFmt w:val="bullet"/>
      <w:lvlText w:val="•"/>
      <w:lvlJc w:val="left"/>
      <w:pPr>
        <w:ind w:left="2167" w:hanging="348"/>
      </w:pPr>
      <w:rPr>
        <w:rFonts w:hint="default"/>
      </w:rPr>
    </w:lvl>
    <w:lvl w:ilvl="3" w:tplc="A23449B4">
      <w:numFmt w:val="bullet"/>
      <w:lvlText w:val="•"/>
      <w:lvlJc w:val="left"/>
      <w:pPr>
        <w:ind w:left="3154" w:hanging="348"/>
      </w:pPr>
      <w:rPr>
        <w:rFonts w:hint="default"/>
      </w:rPr>
    </w:lvl>
    <w:lvl w:ilvl="4" w:tplc="D3585708">
      <w:numFmt w:val="bullet"/>
      <w:lvlText w:val="•"/>
      <w:lvlJc w:val="left"/>
      <w:pPr>
        <w:ind w:left="4141" w:hanging="348"/>
      </w:pPr>
      <w:rPr>
        <w:rFonts w:hint="default"/>
      </w:rPr>
    </w:lvl>
    <w:lvl w:ilvl="5" w:tplc="6366DD48">
      <w:numFmt w:val="bullet"/>
      <w:lvlText w:val="•"/>
      <w:lvlJc w:val="left"/>
      <w:pPr>
        <w:ind w:left="5128" w:hanging="348"/>
      </w:pPr>
      <w:rPr>
        <w:rFonts w:hint="default"/>
      </w:rPr>
    </w:lvl>
    <w:lvl w:ilvl="6" w:tplc="8D8C952E">
      <w:numFmt w:val="bullet"/>
      <w:lvlText w:val="•"/>
      <w:lvlJc w:val="left"/>
      <w:pPr>
        <w:ind w:left="6115" w:hanging="348"/>
      </w:pPr>
      <w:rPr>
        <w:rFonts w:hint="default"/>
      </w:rPr>
    </w:lvl>
    <w:lvl w:ilvl="7" w:tplc="AC42EC8C">
      <w:numFmt w:val="bullet"/>
      <w:lvlText w:val="•"/>
      <w:lvlJc w:val="left"/>
      <w:pPr>
        <w:ind w:left="7102" w:hanging="348"/>
      </w:pPr>
      <w:rPr>
        <w:rFonts w:hint="default"/>
      </w:rPr>
    </w:lvl>
    <w:lvl w:ilvl="8" w:tplc="50149738">
      <w:numFmt w:val="bullet"/>
      <w:lvlText w:val="•"/>
      <w:lvlJc w:val="left"/>
      <w:pPr>
        <w:ind w:left="8089" w:hanging="348"/>
      </w:pPr>
      <w:rPr>
        <w:rFonts w:hint="default"/>
      </w:rPr>
    </w:lvl>
  </w:abstractNum>
  <w:abstractNum w:abstractNumId="14" w15:restartNumberingAfterBreak="0">
    <w:nsid w:val="29431E83"/>
    <w:multiLevelType w:val="hybridMultilevel"/>
    <w:tmpl w:val="5F049A0E"/>
    <w:lvl w:ilvl="0" w:tplc="76F2BF24">
      <w:numFmt w:val="bullet"/>
      <w:lvlText w:val="•"/>
      <w:lvlJc w:val="left"/>
      <w:pPr>
        <w:ind w:left="650" w:hanging="147"/>
      </w:pPr>
      <w:rPr>
        <w:rFonts w:ascii="Times New Roman" w:eastAsia="Times New Roman" w:hAnsi="Times New Roman" w:cs="Times New Roman" w:hint="default"/>
        <w:color w:val="777979"/>
        <w:w w:val="98"/>
        <w:sz w:val="12"/>
        <w:szCs w:val="12"/>
      </w:rPr>
    </w:lvl>
    <w:lvl w:ilvl="1" w:tplc="787A4DEC">
      <w:numFmt w:val="bullet"/>
      <w:lvlText w:val="•"/>
      <w:lvlJc w:val="left"/>
      <w:pPr>
        <w:ind w:left="714" w:hanging="147"/>
      </w:pPr>
      <w:rPr>
        <w:rFonts w:hint="default"/>
      </w:rPr>
    </w:lvl>
    <w:lvl w:ilvl="2" w:tplc="ED6282AA">
      <w:numFmt w:val="bullet"/>
      <w:lvlText w:val="•"/>
      <w:lvlJc w:val="left"/>
      <w:pPr>
        <w:ind w:left="769" w:hanging="147"/>
      </w:pPr>
      <w:rPr>
        <w:rFonts w:hint="default"/>
      </w:rPr>
    </w:lvl>
    <w:lvl w:ilvl="3" w:tplc="438EEC5A">
      <w:numFmt w:val="bullet"/>
      <w:lvlText w:val="•"/>
      <w:lvlJc w:val="left"/>
      <w:pPr>
        <w:ind w:left="823" w:hanging="147"/>
      </w:pPr>
      <w:rPr>
        <w:rFonts w:hint="default"/>
      </w:rPr>
    </w:lvl>
    <w:lvl w:ilvl="4" w:tplc="B600CE8E">
      <w:numFmt w:val="bullet"/>
      <w:lvlText w:val="•"/>
      <w:lvlJc w:val="left"/>
      <w:pPr>
        <w:ind w:left="878" w:hanging="147"/>
      </w:pPr>
      <w:rPr>
        <w:rFonts w:hint="default"/>
      </w:rPr>
    </w:lvl>
    <w:lvl w:ilvl="5" w:tplc="97BEDD12">
      <w:numFmt w:val="bullet"/>
      <w:lvlText w:val="•"/>
      <w:lvlJc w:val="left"/>
      <w:pPr>
        <w:ind w:left="932" w:hanging="147"/>
      </w:pPr>
      <w:rPr>
        <w:rFonts w:hint="default"/>
      </w:rPr>
    </w:lvl>
    <w:lvl w:ilvl="6" w:tplc="A2ECC7C2">
      <w:numFmt w:val="bullet"/>
      <w:lvlText w:val="•"/>
      <w:lvlJc w:val="left"/>
      <w:pPr>
        <w:ind w:left="987" w:hanging="147"/>
      </w:pPr>
      <w:rPr>
        <w:rFonts w:hint="default"/>
      </w:rPr>
    </w:lvl>
    <w:lvl w:ilvl="7" w:tplc="F60848CE">
      <w:numFmt w:val="bullet"/>
      <w:lvlText w:val="•"/>
      <w:lvlJc w:val="left"/>
      <w:pPr>
        <w:ind w:left="1041" w:hanging="147"/>
      </w:pPr>
      <w:rPr>
        <w:rFonts w:hint="default"/>
      </w:rPr>
    </w:lvl>
    <w:lvl w:ilvl="8" w:tplc="7C3A2CF4">
      <w:numFmt w:val="bullet"/>
      <w:lvlText w:val="•"/>
      <w:lvlJc w:val="left"/>
      <w:pPr>
        <w:ind w:left="1096" w:hanging="147"/>
      </w:pPr>
      <w:rPr>
        <w:rFonts w:hint="default"/>
      </w:rPr>
    </w:lvl>
  </w:abstractNum>
  <w:abstractNum w:abstractNumId="15" w15:restartNumberingAfterBreak="0">
    <w:nsid w:val="2979542C"/>
    <w:multiLevelType w:val="hybridMultilevel"/>
    <w:tmpl w:val="E0A83A4A"/>
    <w:lvl w:ilvl="0" w:tplc="FAD09F80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98658F"/>
    <w:multiLevelType w:val="hybridMultilevel"/>
    <w:tmpl w:val="C568A266"/>
    <w:lvl w:ilvl="0" w:tplc="D046B8AA">
      <w:start w:val="1"/>
      <w:numFmt w:val="lowerLetter"/>
      <w:lvlText w:val="%1)"/>
      <w:lvlJc w:val="left"/>
      <w:pPr>
        <w:ind w:left="498" w:hanging="286"/>
      </w:pPr>
      <w:rPr>
        <w:rFonts w:ascii="Times New Roman" w:eastAsia="Times New Roman" w:hAnsi="Times New Roman" w:cs="Times New Roman" w:hint="default"/>
        <w:i/>
        <w:color w:val="2F2F2F"/>
        <w:w w:val="104"/>
        <w:sz w:val="23"/>
        <w:szCs w:val="23"/>
      </w:rPr>
    </w:lvl>
    <w:lvl w:ilvl="1" w:tplc="C93CAF60">
      <w:numFmt w:val="bullet"/>
      <w:lvlText w:val="•"/>
      <w:lvlJc w:val="left"/>
      <w:pPr>
        <w:ind w:left="1456" w:hanging="286"/>
      </w:pPr>
      <w:rPr>
        <w:rFonts w:hint="default"/>
      </w:rPr>
    </w:lvl>
    <w:lvl w:ilvl="2" w:tplc="6134736C">
      <w:numFmt w:val="bullet"/>
      <w:lvlText w:val="•"/>
      <w:lvlJc w:val="left"/>
      <w:pPr>
        <w:ind w:left="2412" w:hanging="286"/>
      </w:pPr>
      <w:rPr>
        <w:rFonts w:hint="default"/>
      </w:rPr>
    </w:lvl>
    <w:lvl w:ilvl="3" w:tplc="6BFE667E">
      <w:numFmt w:val="bullet"/>
      <w:lvlText w:val="•"/>
      <w:lvlJc w:val="left"/>
      <w:pPr>
        <w:ind w:left="3369" w:hanging="286"/>
      </w:pPr>
      <w:rPr>
        <w:rFonts w:hint="default"/>
      </w:rPr>
    </w:lvl>
    <w:lvl w:ilvl="4" w:tplc="7B446420">
      <w:numFmt w:val="bullet"/>
      <w:lvlText w:val="•"/>
      <w:lvlJc w:val="left"/>
      <w:pPr>
        <w:ind w:left="4325" w:hanging="286"/>
      </w:pPr>
      <w:rPr>
        <w:rFonts w:hint="default"/>
      </w:rPr>
    </w:lvl>
    <w:lvl w:ilvl="5" w:tplc="96B65DCA">
      <w:numFmt w:val="bullet"/>
      <w:lvlText w:val="•"/>
      <w:lvlJc w:val="left"/>
      <w:pPr>
        <w:ind w:left="5282" w:hanging="286"/>
      </w:pPr>
      <w:rPr>
        <w:rFonts w:hint="default"/>
      </w:rPr>
    </w:lvl>
    <w:lvl w:ilvl="6" w:tplc="649E8A52">
      <w:numFmt w:val="bullet"/>
      <w:lvlText w:val="•"/>
      <w:lvlJc w:val="left"/>
      <w:pPr>
        <w:ind w:left="6238" w:hanging="286"/>
      </w:pPr>
      <w:rPr>
        <w:rFonts w:hint="default"/>
      </w:rPr>
    </w:lvl>
    <w:lvl w:ilvl="7" w:tplc="09EAC55E">
      <w:numFmt w:val="bullet"/>
      <w:lvlText w:val="•"/>
      <w:lvlJc w:val="left"/>
      <w:pPr>
        <w:ind w:left="7194" w:hanging="286"/>
      </w:pPr>
      <w:rPr>
        <w:rFonts w:hint="default"/>
      </w:rPr>
    </w:lvl>
    <w:lvl w:ilvl="8" w:tplc="2F809994">
      <w:numFmt w:val="bullet"/>
      <w:lvlText w:val="•"/>
      <w:lvlJc w:val="left"/>
      <w:pPr>
        <w:ind w:left="8151" w:hanging="286"/>
      </w:pPr>
      <w:rPr>
        <w:rFonts w:hint="default"/>
      </w:rPr>
    </w:lvl>
  </w:abstractNum>
  <w:abstractNum w:abstractNumId="17" w15:restartNumberingAfterBreak="0">
    <w:nsid w:val="3022494D"/>
    <w:multiLevelType w:val="hybridMultilevel"/>
    <w:tmpl w:val="C8E8F8DE"/>
    <w:lvl w:ilvl="0" w:tplc="0DD4E04C">
      <w:start w:val="1"/>
      <w:numFmt w:val="decimal"/>
      <w:lvlText w:val="%1)"/>
      <w:lvlJc w:val="left"/>
      <w:pPr>
        <w:ind w:left="592" w:hanging="365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66368F00">
      <w:numFmt w:val="bullet"/>
      <w:lvlText w:val="•"/>
      <w:lvlJc w:val="left"/>
      <w:pPr>
        <w:ind w:left="1546" w:hanging="365"/>
      </w:pPr>
      <w:rPr>
        <w:rFonts w:hint="default"/>
      </w:rPr>
    </w:lvl>
    <w:lvl w:ilvl="2" w:tplc="993E6E60">
      <w:numFmt w:val="bullet"/>
      <w:lvlText w:val="•"/>
      <w:lvlJc w:val="left"/>
      <w:pPr>
        <w:ind w:left="2492" w:hanging="365"/>
      </w:pPr>
      <w:rPr>
        <w:rFonts w:hint="default"/>
      </w:rPr>
    </w:lvl>
    <w:lvl w:ilvl="3" w:tplc="CCB25856">
      <w:numFmt w:val="bullet"/>
      <w:lvlText w:val="•"/>
      <w:lvlJc w:val="left"/>
      <w:pPr>
        <w:ind w:left="3439" w:hanging="365"/>
      </w:pPr>
      <w:rPr>
        <w:rFonts w:hint="default"/>
      </w:rPr>
    </w:lvl>
    <w:lvl w:ilvl="4" w:tplc="667C323C">
      <w:numFmt w:val="bullet"/>
      <w:lvlText w:val="•"/>
      <w:lvlJc w:val="left"/>
      <w:pPr>
        <w:ind w:left="4385" w:hanging="365"/>
      </w:pPr>
      <w:rPr>
        <w:rFonts w:hint="default"/>
      </w:rPr>
    </w:lvl>
    <w:lvl w:ilvl="5" w:tplc="77BCFDD2">
      <w:numFmt w:val="bullet"/>
      <w:lvlText w:val="•"/>
      <w:lvlJc w:val="left"/>
      <w:pPr>
        <w:ind w:left="5332" w:hanging="365"/>
      </w:pPr>
      <w:rPr>
        <w:rFonts w:hint="default"/>
      </w:rPr>
    </w:lvl>
    <w:lvl w:ilvl="6" w:tplc="2D28B4B8">
      <w:numFmt w:val="bullet"/>
      <w:lvlText w:val="•"/>
      <w:lvlJc w:val="left"/>
      <w:pPr>
        <w:ind w:left="6278" w:hanging="365"/>
      </w:pPr>
      <w:rPr>
        <w:rFonts w:hint="default"/>
      </w:rPr>
    </w:lvl>
    <w:lvl w:ilvl="7" w:tplc="A23C4CCA">
      <w:numFmt w:val="bullet"/>
      <w:lvlText w:val="•"/>
      <w:lvlJc w:val="left"/>
      <w:pPr>
        <w:ind w:left="7224" w:hanging="365"/>
      </w:pPr>
      <w:rPr>
        <w:rFonts w:hint="default"/>
      </w:rPr>
    </w:lvl>
    <w:lvl w:ilvl="8" w:tplc="3A6C8F78">
      <w:numFmt w:val="bullet"/>
      <w:lvlText w:val="•"/>
      <w:lvlJc w:val="left"/>
      <w:pPr>
        <w:ind w:left="8171" w:hanging="365"/>
      </w:pPr>
      <w:rPr>
        <w:rFonts w:hint="default"/>
      </w:rPr>
    </w:lvl>
  </w:abstractNum>
  <w:abstractNum w:abstractNumId="18" w15:restartNumberingAfterBreak="0">
    <w:nsid w:val="31C50F5F"/>
    <w:multiLevelType w:val="hybridMultilevel"/>
    <w:tmpl w:val="E7B001EC"/>
    <w:lvl w:ilvl="0" w:tplc="058E6D8C">
      <w:start w:val="11"/>
      <w:numFmt w:val="decimal"/>
      <w:lvlText w:val="(%1)"/>
      <w:lvlJc w:val="left"/>
      <w:pPr>
        <w:ind w:left="155" w:hanging="490"/>
      </w:pPr>
      <w:rPr>
        <w:rFonts w:ascii="Times New Roman" w:eastAsia="Times New Roman" w:hAnsi="Times New Roman" w:cs="Times New Roman" w:hint="default"/>
        <w:i/>
        <w:color w:val="2F2F2F"/>
        <w:w w:val="101"/>
        <w:sz w:val="24"/>
        <w:szCs w:val="24"/>
      </w:rPr>
    </w:lvl>
    <w:lvl w:ilvl="1" w:tplc="1CBEED76">
      <w:numFmt w:val="bullet"/>
      <w:lvlText w:val="•"/>
      <w:lvlJc w:val="left"/>
      <w:pPr>
        <w:ind w:left="1150" w:hanging="490"/>
      </w:pPr>
      <w:rPr>
        <w:rFonts w:hint="default"/>
      </w:rPr>
    </w:lvl>
    <w:lvl w:ilvl="2" w:tplc="4CBC3290">
      <w:numFmt w:val="bullet"/>
      <w:lvlText w:val="•"/>
      <w:lvlJc w:val="left"/>
      <w:pPr>
        <w:ind w:left="2140" w:hanging="490"/>
      </w:pPr>
      <w:rPr>
        <w:rFonts w:hint="default"/>
      </w:rPr>
    </w:lvl>
    <w:lvl w:ilvl="3" w:tplc="0DB4EE1A">
      <w:numFmt w:val="bullet"/>
      <w:lvlText w:val="•"/>
      <w:lvlJc w:val="left"/>
      <w:pPr>
        <w:ind w:left="3131" w:hanging="490"/>
      </w:pPr>
      <w:rPr>
        <w:rFonts w:hint="default"/>
      </w:rPr>
    </w:lvl>
    <w:lvl w:ilvl="4" w:tplc="09963A78">
      <w:numFmt w:val="bullet"/>
      <w:lvlText w:val="•"/>
      <w:lvlJc w:val="left"/>
      <w:pPr>
        <w:ind w:left="4121" w:hanging="490"/>
      </w:pPr>
      <w:rPr>
        <w:rFonts w:hint="default"/>
      </w:rPr>
    </w:lvl>
    <w:lvl w:ilvl="5" w:tplc="91F87E86">
      <w:numFmt w:val="bullet"/>
      <w:lvlText w:val="•"/>
      <w:lvlJc w:val="left"/>
      <w:pPr>
        <w:ind w:left="5112" w:hanging="490"/>
      </w:pPr>
      <w:rPr>
        <w:rFonts w:hint="default"/>
      </w:rPr>
    </w:lvl>
    <w:lvl w:ilvl="6" w:tplc="5900ADA2">
      <w:numFmt w:val="bullet"/>
      <w:lvlText w:val="•"/>
      <w:lvlJc w:val="left"/>
      <w:pPr>
        <w:ind w:left="6102" w:hanging="490"/>
      </w:pPr>
      <w:rPr>
        <w:rFonts w:hint="default"/>
      </w:rPr>
    </w:lvl>
    <w:lvl w:ilvl="7" w:tplc="AB208444">
      <w:numFmt w:val="bullet"/>
      <w:lvlText w:val="•"/>
      <w:lvlJc w:val="left"/>
      <w:pPr>
        <w:ind w:left="7092" w:hanging="490"/>
      </w:pPr>
      <w:rPr>
        <w:rFonts w:hint="default"/>
      </w:rPr>
    </w:lvl>
    <w:lvl w:ilvl="8" w:tplc="90545658">
      <w:numFmt w:val="bullet"/>
      <w:lvlText w:val="•"/>
      <w:lvlJc w:val="left"/>
      <w:pPr>
        <w:ind w:left="8083" w:hanging="490"/>
      </w:pPr>
      <w:rPr>
        <w:rFonts w:hint="default"/>
      </w:rPr>
    </w:lvl>
  </w:abstractNum>
  <w:abstractNum w:abstractNumId="19" w15:restartNumberingAfterBreak="0">
    <w:nsid w:val="37173D24"/>
    <w:multiLevelType w:val="hybridMultilevel"/>
    <w:tmpl w:val="A25AECA2"/>
    <w:lvl w:ilvl="0" w:tplc="89BA31D6">
      <w:start w:val="1"/>
      <w:numFmt w:val="lowerLetter"/>
      <w:lvlText w:val="%1)"/>
      <w:lvlJc w:val="left"/>
      <w:pPr>
        <w:ind w:left="1645" w:hanging="427"/>
      </w:pPr>
      <w:rPr>
        <w:rFonts w:ascii="Arial" w:eastAsia="Arial" w:hAnsi="Arial" w:cs="Arial" w:hint="default"/>
        <w:color w:val="232323"/>
        <w:spacing w:val="-1"/>
        <w:w w:val="101"/>
        <w:sz w:val="24"/>
        <w:szCs w:val="24"/>
      </w:rPr>
    </w:lvl>
    <w:lvl w:ilvl="1" w:tplc="550895E2">
      <w:numFmt w:val="bullet"/>
      <w:lvlText w:val="•"/>
      <w:lvlJc w:val="left"/>
      <w:pPr>
        <w:ind w:left="2482" w:hanging="427"/>
      </w:pPr>
      <w:rPr>
        <w:rFonts w:hint="default"/>
      </w:rPr>
    </w:lvl>
    <w:lvl w:ilvl="2" w:tplc="A8881E3C">
      <w:numFmt w:val="bullet"/>
      <w:lvlText w:val="•"/>
      <w:lvlJc w:val="left"/>
      <w:pPr>
        <w:ind w:left="3324" w:hanging="427"/>
      </w:pPr>
      <w:rPr>
        <w:rFonts w:hint="default"/>
      </w:rPr>
    </w:lvl>
    <w:lvl w:ilvl="3" w:tplc="52FC205E">
      <w:numFmt w:val="bullet"/>
      <w:lvlText w:val="•"/>
      <w:lvlJc w:val="left"/>
      <w:pPr>
        <w:ind w:left="4167" w:hanging="427"/>
      </w:pPr>
      <w:rPr>
        <w:rFonts w:hint="default"/>
      </w:rPr>
    </w:lvl>
    <w:lvl w:ilvl="4" w:tplc="16C609C0">
      <w:numFmt w:val="bullet"/>
      <w:lvlText w:val="•"/>
      <w:lvlJc w:val="left"/>
      <w:pPr>
        <w:ind w:left="5009" w:hanging="427"/>
      </w:pPr>
      <w:rPr>
        <w:rFonts w:hint="default"/>
      </w:rPr>
    </w:lvl>
    <w:lvl w:ilvl="5" w:tplc="77128986">
      <w:numFmt w:val="bullet"/>
      <w:lvlText w:val="•"/>
      <w:lvlJc w:val="left"/>
      <w:pPr>
        <w:ind w:left="5852" w:hanging="427"/>
      </w:pPr>
      <w:rPr>
        <w:rFonts w:hint="default"/>
      </w:rPr>
    </w:lvl>
    <w:lvl w:ilvl="6" w:tplc="729EA85E">
      <w:numFmt w:val="bullet"/>
      <w:lvlText w:val="•"/>
      <w:lvlJc w:val="left"/>
      <w:pPr>
        <w:ind w:left="6694" w:hanging="427"/>
      </w:pPr>
      <w:rPr>
        <w:rFonts w:hint="default"/>
      </w:rPr>
    </w:lvl>
    <w:lvl w:ilvl="7" w:tplc="AAB433F6">
      <w:numFmt w:val="bullet"/>
      <w:lvlText w:val="•"/>
      <w:lvlJc w:val="left"/>
      <w:pPr>
        <w:ind w:left="7536" w:hanging="427"/>
      </w:pPr>
      <w:rPr>
        <w:rFonts w:hint="default"/>
      </w:rPr>
    </w:lvl>
    <w:lvl w:ilvl="8" w:tplc="F1063ADA">
      <w:numFmt w:val="bullet"/>
      <w:lvlText w:val="•"/>
      <w:lvlJc w:val="left"/>
      <w:pPr>
        <w:ind w:left="8379" w:hanging="427"/>
      </w:pPr>
      <w:rPr>
        <w:rFonts w:hint="default"/>
      </w:rPr>
    </w:lvl>
  </w:abstractNum>
  <w:abstractNum w:abstractNumId="20" w15:restartNumberingAfterBreak="0">
    <w:nsid w:val="37573D92"/>
    <w:multiLevelType w:val="hybridMultilevel"/>
    <w:tmpl w:val="A462BCF8"/>
    <w:lvl w:ilvl="0" w:tplc="4F3ABE10">
      <w:start w:val="1"/>
      <w:numFmt w:val="decimal"/>
      <w:lvlText w:val="%1."/>
      <w:lvlJc w:val="left"/>
      <w:pPr>
        <w:ind w:left="824" w:hanging="571"/>
      </w:pPr>
      <w:rPr>
        <w:rFonts w:ascii="Arial" w:eastAsia="Arial" w:hAnsi="Arial" w:cs="Arial" w:hint="default"/>
        <w:color w:val="232323"/>
        <w:spacing w:val="0"/>
        <w:w w:val="102"/>
        <w:sz w:val="24"/>
        <w:szCs w:val="24"/>
      </w:rPr>
    </w:lvl>
    <w:lvl w:ilvl="1" w:tplc="3720264C">
      <w:start w:val="1"/>
      <w:numFmt w:val="lowerLetter"/>
      <w:lvlText w:val="%2)"/>
      <w:lvlJc w:val="left"/>
      <w:pPr>
        <w:ind w:left="1233" w:hanging="421"/>
      </w:pPr>
      <w:rPr>
        <w:rFonts w:ascii="Arial" w:eastAsia="Arial" w:hAnsi="Arial" w:cs="Arial" w:hint="default"/>
        <w:color w:val="232323"/>
        <w:spacing w:val="-1"/>
        <w:w w:val="101"/>
        <w:sz w:val="22"/>
        <w:szCs w:val="22"/>
      </w:rPr>
    </w:lvl>
    <w:lvl w:ilvl="2" w:tplc="105E28E4">
      <w:start w:val="1"/>
      <w:numFmt w:val="decimal"/>
      <w:lvlText w:val="%3."/>
      <w:lvlJc w:val="left"/>
      <w:pPr>
        <w:ind w:left="1662" w:hanging="431"/>
      </w:pPr>
      <w:rPr>
        <w:rFonts w:ascii="Arial" w:eastAsia="Arial" w:hAnsi="Arial" w:cs="Arial" w:hint="default"/>
        <w:color w:val="232323"/>
        <w:spacing w:val="-1"/>
        <w:w w:val="108"/>
        <w:sz w:val="22"/>
        <w:szCs w:val="22"/>
      </w:rPr>
    </w:lvl>
    <w:lvl w:ilvl="3" w:tplc="EBC453E0">
      <w:numFmt w:val="bullet"/>
      <w:lvlText w:val="•"/>
      <w:lvlJc w:val="left"/>
      <w:pPr>
        <w:ind w:left="2710" w:hanging="431"/>
      </w:pPr>
      <w:rPr>
        <w:rFonts w:hint="default"/>
      </w:rPr>
    </w:lvl>
    <w:lvl w:ilvl="4" w:tplc="16982A1C">
      <w:numFmt w:val="bullet"/>
      <w:lvlText w:val="•"/>
      <w:lvlJc w:val="left"/>
      <w:pPr>
        <w:ind w:left="3761" w:hanging="431"/>
      </w:pPr>
      <w:rPr>
        <w:rFonts w:hint="default"/>
      </w:rPr>
    </w:lvl>
    <w:lvl w:ilvl="5" w:tplc="FCAE66EC">
      <w:numFmt w:val="bullet"/>
      <w:lvlText w:val="•"/>
      <w:lvlJc w:val="left"/>
      <w:pPr>
        <w:ind w:left="4811" w:hanging="431"/>
      </w:pPr>
      <w:rPr>
        <w:rFonts w:hint="default"/>
      </w:rPr>
    </w:lvl>
    <w:lvl w:ilvl="6" w:tplc="DE560E10">
      <w:numFmt w:val="bullet"/>
      <w:lvlText w:val="•"/>
      <w:lvlJc w:val="left"/>
      <w:pPr>
        <w:ind w:left="5862" w:hanging="431"/>
      </w:pPr>
      <w:rPr>
        <w:rFonts w:hint="default"/>
      </w:rPr>
    </w:lvl>
    <w:lvl w:ilvl="7" w:tplc="EA3CC340">
      <w:numFmt w:val="bullet"/>
      <w:lvlText w:val="•"/>
      <w:lvlJc w:val="left"/>
      <w:pPr>
        <w:ind w:left="6912" w:hanging="431"/>
      </w:pPr>
      <w:rPr>
        <w:rFonts w:hint="default"/>
      </w:rPr>
    </w:lvl>
    <w:lvl w:ilvl="8" w:tplc="02EEA82E">
      <w:numFmt w:val="bullet"/>
      <w:lvlText w:val="•"/>
      <w:lvlJc w:val="left"/>
      <w:pPr>
        <w:ind w:left="7963" w:hanging="431"/>
      </w:pPr>
      <w:rPr>
        <w:rFonts w:hint="default"/>
      </w:rPr>
    </w:lvl>
  </w:abstractNum>
  <w:abstractNum w:abstractNumId="21" w15:restartNumberingAfterBreak="0">
    <w:nsid w:val="38956393"/>
    <w:multiLevelType w:val="hybridMultilevel"/>
    <w:tmpl w:val="E514EE64"/>
    <w:lvl w:ilvl="0" w:tplc="E664431A">
      <w:start w:val="1"/>
      <w:numFmt w:val="decimal"/>
      <w:lvlText w:val="(%1)"/>
      <w:lvlJc w:val="left"/>
      <w:pPr>
        <w:ind w:left="807" w:hanging="575"/>
      </w:pPr>
      <w:rPr>
        <w:rFonts w:hint="default"/>
        <w:color w:val="auto"/>
        <w:spacing w:val="-1"/>
        <w:w w:val="108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511" w:hanging="360"/>
      </w:pPr>
    </w:lvl>
    <w:lvl w:ilvl="2" w:tplc="C172B7AC">
      <w:numFmt w:val="bullet"/>
      <w:lvlText w:val="•"/>
      <w:lvlJc w:val="left"/>
      <w:pPr>
        <w:ind w:left="2652" w:hanging="575"/>
      </w:pPr>
      <w:rPr>
        <w:rFonts w:hint="default"/>
      </w:rPr>
    </w:lvl>
    <w:lvl w:ilvl="3" w:tplc="D7D838BA">
      <w:numFmt w:val="bullet"/>
      <w:lvlText w:val="•"/>
      <w:lvlJc w:val="left"/>
      <w:pPr>
        <w:ind w:left="3579" w:hanging="575"/>
      </w:pPr>
      <w:rPr>
        <w:rFonts w:hint="default"/>
      </w:rPr>
    </w:lvl>
    <w:lvl w:ilvl="4" w:tplc="AA343A14">
      <w:numFmt w:val="bullet"/>
      <w:lvlText w:val="•"/>
      <w:lvlJc w:val="left"/>
      <w:pPr>
        <w:ind w:left="4505" w:hanging="575"/>
      </w:pPr>
      <w:rPr>
        <w:rFonts w:hint="default"/>
      </w:rPr>
    </w:lvl>
    <w:lvl w:ilvl="5" w:tplc="8E1C61FC">
      <w:numFmt w:val="bullet"/>
      <w:lvlText w:val="•"/>
      <w:lvlJc w:val="left"/>
      <w:pPr>
        <w:ind w:left="5432" w:hanging="575"/>
      </w:pPr>
      <w:rPr>
        <w:rFonts w:hint="default"/>
      </w:rPr>
    </w:lvl>
    <w:lvl w:ilvl="6" w:tplc="952C3A84">
      <w:numFmt w:val="bullet"/>
      <w:lvlText w:val="•"/>
      <w:lvlJc w:val="left"/>
      <w:pPr>
        <w:ind w:left="6358" w:hanging="575"/>
      </w:pPr>
      <w:rPr>
        <w:rFonts w:hint="default"/>
      </w:rPr>
    </w:lvl>
    <w:lvl w:ilvl="7" w:tplc="3DFA3384">
      <w:numFmt w:val="bullet"/>
      <w:lvlText w:val="•"/>
      <w:lvlJc w:val="left"/>
      <w:pPr>
        <w:ind w:left="7284" w:hanging="575"/>
      </w:pPr>
      <w:rPr>
        <w:rFonts w:hint="default"/>
      </w:rPr>
    </w:lvl>
    <w:lvl w:ilvl="8" w:tplc="A06E4126">
      <w:numFmt w:val="bullet"/>
      <w:lvlText w:val="•"/>
      <w:lvlJc w:val="left"/>
      <w:pPr>
        <w:ind w:left="8211" w:hanging="575"/>
      </w:pPr>
      <w:rPr>
        <w:rFonts w:hint="default"/>
      </w:rPr>
    </w:lvl>
  </w:abstractNum>
  <w:abstractNum w:abstractNumId="22" w15:restartNumberingAfterBreak="0">
    <w:nsid w:val="3E807E79"/>
    <w:multiLevelType w:val="hybridMultilevel"/>
    <w:tmpl w:val="8D56C852"/>
    <w:lvl w:ilvl="0" w:tplc="ADB23652">
      <w:numFmt w:val="bullet"/>
      <w:lvlText w:val="•"/>
      <w:lvlJc w:val="left"/>
      <w:pPr>
        <w:ind w:left="1117" w:hanging="90"/>
      </w:pPr>
      <w:rPr>
        <w:rFonts w:hint="default"/>
        <w:w w:val="106"/>
      </w:rPr>
    </w:lvl>
    <w:lvl w:ilvl="1" w:tplc="4C9EC27A">
      <w:numFmt w:val="bullet"/>
      <w:lvlText w:val="•"/>
      <w:lvlJc w:val="left"/>
      <w:pPr>
        <w:ind w:left="1456" w:hanging="90"/>
      </w:pPr>
      <w:rPr>
        <w:rFonts w:hint="default"/>
      </w:rPr>
    </w:lvl>
    <w:lvl w:ilvl="2" w:tplc="6F92A1BA">
      <w:numFmt w:val="bullet"/>
      <w:lvlText w:val="•"/>
      <w:lvlJc w:val="left"/>
      <w:pPr>
        <w:ind w:left="1792" w:hanging="90"/>
      </w:pPr>
      <w:rPr>
        <w:rFonts w:hint="default"/>
      </w:rPr>
    </w:lvl>
    <w:lvl w:ilvl="3" w:tplc="0C1871C2">
      <w:numFmt w:val="bullet"/>
      <w:lvlText w:val="•"/>
      <w:lvlJc w:val="left"/>
      <w:pPr>
        <w:ind w:left="2128" w:hanging="90"/>
      </w:pPr>
      <w:rPr>
        <w:rFonts w:hint="default"/>
      </w:rPr>
    </w:lvl>
    <w:lvl w:ilvl="4" w:tplc="8D08CE56">
      <w:numFmt w:val="bullet"/>
      <w:lvlText w:val="•"/>
      <w:lvlJc w:val="left"/>
      <w:pPr>
        <w:ind w:left="2465" w:hanging="90"/>
      </w:pPr>
      <w:rPr>
        <w:rFonts w:hint="default"/>
      </w:rPr>
    </w:lvl>
    <w:lvl w:ilvl="5" w:tplc="58E4A11E">
      <w:numFmt w:val="bullet"/>
      <w:lvlText w:val="•"/>
      <w:lvlJc w:val="left"/>
      <w:pPr>
        <w:ind w:left="2801" w:hanging="90"/>
      </w:pPr>
      <w:rPr>
        <w:rFonts w:hint="default"/>
      </w:rPr>
    </w:lvl>
    <w:lvl w:ilvl="6" w:tplc="9EB86636">
      <w:numFmt w:val="bullet"/>
      <w:lvlText w:val="•"/>
      <w:lvlJc w:val="left"/>
      <w:pPr>
        <w:ind w:left="3137" w:hanging="90"/>
      </w:pPr>
      <w:rPr>
        <w:rFonts w:hint="default"/>
      </w:rPr>
    </w:lvl>
    <w:lvl w:ilvl="7" w:tplc="989C1F7E">
      <w:numFmt w:val="bullet"/>
      <w:lvlText w:val="•"/>
      <w:lvlJc w:val="left"/>
      <w:pPr>
        <w:ind w:left="3473" w:hanging="90"/>
      </w:pPr>
      <w:rPr>
        <w:rFonts w:hint="default"/>
      </w:rPr>
    </w:lvl>
    <w:lvl w:ilvl="8" w:tplc="8258EC1E">
      <w:numFmt w:val="bullet"/>
      <w:lvlText w:val="•"/>
      <w:lvlJc w:val="left"/>
      <w:pPr>
        <w:ind w:left="3810" w:hanging="90"/>
      </w:pPr>
      <w:rPr>
        <w:rFonts w:hint="default"/>
      </w:rPr>
    </w:lvl>
  </w:abstractNum>
  <w:abstractNum w:abstractNumId="23" w15:restartNumberingAfterBreak="0">
    <w:nsid w:val="41397338"/>
    <w:multiLevelType w:val="hybridMultilevel"/>
    <w:tmpl w:val="DE3AE03E"/>
    <w:lvl w:ilvl="0" w:tplc="5AF26D78">
      <w:start w:val="1"/>
      <w:numFmt w:val="lowerLetter"/>
      <w:lvlText w:val="%1)"/>
      <w:lvlJc w:val="left"/>
      <w:pPr>
        <w:ind w:left="527" w:hanging="361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29366096">
      <w:start w:val="1"/>
      <w:numFmt w:val="decimal"/>
      <w:lvlText w:val="%2."/>
      <w:lvlJc w:val="left"/>
      <w:pPr>
        <w:ind w:left="910" w:hanging="359"/>
      </w:pPr>
      <w:rPr>
        <w:rFonts w:ascii="Times New Roman" w:eastAsia="Times New Roman" w:hAnsi="Times New Roman" w:cs="Times New Roman" w:hint="default"/>
        <w:i/>
        <w:color w:val="2F2F2F"/>
        <w:w w:val="104"/>
        <w:sz w:val="23"/>
        <w:szCs w:val="23"/>
      </w:rPr>
    </w:lvl>
    <w:lvl w:ilvl="2" w:tplc="BFBE83F2">
      <w:numFmt w:val="bullet"/>
      <w:lvlText w:val="•"/>
      <w:lvlJc w:val="left"/>
      <w:pPr>
        <w:ind w:left="920" w:hanging="359"/>
      </w:pPr>
      <w:rPr>
        <w:rFonts w:hint="default"/>
      </w:rPr>
    </w:lvl>
    <w:lvl w:ilvl="3" w:tplc="3AE00AFE">
      <w:numFmt w:val="bullet"/>
      <w:lvlText w:val="•"/>
      <w:lvlJc w:val="left"/>
      <w:pPr>
        <w:ind w:left="2063" w:hanging="359"/>
      </w:pPr>
      <w:rPr>
        <w:rFonts w:hint="default"/>
      </w:rPr>
    </w:lvl>
    <w:lvl w:ilvl="4" w:tplc="FADC79E6">
      <w:numFmt w:val="bullet"/>
      <w:lvlText w:val="•"/>
      <w:lvlJc w:val="left"/>
      <w:pPr>
        <w:ind w:left="3206" w:hanging="359"/>
      </w:pPr>
      <w:rPr>
        <w:rFonts w:hint="default"/>
      </w:rPr>
    </w:lvl>
    <w:lvl w:ilvl="5" w:tplc="CC2C68D6">
      <w:numFmt w:val="bullet"/>
      <w:lvlText w:val="•"/>
      <w:lvlJc w:val="left"/>
      <w:pPr>
        <w:ind w:left="4349" w:hanging="359"/>
      </w:pPr>
      <w:rPr>
        <w:rFonts w:hint="default"/>
      </w:rPr>
    </w:lvl>
    <w:lvl w:ilvl="6" w:tplc="4EEE980A">
      <w:numFmt w:val="bullet"/>
      <w:lvlText w:val="•"/>
      <w:lvlJc w:val="left"/>
      <w:pPr>
        <w:ind w:left="5492" w:hanging="359"/>
      </w:pPr>
      <w:rPr>
        <w:rFonts w:hint="default"/>
      </w:rPr>
    </w:lvl>
    <w:lvl w:ilvl="7" w:tplc="27E013F4">
      <w:numFmt w:val="bullet"/>
      <w:lvlText w:val="•"/>
      <w:lvlJc w:val="left"/>
      <w:pPr>
        <w:ind w:left="6635" w:hanging="359"/>
      </w:pPr>
      <w:rPr>
        <w:rFonts w:hint="default"/>
      </w:rPr>
    </w:lvl>
    <w:lvl w:ilvl="8" w:tplc="D44CE8EE">
      <w:numFmt w:val="bullet"/>
      <w:lvlText w:val="•"/>
      <w:lvlJc w:val="left"/>
      <w:pPr>
        <w:ind w:left="7778" w:hanging="359"/>
      </w:pPr>
      <w:rPr>
        <w:rFonts w:hint="default"/>
      </w:rPr>
    </w:lvl>
  </w:abstractNum>
  <w:abstractNum w:abstractNumId="24" w15:restartNumberingAfterBreak="0">
    <w:nsid w:val="42C65C7A"/>
    <w:multiLevelType w:val="hybridMultilevel"/>
    <w:tmpl w:val="FBA20B3E"/>
    <w:lvl w:ilvl="0" w:tplc="CD18C6D2">
      <w:start w:val="1"/>
      <w:numFmt w:val="decimal"/>
      <w:lvlText w:val="%1."/>
      <w:lvlJc w:val="left"/>
      <w:pPr>
        <w:ind w:left="884" w:hanging="571"/>
      </w:pPr>
      <w:rPr>
        <w:rFonts w:ascii="Arial" w:eastAsia="Arial" w:hAnsi="Arial" w:cs="Arial" w:hint="default"/>
        <w:color w:val="232323"/>
        <w:spacing w:val="-1"/>
        <w:w w:val="104"/>
        <w:sz w:val="24"/>
        <w:szCs w:val="24"/>
      </w:rPr>
    </w:lvl>
    <w:lvl w:ilvl="1" w:tplc="EBE2067A">
      <w:start w:val="1"/>
      <w:numFmt w:val="lowerLetter"/>
      <w:lvlText w:val="%2)"/>
      <w:lvlJc w:val="left"/>
      <w:pPr>
        <w:ind w:left="1313" w:hanging="419"/>
      </w:pPr>
      <w:rPr>
        <w:rFonts w:ascii="Arial" w:eastAsia="Arial" w:hAnsi="Arial" w:cs="Arial" w:hint="default"/>
        <w:color w:val="232323"/>
        <w:spacing w:val="-1"/>
        <w:w w:val="101"/>
        <w:sz w:val="24"/>
        <w:szCs w:val="24"/>
      </w:rPr>
    </w:lvl>
    <w:lvl w:ilvl="2" w:tplc="C33EA35E">
      <w:numFmt w:val="bullet"/>
      <w:lvlText w:val="•"/>
      <w:lvlJc w:val="left"/>
      <w:pPr>
        <w:ind w:left="2291" w:hanging="419"/>
      </w:pPr>
      <w:rPr>
        <w:rFonts w:hint="default"/>
      </w:rPr>
    </w:lvl>
    <w:lvl w:ilvl="3" w:tplc="BED44AFC">
      <w:numFmt w:val="bullet"/>
      <w:lvlText w:val="•"/>
      <w:lvlJc w:val="left"/>
      <w:pPr>
        <w:ind w:left="3263" w:hanging="419"/>
      </w:pPr>
      <w:rPr>
        <w:rFonts w:hint="default"/>
      </w:rPr>
    </w:lvl>
    <w:lvl w:ilvl="4" w:tplc="F93E7512">
      <w:numFmt w:val="bullet"/>
      <w:lvlText w:val="•"/>
      <w:lvlJc w:val="left"/>
      <w:pPr>
        <w:ind w:left="4234" w:hanging="419"/>
      </w:pPr>
      <w:rPr>
        <w:rFonts w:hint="default"/>
      </w:rPr>
    </w:lvl>
    <w:lvl w:ilvl="5" w:tplc="CD6ADB06">
      <w:numFmt w:val="bullet"/>
      <w:lvlText w:val="•"/>
      <w:lvlJc w:val="left"/>
      <w:pPr>
        <w:ind w:left="5206" w:hanging="419"/>
      </w:pPr>
      <w:rPr>
        <w:rFonts w:hint="default"/>
      </w:rPr>
    </w:lvl>
    <w:lvl w:ilvl="6" w:tplc="2048D442">
      <w:numFmt w:val="bullet"/>
      <w:lvlText w:val="•"/>
      <w:lvlJc w:val="left"/>
      <w:pPr>
        <w:ind w:left="6177" w:hanging="419"/>
      </w:pPr>
      <w:rPr>
        <w:rFonts w:hint="default"/>
      </w:rPr>
    </w:lvl>
    <w:lvl w:ilvl="7" w:tplc="65FE58D2">
      <w:numFmt w:val="bullet"/>
      <w:lvlText w:val="•"/>
      <w:lvlJc w:val="left"/>
      <w:pPr>
        <w:ind w:left="7149" w:hanging="419"/>
      </w:pPr>
      <w:rPr>
        <w:rFonts w:hint="default"/>
      </w:rPr>
    </w:lvl>
    <w:lvl w:ilvl="8" w:tplc="E09A0728">
      <w:numFmt w:val="bullet"/>
      <w:lvlText w:val="•"/>
      <w:lvlJc w:val="left"/>
      <w:pPr>
        <w:ind w:left="8120" w:hanging="419"/>
      </w:pPr>
      <w:rPr>
        <w:rFonts w:hint="default"/>
      </w:rPr>
    </w:lvl>
  </w:abstractNum>
  <w:abstractNum w:abstractNumId="25" w15:restartNumberingAfterBreak="0">
    <w:nsid w:val="430A1AB8"/>
    <w:multiLevelType w:val="hybridMultilevel"/>
    <w:tmpl w:val="544ECFBC"/>
    <w:lvl w:ilvl="0" w:tplc="F4EE07A2">
      <w:start w:val="1"/>
      <w:numFmt w:val="lowerLetter"/>
      <w:lvlText w:val="%1)"/>
      <w:lvlJc w:val="left"/>
      <w:pPr>
        <w:ind w:left="513" w:hanging="366"/>
      </w:pPr>
      <w:rPr>
        <w:rFonts w:ascii="Times New Roman" w:eastAsia="Times New Roman" w:hAnsi="Times New Roman" w:cs="Times New Roman" w:hint="default"/>
        <w:i/>
        <w:color w:val="2F2F2F"/>
        <w:w w:val="106"/>
        <w:sz w:val="24"/>
        <w:szCs w:val="24"/>
      </w:rPr>
    </w:lvl>
    <w:lvl w:ilvl="1" w:tplc="20663564">
      <w:numFmt w:val="bullet"/>
      <w:lvlText w:val="•"/>
      <w:lvlJc w:val="left"/>
      <w:pPr>
        <w:ind w:left="1474" w:hanging="366"/>
      </w:pPr>
      <w:rPr>
        <w:rFonts w:hint="default"/>
      </w:rPr>
    </w:lvl>
    <w:lvl w:ilvl="2" w:tplc="848EDE9C">
      <w:numFmt w:val="bullet"/>
      <w:lvlText w:val="•"/>
      <w:lvlJc w:val="left"/>
      <w:pPr>
        <w:ind w:left="2428" w:hanging="366"/>
      </w:pPr>
      <w:rPr>
        <w:rFonts w:hint="default"/>
      </w:rPr>
    </w:lvl>
    <w:lvl w:ilvl="3" w:tplc="9F0861C4">
      <w:numFmt w:val="bullet"/>
      <w:lvlText w:val="•"/>
      <w:lvlJc w:val="left"/>
      <w:pPr>
        <w:ind w:left="3383" w:hanging="366"/>
      </w:pPr>
      <w:rPr>
        <w:rFonts w:hint="default"/>
      </w:rPr>
    </w:lvl>
    <w:lvl w:ilvl="4" w:tplc="10805284">
      <w:numFmt w:val="bullet"/>
      <w:lvlText w:val="•"/>
      <w:lvlJc w:val="left"/>
      <w:pPr>
        <w:ind w:left="4337" w:hanging="366"/>
      </w:pPr>
      <w:rPr>
        <w:rFonts w:hint="default"/>
      </w:rPr>
    </w:lvl>
    <w:lvl w:ilvl="5" w:tplc="FB28BA1A">
      <w:numFmt w:val="bullet"/>
      <w:lvlText w:val="•"/>
      <w:lvlJc w:val="left"/>
      <w:pPr>
        <w:ind w:left="5292" w:hanging="366"/>
      </w:pPr>
      <w:rPr>
        <w:rFonts w:hint="default"/>
      </w:rPr>
    </w:lvl>
    <w:lvl w:ilvl="6" w:tplc="FEA6E08A">
      <w:numFmt w:val="bullet"/>
      <w:lvlText w:val="•"/>
      <w:lvlJc w:val="left"/>
      <w:pPr>
        <w:ind w:left="6246" w:hanging="366"/>
      </w:pPr>
      <w:rPr>
        <w:rFonts w:hint="default"/>
      </w:rPr>
    </w:lvl>
    <w:lvl w:ilvl="7" w:tplc="D0DAC30E">
      <w:numFmt w:val="bullet"/>
      <w:lvlText w:val="•"/>
      <w:lvlJc w:val="left"/>
      <w:pPr>
        <w:ind w:left="7200" w:hanging="366"/>
      </w:pPr>
      <w:rPr>
        <w:rFonts w:hint="default"/>
      </w:rPr>
    </w:lvl>
    <w:lvl w:ilvl="8" w:tplc="795C50A4">
      <w:numFmt w:val="bullet"/>
      <w:lvlText w:val="•"/>
      <w:lvlJc w:val="left"/>
      <w:pPr>
        <w:ind w:left="8155" w:hanging="366"/>
      </w:pPr>
      <w:rPr>
        <w:rFonts w:hint="default"/>
      </w:rPr>
    </w:lvl>
  </w:abstractNum>
  <w:abstractNum w:abstractNumId="26" w15:restartNumberingAfterBreak="0">
    <w:nsid w:val="48035E78"/>
    <w:multiLevelType w:val="hybridMultilevel"/>
    <w:tmpl w:val="F050EA26"/>
    <w:lvl w:ilvl="0" w:tplc="6974F688">
      <w:start w:val="1"/>
      <w:numFmt w:val="lowerLetter"/>
      <w:lvlText w:val="%1)"/>
      <w:lvlJc w:val="left"/>
      <w:pPr>
        <w:ind w:left="560" w:hanging="360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1" w:tplc="404AD664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4588E1C4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AD1694B4"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36C23BBE">
      <w:numFmt w:val="bullet"/>
      <w:lvlText w:val="•"/>
      <w:lvlJc w:val="left"/>
      <w:pPr>
        <w:ind w:left="4361" w:hanging="360"/>
      </w:pPr>
      <w:rPr>
        <w:rFonts w:hint="default"/>
      </w:rPr>
    </w:lvl>
    <w:lvl w:ilvl="5" w:tplc="6B04FFBA">
      <w:numFmt w:val="bullet"/>
      <w:lvlText w:val="•"/>
      <w:lvlJc w:val="left"/>
      <w:pPr>
        <w:ind w:left="5312" w:hanging="360"/>
      </w:pPr>
      <w:rPr>
        <w:rFonts w:hint="default"/>
      </w:rPr>
    </w:lvl>
    <w:lvl w:ilvl="6" w:tplc="254A10B0"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A866E5CA"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F9909774"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27" w15:restartNumberingAfterBreak="0">
    <w:nsid w:val="48F64E9E"/>
    <w:multiLevelType w:val="hybridMultilevel"/>
    <w:tmpl w:val="79C28266"/>
    <w:lvl w:ilvl="0" w:tplc="14267A66">
      <w:start w:val="3"/>
      <w:numFmt w:val="decimal"/>
      <w:lvlText w:val="%1."/>
      <w:lvlJc w:val="left"/>
      <w:pPr>
        <w:ind w:left="810" w:hanging="574"/>
      </w:pPr>
      <w:rPr>
        <w:rFonts w:ascii="Arial" w:eastAsia="Arial" w:hAnsi="Arial" w:cs="Arial" w:hint="default"/>
        <w:color w:val="232323"/>
        <w:spacing w:val="-1"/>
        <w:w w:val="106"/>
        <w:sz w:val="24"/>
        <w:szCs w:val="24"/>
      </w:rPr>
    </w:lvl>
    <w:lvl w:ilvl="1" w:tplc="FBB4B166">
      <w:numFmt w:val="bullet"/>
      <w:lvlText w:val="•"/>
      <w:lvlJc w:val="left"/>
      <w:pPr>
        <w:ind w:left="1744" w:hanging="574"/>
      </w:pPr>
      <w:rPr>
        <w:rFonts w:hint="default"/>
      </w:rPr>
    </w:lvl>
    <w:lvl w:ilvl="2" w:tplc="20B89E88">
      <w:numFmt w:val="bullet"/>
      <w:lvlText w:val="•"/>
      <w:lvlJc w:val="left"/>
      <w:pPr>
        <w:ind w:left="2668" w:hanging="574"/>
      </w:pPr>
      <w:rPr>
        <w:rFonts w:hint="default"/>
      </w:rPr>
    </w:lvl>
    <w:lvl w:ilvl="3" w:tplc="4900EFDA">
      <w:numFmt w:val="bullet"/>
      <w:lvlText w:val="•"/>
      <w:lvlJc w:val="left"/>
      <w:pPr>
        <w:ind w:left="3593" w:hanging="574"/>
      </w:pPr>
      <w:rPr>
        <w:rFonts w:hint="default"/>
      </w:rPr>
    </w:lvl>
    <w:lvl w:ilvl="4" w:tplc="319A63A8">
      <w:numFmt w:val="bullet"/>
      <w:lvlText w:val="•"/>
      <w:lvlJc w:val="left"/>
      <w:pPr>
        <w:ind w:left="4517" w:hanging="574"/>
      </w:pPr>
      <w:rPr>
        <w:rFonts w:hint="default"/>
      </w:rPr>
    </w:lvl>
    <w:lvl w:ilvl="5" w:tplc="9F3E792E">
      <w:numFmt w:val="bullet"/>
      <w:lvlText w:val="•"/>
      <w:lvlJc w:val="left"/>
      <w:pPr>
        <w:ind w:left="5442" w:hanging="574"/>
      </w:pPr>
      <w:rPr>
        <w:rFonts w:hint="default"/>
      </w:rPr>
    </w:lvl>
    <w:lvl w:ilvl="6" w:tplc="4008C256">
      <w:numFmt w:val="bullet"/>
      <w:lvlText w:val="•"/>
      <w:lvlJc w:val="left"/>
      <w:pPr>
        <w:ind w:left="6366" w:hanging="574"/>
      </w:pPr>
      <w:rPr>
        <w:rFonts w:hint="default"/>
      </w:rPr>
    </w:lvl>
    <w:lvl w:ilvl="7" w:tplc="F8FA56A8">
      <w:numFmt w:val="bullet"/>
      <w:lvlText w:val="•"/>
      <w:lvlJc w:val="left"/>
      <w:pPr>
        <w:ind w:left="7290" w:hanging="574"/>
      </w:pPr>
      <w:rPr>
        <w:rFonts w:hint="default"/>
      </w:rPr>
    </w:lvl>
    <w:lvl w:ilvl="8" w:tplc="D99E353A">
      <w:numFmt w:val="bullet"/>
      <w:lvlText w:val="•"/>
      <w:lvlJc w:val="left"/>
      <w:pPr>
        <w:ind w:left="8215" w:hanging="574"/>
      </w:pPr>
      <w:rPr>
        <w:rFonts w:hint="default"/>
      </w:rPr>
    </w:lvl>
  </w:abstractNum>
  <w:abstractNum w:abstractNumId="28" w15:restartNumberingAfterBreak="0">
    <w:nsid w:val="4CB74E11"/>
    <w:multiLevelType w:val="hybridMultilevel"/>
    <w:tmpl w:val="353492C8"/>
    <w:lvl w:ilvl="0" w:tplc="B07AD064">
      <w:start w:val="1"/>
      <w:numFmt w:val="decimal"/>
      <w:lvlText w:val="%1)"/>
      <w:lvlJc w:val="left"/>
      <w:pPr>
        <w:ind w:left="612" w:hanging="362"/>
      </w:pPr>
      <w:rPr>
        <w:rFonts w:ascii="Times New Roman" w:eastAsia="Times New Roman" w:hAnsi="Times New Roman" w:cs="Times New Roman" w:hint="default"/>
        <w:i/>
        <w:color w:val="2F2F2F"/>
        <w:w w:val="108"/>
        <w:sz w:val="23"/>
        <w:szCs w:val="23"/>
      </w:rPr>
    </w:lvl>
    <w:lvl w:ilvl="1" w:tplc="22D6F54A">
      <w:start w:val="1"/>
      <w:numFmt w:val="decimal"/>
      <w:lvlText w:val="%2)"/>
      <w:lvlJc w:val="left"/>
      <w:pPr>
        <w:ind w:left="284" w:hanging="272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2" w:tplc="D0A874F4">
      <w:numFmt w:val="bullet"/>
      <w:lvlText w:val="•"/>
      <w:lvlJc w:val="left"/>
      <w:pPr>
        <w:ind w:left="1669" w:hanging="272"/>
      </w:pPr>
      <w:rPr>
        <w:rFonts w:hint="default"/>
      </w:rPr>
    </w:lvl>
    <w:lvl w:ilvl="3" w:tplc="466C07FC">
      <w:numFmt w:val="bullet"/>
      <w:lvlText w:val="•"/>
      <w:lvlJc w:val="left"/>
      <w:pPr>
        <w:ind w:left="2718" w:hanging="272"/>
      </w:pPr>
      <w:rPr>
        <w:rFonts w:hint="default"/>
      </w:rPr>
    </w:lvl>
    <w:lvl w:ilvl="4" w:tplc="AAE2247A">
      <w:numFmt w:val="bullet"/>
      <w:lvlText w:val="•"/>
      <w:lvlJc w:val="left"/>
      <w:pPr>
        <w:ind w:left="3768" w:hanging="272"/>
      </w:pPr>
      <w:rPr>
        <w:rFonts w:hint="default"/>
      </w:rPr>
    </w:lvl>
    <w:lvl w:ilvl="5" w:tplc="A238C1F4">
      <w:numFmt w:val="bullet"/>
      <w:lvlText w:val="•"/>
      <w:lvlJc w:val="left"/>
      <w:pPr>
        <w:ind w:left="4817" w:hanging="272"/>
      </w:pPr>
      <w:rPr>
        <w:rFonts w:hint="default"/>
      </w:rPr>
    </w:lvl>
    <w:lvl w:ilvl="6" w:tplc="32E4AFF6">
      <w:numFmt w:val="bullet"/>
      <w:lvlText w:val="•"/>
      <w:lvlJc w:val="left"/>
      <w:pPr>
        <w:ind w:left="5866" w:hanging="272"/>
      </w:pPr>
      <w:rPr>
        <w:rFonts w:hint="default"/>
      </w:rPr>
    </w:lvl>
    <w:lvl w:ilvl="7" w:tplc="20EC64F6">
      <w:numFmt w:val="bullet"/>
      <w:lvlText w:val="•"/>
      <w:lvlJc w:val="left"/>
      <w:pPr>
        <w:ind w:left="6916" w:hanging="272"/>
      </w:pPr>
      <w:rPr>
        <w:rFonts w:hint="default"/>
      </w:rPr>
    </w:lvl>
    <w:lvl w:ilvl="8" w:tplc="AB24F62A">
      <w:numFmt w:val="bullet"/>
      <w:lvlText w:val="•"/>
      <w:lvlJc w:val="left"/>
      <w:pPr>
        <w:ind w:left="7965" w:hanging="272"/>
      </w:pPr>
      <w:rPr>
        <w:rFonts w:hint="default"/>
      </w:rPr>
    </w:lvl>
  </w:abstractNum>
  <w:abstractNum w:abstractNumId="29" w15:restartNumberingAfterBreak="0">
    <w:nsid w:val="4E1E0D1F"/>
    <w:multiLevelType w:val="hybridMultilevel"/>
    <w:tmpl w:val="199CEF1C"/>
    <w:lvl w:ilvl="0" w:tplc="A53EE4B8">
      <w:start w:val="4"/>
      <w:numFmt w:val="lowerLetter"/>
      <w:lvlText w:val="%1)"/>
      <w:lvlJc w:val="left"/>
      <w:pPr>
        <w:ind w:left="1287" w:hanging="432"/>
      </w:pPr>
      <w:rPr>
        <w:rFonts w:hint="default"/>
        <w:spacing w:val="-1"/>
        <w:w w:val="103"/>
      </w:rPr>
    </w:lvl>
    <w:lvl w:ilvl="1" w:tplc="0652B7D0">
      <w:numFmt w:val="bullet"/>
      <w:lvlText w:val="•"/>
      <w:lvlJc w:val="left"/>
      <w:pPr>
        <w:ind w:left="2158" w:hanging="432"/>
      </w:pPr>
      <w:rPr>
        <w:rFonts w:hint="default"/>
      </w:rPr>
    </w:lvl>
    <w:lvl w:ilvl="2" w:tplc="2C6EEBC4">
      <w:numFmt w:val="bullet"/>
      <w:lvlText w:val="•"/>
      <w:lvlJc w:val="left"/>
      <w:pPr>
        <w:ind w:left="3036" w:hanging="432"/>
      </w:pPr>
      <w:rPr>
        <w:rFonts w:hint="default"/>
      </w:rPr>
    </w:lvl>
    <w:lvl w:ilvl="3" w:tplc="697C11F8">
      <w:numFmt w:val="bullet"/>
      <w:lvlText w:val="•"/>
      <w:lvlJc w:val="left"/>
      <w:pPr>
        <w:ind w:left="3915" w:hanging="432"/>
      </w:pPr>
      <w:rPr>
        <w:rFonts w:hint="default"/>
      </w:rPr>
    </w:lvl>
    <w:lvl w:ilvl="4" w:tplc="98965D6A">
      <w:numFmt w:val="bullet"/>
      <w:lvlText w:val="•"/>
      <w:lvlJc w:val="left"/>
      <w:pPr>
        <w:ind w:left="4793" w:hanging="432"/>
      </w:pPr>
      <w:rPr>
        <w:rFonts w:hint="default"/>
      </w:rPr>
    </w:lvl>
    <w:lvl w:ilvl="5" w:tplc="36AA7F12">
      <w:numFmt w:val="bullet"/>
      <w:lvlText w:val="•"/>
      <w:lvlJc w:val="left"/>
      <w:pPr>
        <w:ind w:left="5672" w:hanging="432"/>
      </w:pPr>
      <w:rPr>
        <w:rFonts w:hint="default"/>
      </w:rPr>
    </w:lvl>
    <w:lvl w:ilvl="6" w:tplc="560A1204">
      <w:numFmt w:val="bullet"/>
      <w:lvlText w:val="•"/>
      <w:lvlJc w:val="left"/>
      <w:pPr>
        <w:ind w:left="6550" w:hanging="432"/>
      </w:pPr>
      <w:rPr>
        <w:rFonts w:hint="default"/>
      </w:rPr>
    </w:lvl>
    <w:lvl w:ilvl="7" w:tplc="787CBFE8">
      <w:numFmt w:val="bullet"/>
      <w:lvlText w:val="•"/>
      <w:lvlJc w:val="left"/>
      <w:pPr>
        <w:ind w:left="7428" w:hanging="432"/>
      </w:pPr>
      <w:rPr>
        <w:rFonts w:hint="default"/>
      </w:rPr>
    </w:lvl>
    <w:lvl w:ilvl="8" w:tplc="B8587D4C">
      <w:numFmt w:val="bullet"/>
      <w:lvlText w:val="•"/>
      <w:lvlJc w:val="left"/>
      <w:pPr>
        <w:ind w:left="8307" w:hanging="432"/>
      </w:pPr>
      <w:rPr>
        <w:rFonts w:hint="default"/>
      </w:rPr>
    </w:lvl>
  </w:abstractNum>
  <w:abstractNum w:abstractNumId="30" w15:restartNumberingAfterBreak="0">
    <w:nsid w:val="4EC112DB"/>
    <w:multiLevelType w:val="hybridMultilevel"/>
    <w:tmpl w:val="51FEEB9E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B0C9F"/>
    <w:multiLevelType w:val="hybridMultilevel"/>
    <w:tmpl w:val="B6E895D2"/>
    <w:lvl w:ilvl="0" w:tplc="3CC84CF0">
      <w:start w:val="1"/>
      <w:numFmt w:val="decimal"/>
      <w:lvlText w:val="%1."/>
      <w:lvlJc w:val="left"/>
      <w:pPr>
        <w:ind w:left="881" w:hanging="344"/>
      </w:pPr>
      <w:rPr>
        <w:rFonts w:ascii="Times New Roman" w:eastAsia="Times New Roman" w:hAnsi="Times New Roman" w:cs="Times New Roman" w:hint="default"/>
        <w:i/>
        <w:color w:val="2F2F2F"/>
        <w:w w:val="107"/>
        <w:sz w:val="23"/>
        <w:szCs w:val="23"/>
      </w:rPr>
    </w:lvl>
    <w:lvl w:ilvl="1" w:tplc="EFDA143C">
      <w:numFmt w:val="bullet"/>
      <w:lvlText w:val="•"/>
      <w:lvlJc w:val="left"/>
      <w:pPr>
        <w:ind w:left="1798" w:hanging="344"/>
      </w:pPr>
      <w:rPr>
        <w:rFonts w:hint="default"/>
      </w:rPr>
    </w:lvl>
    <w:lvl w:ilvl="2" w:tplc="B68EE6F4">
      <w:numFmt w:val="bullet"/>
      <w:lvlText w:val="•"/>
      <w:lvlJc w:val="left"/>
      <w:pPr>
        <w:ind w:left="2716" w:hanging="344"/>
      </w:pPr>
      <w:rPr>
        <w:rFonts w:hint="default"/>
      </w:rPr>
    </w:lvl>
    <w:lvl w:ilvl="3" w:tplc="9CA4B94E">
      <w:numFmt w:val="bullet"/>
      <w:lvlText w:val="•"/>
      <w:lvlJc w:val="left"/>
      <w:pPr>
        <w:ind w:left="3635" w:hanging="344"/>
      </w:pPr>
      <w:rPr>
        <w:rFonts w:hint="default"/>
      </w:rPr>
    </w:lvl>
    <w:lvl w:ilvl="4" w:tplc="68B07D76">
      <w:numFmt w:val="bullet"/>
      <w:lvlText w:val="•"/>
      <w:lvlJc w:val="left"/>
      <w:pPr>
        <w:ind w:left="4553" w:hanging="344"/>
      </w:pPr>
      <w:rPr>
        <w:rFonts w:hint="default"/>
      </w:rPr>
    </w:lvl>
    <w:lvl w:ilvl="5" w:tplc="7F02F6DE">
      <w:numFmt w:val="bullet"/>
      <w:lvlText w:val="•"/>
      <w:lvlJc w:val="left"/>
      <w:pPr>
        <w:ind w:left="5472" w:hanging="344"/>
      </w:pPr>
      <w:rPr>
        <w:rFonts w:hint="default"/>
      </w:rPr>
    </w:lvl>
    <w:lvl w:ilvl="6" w:tplc="66123E52">
      <w:numFmt w:val="bullet"/>
      <w:lvlText w:val="•"/>
      <w:lvlJc w:val="left"/>
      <w:pPr>
        <w:ind w:left="6390" w:hanging="344"/>
      </w:pPr>
      <w:rPr>
        <w:rFonts w:hint="default"/>
      </w:rPr>
    </w:lvl>
    <w:lvl w:ilvl="7" w:tplc="2070EC28">
      <w:numFmt w:val="bullet"/>
      <w:lvlText w:val="•"/>
      <w:lvlJc w:val="left"/>
      <w:pPr>
        <w:ind w:left="7308" w:hanging="344"/>
      </w:pPr>
      <w:rPr>
        <w:rFonts w:hint="default"/>
      </w:rPr>
    </w:lvl>
    <w:lvl w:ilvl="8" w:tplc="68B69AE6">
      <w:numFmt w:val="bullet"/>
      <w:lvlText w:val="•"/>
      <w:lvlJc w:val="left"/>
      <w:pPr>
        <w:ind w:left="8227" w:hanging="344"/>
      </w:pPr>
      <w:rPr>
        <w:rFonts w:hint="default"/>
      </w:rPr>
    </w:lvl>
  </w:abstractNum>
  <w:abstractNum w:abstractNumId="32" w15:restartNumberingAfterBreak="0">
    <w:nsid w:val="51B71BD0"/>
    <w:multiLevelType w:val="hybridMultilevel"/>
    <w:tmpl w:val="780E490C"/>
    <w:lvl w:ilvl="0" w:tplc="B55E814C">
      <w:start w:val="1"/>
      <w:numFmt w:val="lowerLetter"/>
      <w:lvlText w:val="%1)"/>
      <w:lvlJc w:val="left"/>
      <w:pPr>
        <w:ind w:left="592" w:hanging="368"/>
      </w:pPr>
      <w:rPr>
        <w:rFonts w:ascii="Times New Roman" w:eastAsia="Times New Roman" w:hAnsi="Times New Roman" w:cs="Times New Roman" w:hint="default"/>
        <w:i/>
        <w:color w:val="2F2F2F"/>
        <w:w w:val="102"/>
        <w:sz w:val="23"/>
        <w:szCs w:val="23"/>
      </w:rPr>
    </w:lvl>
    <w:lvl w:ilvl="1" w:tplc="E4508A90">
      <w:numFmt w:val="bullet"/>
      <w:lvlText w:val="•"/>
      <w:lvlJc w:val="left"/>
      <w:pPr>
        <w:ind w:left="1546" w:hanging="368"/>
      </w:pPr>
      <w:rPr>
        <w:rFonts w:hint="default"/>
      </w:rPr>
    </w:lvl>
    <w:lvl w:ilvl="2" w:tplc="294CC9C2">
      <w:numFmt w:val="bullet"/>
      <w:lvlText w:val="•"/>
      <w:lvlJc w:val="left"/>
      <w:pPr>
        <w:ind w:left="2492" w:hanging="368"/>
      </w:pPr>
      <w:rPr>
        <w:rFonts w:hint="default"/>
      </w:rPr>
    </w:lvl>
    <w:lvl w:ilvl="3" w:tplc="99C24626">
      <w:numFmt w:val="bullet"/>
      <w:lvlText w:val="•"/>
      <w:lvlJc w:val="left"/>
      <w:pPr>
        <w:ind w:left="3439" w:hanging="368"/>
      </w:pPr>
      <w:rPr>
        <w:rFonts w:hint="default"/>
      </w:rPr>
    </w:lvl>
    <w:lvl w:ilvl="4" w:tplc="826868CC">
      <w:numFmt w:val="bullet"/>
      <w:lvlText w:val="•"/>
      <w:lvlJc w:val="left"/>
      <w:pPr>
        <w:ind w:left="4385" w:hanging="368"/>
      </w:pPr>
      <w:rPr>
        <w:rFonts w:hint="default"/>
      </w:rPr>
    </w:lvl>
    <w:lvl w:ilvl="5" w:tplc="F92EF384">
      <w:numFmt w:val="bullet"/>
      <w:lvlText w:val="•"/>
      <w:lvlJc w:val="left"/>
      <w:pPr>
        <w:ind w:left="5332" w:hanging="368"/>
      </w:pPr>
      <w:rPr>
        <w:rFonts w:hint="default"/>
      </w:rPr>
    </w:lvl>
    <w:lvl w:ilvl="6" w:tplc="D690137E">
      <w:numFmt w:val="bullet"/>
      <w:lvlText w:val="•"/>
      <w:lvlJc w:val="left"/>
      <w:pPr>
        <w:ind w:left="6278" w:hanging="368"/>
      </w:pPr>
      <w:rPr>
        <w:rFonts w:hint="default"/>
      </w:rPr>
    </w:lvl>
    <w:lvl w:ilvl="7" w:tplc="178E1CEA">
      <w:numFmt w:val="bullet"/>
      <w:lvlText w:val="•"/>
      <w:lvlJc w:val="left"/>
      <w:pPr>
        <w:ind w:left="7224" w:hanging="368"/>
      </w:pPr>
      <w:rPr>
        <w:rFonts w:hint="default"/>
      </w:rPr>
    </w:lvl>
    <w:lvl w:ilvl="8" w:tplc="7F4AD74A">
      <w:numFmt w:val="bullet"/>
      <w:lvlText w:val="•"/>
      <w:lvlJc w:val="left"/>
      <w:pPr>
        <w:ind w:left="8171" w:hanging="368"/>
      </w:pPr>
      <w:rPr>
        <w:rFonts w:hint="default"/>
      </w:rPr>
    </w:lvl>
  </w:abstractNum>
  <w:abstractNum w:abstractNumId="33" w15:restartNumberingAfterBreak="0">
    <w:nsid w:val="52A24B7C"/>
    <w:multiLevelType w:val="hybridMultilevel"/>
    <w:tmpl w:val="9000D938"/>
    <w:lvl w:ilvl="0" w:tplc="FFFFFFFF">
      <w:start w:val="1"/>
      <w:numFmt w:val="decimal"/>
      <w:lvlText w:val="%1."/>
      <w:lvlJc w:val="left"/>
      <w:pPr>
        <w:ind w:left="785" w:hanging="575"/>
      </w:pPr>
      <w:rPr>
        <w:rFonts w:ascii="Arial" w:eastAsia="Arial" w:hAnsi="Arial" w:cs="Arial" w:hint="default"/>
        <w:color w:val="232323"/>
        <w:spacing w:val="-1"/>
        <w:w w:val="103"/>
        <w:sz w:val="24"/>
        <w:szCs w:val="24"/>
      </w:rPr>
    </w:lvl>
    <w:lvl w:ilvl="1" w:tplc="BCD6EABC">
      <w:start w:val="1"/>
      <w:numFmt w:val="lowerLetter"/>
      <w:lvlText w:val="%2)"/>
      <w:lvlJc w:val="left"/>
      <w:pPr>
        <w:ind w:left="1217" w:hanging="429"/>
      </w:pPr>
      <w:rPr>
        <w:rFonts w:ascii="Arial" w:eastAsia="Arial" w:hAnsi="Arial" w:cs="Arial" w:hint="default"/>
        <w:color w:val="232323"/>
        <w:spacing w:val="-1"/>
        <w:w w:val="103"/>
        <w:sz w:val="22"/>
        <w:szCs w:val="22"/>
      </w:rPr>
    </w:lvl>
    <w:lvl w:ilvl="2" w:tplc="FFFFFFFF">
      <w:numFmt w:val="bullet"/>
      <w:lvlText w:val="•"/>
      <w:lvlJc w:val="left"/>
      <w:pPr>
        <w:ind w:left="2202" w:hanging="429"/>
      </w:pPr>
      <w:rPr>
        <w:rFonts w:hint="default"/>
      </w:rPr>
    </w:lvl>
    <w:lvl w:ilvl="3" w:tplc="FFFFFFFF">
      <w:numFmt w:val="bullet"/>
      <w:lvlText w:val="•"/>
      <w:lvlJc w:val="left"/>
      <w:pPr>
        <w:ind w:left="3185" w:hanging="429"/>
      </w:pPr>
      <w:rPr>
        <w:rFonts w:hint="default"/>
      </w:rPr>
    </w:lvl>
    <w:lvl w:ilvl="4" w:tplc="FFFFFFFF">
      <w:numFmt w:val="bullet"/>
      <w:lvlText w:val="•"/>
      <w:lvlJc w:val="left"/>
      <w:pPr>
        <w:ind w:left="4168" w:hanging="429"/>
      </w:pPr>
      <w:rPr>
        <w:rFonts w:hint="default"/>
      </w:rPr>
    </w:lvl>
    <w:lvl w:ilvl="5" w:tplc="FFFFFFFF">
      <w:numFmt w:val="bullet"/>
      <w:lvlText w:val="•"/>
      <w:lvlJc w:val="left"/>
      <w:pPr>
        <w:ind w:left="5150" w:hanging="429"/>
      </w:pPr>
      <w:rPr>
        <w:rFonts w:hint="default"/>
      </w:rPr>
    </w:lvl>
    <w:lvl w:ilvl="6" w:tplc="FFFFFFFF">
      <w:numFmt w:val="bullet"/>
      <w:lvlText w:val="•"/>
      <w:lvlJc w:val="left"/>
      <w:pPr>
        <w:ind w:left="6133" w:hanging="429"/>
      </w:pPr>
      <w:rPr>
        <w:rFonts w:hint="default"/>
      </w:rPr>
    </w:lvl>
    <w:lvl w:ilvl="7" w:tplc="FFFFFFFF">
      <w:numFmt w:val="bullet"/>
      <w:lvlText w:val="•"/>
      <w:lvlJc w:val="left"/>
      <w:pPr>
        <w:ind w:left="7116" w:hanging="429"/>
      </w:pPr>
      <w:rPr>
        <w:rFonts w:hint="default"/>
      </w:rPr>
    </w:lvl>
    <w:lvl w:ilvl="8" w:tplc="FFFFFFFF">
      <w:numFmt w:val="bullet"/>
      <w:lvlText w:val="•"/>
      <w:lvlJc w:val="left"/>
      <w:pPr>
        <w:ind w:left="8098" w:hanging="429"/>
      </w:pPr>
      <w:rPr>
        <w:rFonts w:hint="default"/>
      </w:rPr>
    </w:lvl>
  </w:abstractNum>
  <w:abstractNum w:abstractNumId="34" w15:restartNumberingAfterBreak="0">
    <w:nsid w:val="53A36D78"/>
    <w:multiLevelType w:val="hybridMultilevel"/>
    <w:tmpl w:val="0DC22ADE"/>
    <w:lvl w:ilvl="0" w:tplc="E664431A">
      <w:start w:val="1"/>
      <w:numFmt w:val="decimal"/>
      <w:lvlText w:val="(%1)"/>
      <w:lvlJc w:val="left"/>
      <w:pPr>
        <w:ind w:left="829" w:hanging="568"/>
      </w:pPr>
      <w:rPr>
        <w:rFonts w:hint="default"/>
        <w:color w:val="auto"/>
        <w:spacing w:val="0"/>
        <w:w w:val="103"/>
        <w:sz w:val="22"/>
        <w:szCs w:val="22"/>
      </w:rPr>
    </w:lvl>
    <w:lvl w:ilvl="1" w:tplc="01F69F7A">
      <w:start w:val="1"/>
      <w:numFmt w:val="lowerLetter"/>
      <w:lvlText w:val="%2)"/>
      <w:lvlJc w:val="left"/>
      <w:pPr>
        <w:ind w:left="1336" w:hanging="490"/>
      </w:pPr>
      <w:rPr>
        <w:rFonts w:ascii="Arial" w:eastAsia="Arial" w:hAnsi="Arial" w:cs="Arial" w:hint="default"/>
        <w:color w:val="232323"/>
        <w:spacing w:val="-1"/>
        <w:w w:val="101"/>
        <w:sz w:val="22"/>
        <w:szCs w:val="22"/>
      </w:rPr>
    </w:lvl>
    <w:lvl w:ilvl="2" w:tplc="D76E4004">
      <w:numFmt w:val="bullet"/>
      <w:lvlText w:val="•"/>
      <w:lvlJc w:val="left"/>
      <w:pPr>
        <w:ind w:left="1340" w:hanging="490"/>
      </w:pPr>
      <w:rPr>
        <w:rFonts w:hint="default"/>
      </w:rPr>
    </w:lvl>
    <w:lvl w:ilvl="3" w:tplc="458A2D28">
      <w:numFmt w:val="bullet"/>
      <w:lvlText w:val="•"/>
      <w:lvlJc w:val="left"/>
      <w:pPr>
        <w:ind w:left="2430" w:hanging="490"/>
      </w:pPr>
      <w:rPr>
        <w:rFonts w:hint="default"/>
      </w:rPr>
    </w:lvl>
    <w:lvl w:ilvl="4" w:tplc="9F109268">
      <w:numFmt w:val="bullet"/>
      <w:lvlText w:val="•"/>
      <w:lvlJc w:val="left"/>
      <w:pPr>
        <w:ind w:left="3521" w:hanging="490"/>
      </w:pPr>
      <w:rPr>
        <w:rFonts w:hint="default"/>
      </w:rPr>
    </w:lvl>
    <w:lvl w:ilvl="5" w:tplc="2348EDD8">
      <w:numFmt w:val="bullet"/>
      <w:lvlText w:val="•"/>
      <w:lvlJc w:val="left"/>
      <w:pPr>
        <w:ind w:left="4611" w:hanging="490"/>
      </w:pPr>
      <w:rPr>
        <w:rFonts w:hint="default"/>
      </w:rPr>
    </w:lvl>
    <w:lvl w:ilvl="6" w:tplc="F664E28A">
      <w:numFmt w:val="bullet"/>
      <w:lvlText w:val="•"/>
      <w:lvlJc w:val="left"/>
      <w:pPr>
        <w:ind w:left="5702" w:hanging="490"/>
      </w:pPr>
      <w:rPr>
        <w:rFonts w:hint="default"/>
      </w:rPr>
    </w:lvl>
    <w:lvl w:ilvl="7" w:tplc="725A6C98">
      <w:numFmt w:val="bullet"/>
      <w:lvlText w:val="•"/>
      <w:lvlJc w:val="left"/>
      <w:pPr>
        <w:ind w:left="6792" w:hanging="490"/>
      </w:pPr>
      <w:rPr>
        <w:rFonts w:hint="default"/>
      </w:rPr>
    </w:lvl>
    <w:lvl w:ilvl="8" w:tplc="8DAEB418">
      <w:numFmt w:val="bullet"/>
      <w:lvlText w:val="•"/>
      <w:lvlJc w:val="left"/>
      <w:pPr>
        <w:ind w:left="7883" w:hanging="490"/>
      </w:pPr>
      <w:rPr>
        <w:rFonts w:hint="default"/>
      </w:rPr>
    </w:lvl>
  </w:abstractNum>
  <w:abstractNum w:abstractNumId="35" w15:restartNumberingAfterBreak="0">
    <w:nsid w:val="53C72DA9"/>
    <w:multiLevelType w:val="hybridMultilevel"/>
    <w:tmpl w:val="DB90E65C"/>
    <w:lvl w:ilvl="0" w:tplc="15A00A5A">
      <w:start w:val="1"/>
      <w:numFmt w:val="decimal"/>
      <w:lvlText w:val="(%1)"/>
      <w:lvlJc w:val="left"/>
      <w:pPr>
        <w:ind w:left="1182" w:hanging="363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1" w:tplc="8F60F108">
      <w:numFmt w:val="bullet"/>
      <w:lvlText w:val="•"/>
      <w:lvlJc w:val="left"/>
      <w:pPr>
        <w:ind w:left="2068" w:hanging="363"/>
      </w:pPr>
      <w:rPr>
        <w:rFonts w:hint="default"/>
      </w:rPr>
    </w:lvl>
    <w:lvl w:ilvl="2" w:tplc="3F04D6B0">
      <w:numFmt w:val="bullet"/>
      <w:lvlText w:val="•"/>
      <w:lvlJc w:val="left"/>
      <w:pPr>
        <w:ind w:left="2956" w:hanging="363"/>
      </w:pPr>
      <w:rPr>
        <w:rFonts w:hint="default"/>
      </w:rPr>
    </w:lvl>
    <w:lvl w:ilvl="3" w:tplc="B3D686CE">
      <w:numFmt w:val="bullet"/>
      <w:lvlText w:val="•"/>
      <w:lvlJc w:val="left"/>
      <w:pPr>
        <w:ind w:left="3845" w:hanging="363"/>
      </w:pPr>
      <w:rPr>
        <w:rFonts w:hint="default"/>
      </w:rPr>
    </w:lvl>
    <w:lvl w:ilvl="4" w:tplc="023ABEAE">
      <w:numFmt w:val="bullet"/>
      <w:lvlText w:val="•"/>
      <w:lvlJc w:val="left"/>
      <w:pPr>
        <w:ind w:left="4733" w:hanging="363"/>
      </w:pPr>
      <w:rPr>
        <w:rFonts w:hint="default"/>
      </w:rPr>
    </w:lvl>
    <w:lvl w:ilvl="5" w:tplc="8B9A3628">
      <w:numFmt w:val="bullet"/>
      <w:lvlText w:val="•"/>
      <w:lvlJc w:val="left"/>
      <w:pPr>
        <w:ind w:left="5622" w:hanging="363"/>
      </w:pPr>
      <w:rPr>
        <w:rFonts w:hint="default"/>
      </w:rPr>
    </w:lvl>
    <w:lvl w:ilvl="6" w:tplc="FE883D60">
      <w:numFmt w:val="bullet"/>
      <w:lvlText w:val="•"/>
      <w:lvlJc w:val="left"/>
      <w:pPr>
        <w:ind w:left="6510" w:hanging="363"/>
      </w:pPr>
      <w:rPr>
        <w:rFonts w:hint="default"/>
      </w:rPr>
    </w:lvl>
    <w:lvl w:ilvl="7" w:tplc="157C9FA6">
      <w:numFmt w:val="bullet"/>
      <w:lvlText w:val="•"/>
      <w:lvlJc w:val="left"/>
      <w:pPr>
        <w:ind w:left="7398" w:hanging="363"/>
      </w:pPr>
      <w:rPr>
        <w:rFonts w:hint="default"/>
      </w:rPr>
    </w:lvl>
    <w:lvl w:ilvl="8" w:tplc="160AE2BC">
      <w:numFmt w:val="bullet"/>
      <w:lvlText w:val="•"/>
      <w:lvlJc w:val="left"/>
      <w:pPr>
        <w:ind w:left="8287" w:hanging="363"/>
      </w:pPr>
      <w:rPr>
        <w:rFonts w:hint="default"/>
      </w:rPr>
    </w:lvl>
  </w:abstractNum>
  <w:abstractNum w:abstractNumId="36" w15:restartNumberingAfterBreak="0">
    <w:nsid w:val="5BF47545"/>
    <w:multiLevelType w:val="hybridMultilevel"/>
    <w:tmpl w:val="5712CA80"/>
    <w:lvl w:ilvl="0" w:tplc="3746EBF4">
      <w:start w:val="1"/>
      <w:numFmt w:val="lowerLetter"/>
      <w:lvlText w:val="%1)"/>
      <w:lvlJc w:val="left"/>
      <w:pPr>
        <w:ind w:left="605" w:hanging="368"/>
      </w:pPr>
      <w:rPr>
        <w:rFonts w:ascii="Times New Roman" w:eastAsia="Times New Roman" w:hAnsi="Times New Roman" w:cs="Times New Roman" w:hint="default"/>
        <w:i/>
        <w:color w:val="2F2F2F"/>
        <w:w w:val="103"/>
        <w:sz w:val="23"/>
        <w:szCs w:val="23"/>
      </w:rPr>
    </w:lvl>
    <w:lvl w:ilvl="1" w:tplc="766A5842">
      <w:numFmt w:val="bullet"/>
      <w:lvlText w:val="•"/>
      <w:lvlJc w:val="left"/>
      <w:pPr>
        <w:ind w:left="1546" w:hanging="368"/>
      </w:pPr>
      <w:rPr>
        <w:rFonts w:hint="default"/>
      </w:rPr>
    </w:lvl>
    <w:lvl w:ilvl="2" w:tplc="44FAC0FE">
      <w:numFmt w:val="bullet"/>
      <w:lvlText w:val="•"/>
      <w:lvlJc w:val="left"/>
      <w:pPr>
        <w:ind w:left="2492" w:hanging="368"/>
      </w:pPr>
      <w:rPr>
        <w:rFonts w:hint="default"/>
      </w:rPr>
    </w:lvl>
    <w:lvl w:ilvl="3" w:tplc="63C02864">
      <w:numFmt w:val="bullet"/>
      <w:lvlText w:val="•"/>
      <w:lvlJc w:val="left"/>
      <w:pPr>
        <w:ind w:left="3439" w:hanging="368"/>
      </w:pPr>
      <w:rPr>
        <w:rFonts w:hint="default"/>
      </w:rPr>
    </w:lvl>
    <w:lvl w:ilvl="4" w:tplc="EF288892">
      <w:numFmt w:val="bullet"/>
      <w:lvlText w:val="•"/>
      <w:lvlJc w:val="left"/>
      <w:pPr>
        <w:ind w:left="4385" w:hanging="368"/>
      </w:pPr>
      <w:rPr>
        <w:rFonts w:hint="default"/>
      </w:rPr>
    </w:lvl>
    <w:lvl w:ilvl="5" w:tplc="D3224D70">
      <w:numFmt w:val="bullet"/>
      <w:lvlText w:val="•"/>
      <w:lvlJc w:val="left"/>
      <w:pPr>
        <w:ind w:left="5332" w:hanging="368"/>
      </w:pPr>
      <w:rPr>
        <w:rFonts w:hint="default"/>
      </w:rPr>
    </w:lvl>
    <w:lvl w:ilvl="6" w:tplc="54745552">
      <w:numFmt w:val="bullet"/>
      <w:lvlText w:val="•"/>
      <w:lvlJc w:val="left"/>
      <w:pPr>
        <w:ind w:left="6278" w:hanging="368"/>
      </w:pPr>
      <w:rPr>
        <w:rFonts w:hint="default"/>
      </w:rPr>
    </w:lvl>
    <w:lvl w:ilvl="7" w:tplc="9E221374">
      <w:numFmt w:val="bullet"/>
      <w:lvlText w:val="•"/>
      <w:lvlJc w:val="left"/>
      <w:pPr>
        <w:ind w:left="7224" w:hanging="368"/>
      </w:pPr>
      <w:rPr>
        <w:rFonts w:hint="default"/>
      </w:rPr>
    </w:lvl>
    <w:lvl w:ilvl="8" w:tplc="B0FC4AC0">
      <w:numFmt w:val="bullet"/>
      <w:lvlText w:val="•"/>
      <w:lvlJc w:val="left"/>
      <w:pPr>
        <w:ind w:left="8171" w:hanging="368"/>
      </w:pPr>
      <w:rPr>
        <w:rFonts w:hint="default"/>
      </w:rPr>
    </w:lvl>
  </w:abstractNum>
  <w:abstractNum w:abstractNumId="37" w15:restartNumberingAfterBreak="0">
    <w:nsid w:val="5F7B3441"/>
    <w:multiLevelType w:val="hybridMultilevel"/>
    <w:tmpl w:val="BF407E9E"/>
    <w:lvl w:ilvl="0" w:tplc="051C453C">
      <w:start w:val="1"/>
      <w:numFmt w:val="decimal"/>
      <w:lvlText w:val="(%1)"/>
      <w:lvlJc w:val="left"/>
      <w:pPr>
        <w:ind w:left="229" w:hanging="354"/>
      </w:pPr>
      <w:rPr>
        <w:rFonts w:ascii="Times New Roman" w:eastAsia="Times New Roman" w:hAnsi="Times New Roman" w:cs="Times New Roman" w:hint="default"/>
        <w:i/>
        <w:color w:val="2F2F2F"/>
        <w:w w:val="107"/>
        <w:sz w:val="23"/>
        <w:szCs w:val="23"/>
      </w:rPr>
    </w:lvl>
    <w:lvl w:ilvl="1" w:tplc="97307378">
      <w:numFmt w:val="bullet"/>
      <w:lvlText w:val="•"/>
      <w:lvlJc w:val="left"/>
      <w:pPr>
        <w:ind w:left="1204" w:hanging="354"/>
      </w:pPr>
      <w:rPr>
        <w:rFonts w:hint="default"/>
      </w:rPr>
    </w:lvl>
    <w:lvl w:ilvl="2" w:tplc="543E22E8">
      <w:numFmt w:val="bullet"/>
      <w:lvlText w:val="•"/>
      <w:lvlJc w:val="left"/>
      <w:pPr>
        <w:ind w:left="2188" w:hanging="354"/>
      </w:pPr>
      <w:rPr>
        <w:rFonts w:hint="default"/>
      </w:rPr>
    </w:lvl>
    <w:lvl w:ilvl="3" w:tplc="A844D012">
      <w:numFmt w:val="bullet"/>
      <w:lvlText w:val="•"/>
      <w:lvlJc w:val="left"/>
      <w:pPr>
        <w:ind w:left="3173" w:hanging="354"/>
      </w:pPr>
      <w:rPr>
        <w:rFonts w:hint="default"/>
      </w:rPr>
    </w:lvl>
    <w:lvl w:ilvl="4" w:tplc="EEA01E70">
      <w:numFmt w:val="bullet"/>
      <w:lvlText w:val="•"/>
      <w:lvlJc w:val="left"/>
      <w:pPr>
        <w:ind w:left="4157" w:hanging="354"/>
      </w:pPr>
      <w:rPr>
        <w:rFonts w:hint="default"/>
      </w:rPr>
    </w:lvl>
    <w:lvl w:ilvl="5" w:tplc="2258DA08">
      <w:numFmt w:val="bullet"/>
      <w:lvlText w:val="•"/>
      <w:lvlJc w:val="left"/>
      <w:pPr>
        <w:ind w:left="5142" w:hanging="354"/>
      </w:pPr>
      <w:rPr>
        <w:rFonts w:hint="default"/>
      </w:rPr>
    </w:lvl>
    <w:lvl w:ilvl="6" w:tplc="074EB048">
      <w:numFmt w:val="bullet"/>
      <w:lvlText w:val="•"/>
      <w:lvlJc w:val="left"/>
      <w:pPr>
        <w:ind w:left="6126" w:hanging="354"/>
      </w:pPr>
      <w:rPr>
        <w:rFonts w:hint="default"/>
      </w:rPr>
    </w:lvl>
    <w:lvl w:ilvl="7" w:tplc="26247BEC">
      <w:numFmt w:val="bullet"/>
      <w:lvlText w:val="•"/>
      <w:lvlJc w:val="left"/>
      <w:pPr>
        <w:ind w:left="7110" w:hanging="354"/>
      </w:pPr>
      <w:rPr>
        <w:rFonts w:hint="default"/>
      </w:rPr>
    </w:lvl>
    <w:lvl w:ilvl="8" w:tplc="AC6E8080">
      <w:numFmt w:val="bullet"/>
      <w:lvlText w:val="•"/>
      <w:lvlJc w:val="left"/>
      <w:pPr>
        <w:ind w:left="8095" w:hanging="354"/>
      </w:pPr>
      <w:rPr>
        <w:rFonts w:hint="default"/>
      </w:rPr>
    </w:lvl>
  </w:abstractNum>
  <w:abstractNum w:abstractNumId="38" w15:restartNumberingAfterBreak="0">
    <w:nsid w:val="638F3E8C"/>
    <w:multiLevelType w:val="hybridMultilevel"/>
    <w:tmpl w:val="65780EBA"/>
    <w:lvl w:ilvl="0" w:tplc="48F41E44">
      <w:numFmt w:val="bullet"/>
      <w:lvlText w:val="-"/>
      <w:lvlJc w:val="left"/>
      <w:pPr>
        <w:ind w:left="553" w:hanging="28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1" w:tplc="9A8A1082">
      <w:numFmt w:val="bullet"/>
      <w:lvlText w:val="•"/>
      <w:lvlJc w:val="left"/>
      <w:pPr>
        <w:ind w:left="733" w:hanging="75"/>
      </w:pPr>
      <w:rPr>
        <w:rFonts w:ascii="Arial" w:eastAsia="Arial" w:hAnsi="Arial" w:cs="Arial" w:hint="default"/>
        <w:color w:val="D8D8D6"/>
        <w:w w:val="22"/>
        <w:sz w:val="35"/>
        <w:szCs w:val="35"/>
      </w:rPr>
    </w:lvl>
    <w:lvl w:ilvl="2" w:tplc="C64040B4">
      <w:numFmt w:val="bullet"/>
      <w:lvlText w:val="•"/>
      <w:lvlJc w:val="left"/>
      <w:pPr>
        <w:ind w:left="313" w:hanging="75"/>
      </w:pPr>
      <w:rPr>
        <w:rFonts w:hint="default"/>
      </w:rPr>
    </w:lvl>
    <w:lvl w:ilvl="3" w:tplc="B32E5798">
      <w:numFmt w:val="bullet"/>
      <w:lvlText w:val="•"/>
      <w:lvlJc w:val="left"/>
      <w:pPr>
        <w:ind w:left="-114" w:hanging="75"/>
      </w:pPr>
      <w:rPr>
        <w:rFonts w:hint="default"/>
      </w:rPr>
    </w:lvl>
    <w:lvl w:ilvl="4" w:tplc="EEF838EA">
      <w:numFmt w:val="bullet"/>
      <w:lvlText w:val="•"/>
      <w:lvlJc w:val="left"/>
      <w:pPr>
        <w:ind w:left="-541" w:hanging="75"/>
      </w:pPr>
      <w:rPr>
        <w:rFonts w:hint="default"/>
      </w:rPr>
    </w:lvl>
    <w:lvl w:ilvl="5" w:tplc="E276759A">
      <w:numFmt w:val="bullet"/>
      <w:lvlText w:val="•"/>
      <w:lvlJc w:val="left"/>
      <w:pPr>
        <w:ind w:left="-967" w:hanging="75"/>
      </w:pPr>
      <w:rPr>
        <w:rFonts w:hint="default"/>
      </w:rPr>
    </w:lvl>
    <w:lvl w:ilvl="6" w:tplc="22628F16">
      <w:numFmt w:val="bullet"/>
      <w:lvlText w:val="•"/>
      <w:lvlJc w:val="left"/>
      <w:pPr>
        <w:ind w:left="-1394" w:hanging="75"/>
      </w:pPr>
      <w:rPr>
        <w:rFonts w:hint="default"/>
      </w:rPr>
    </w:lvl>
    <w:lvl w:ilvl="7" w:tplc="E270873A">
      <w:numFmt w:val="bullet"/>
      <w:lvlText w:val="•"/>
      <w:lvlJc w:val="left"/>
      <w:pPr>
        <w:ind w:left="-1821" w:hanging="75"/>
      </w:pPr>
      <w:rPr>
        <w:rFonts w:hint="default"/>
      </w:rPr>
    </w:lvl>
    <w:lvl w:ilvl="8" w:tplc="59962B50">
      <w:numFmt w:val="bullet"/>
      <w:lvlText w:val="•"/>
      <w:lvlJc w:val="left"/>
      <w:pPr>
        <w:ind w:left="-2247" w:hanging="75"/>
      </w:pPr>
      <w:rPr>
        <w:rFonts w:hint="default"/>
      </w:rPr>
    </w:lvl>
  </w:abstractNum>
  <w:abstractNum w:abstractNumId="39" w15:restartNumberingAfterBreak="0">
    <w:nsid w:val="6AE77C07"/>
    <w:multiLevelType w:val="hybridMultilevel"/>
    <w:tmpl w:val="428C7CFE"/>
    <w:lvl w:ilvl="0" w:tplc="E664431A">
      <w:start w:val="1"/>
      <w:numFmt w:val="decimal"/>
      <w:lvlText w:val="(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6BEA"/>
    <w:multiLevelType w:val="hybridMultilevel"/>
    <w:tmpl w:val="0A2ED39A"/>
    <w:lvl w:ilvl="0" w:tplc="E664431A">
      <w:start w:val="1"/>
      <w:numFmt w:val="decimal"/>
      <w:lvlText w:val="(%1)"/>
      <w:lvlJc w:val="left"/>
      <w:pPr>
        <w:ind w:left="99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18" w:hanging="360"/>
      </w:pPr>
    </w:lvl>
    <w:lvl w:ilvl="2" w:tplc="0405001B" w:tentative="1">
      <w:start w:val="1"/>
      <w:numFmt w:val="lowerRoman"/>
      <w:lvlText w:val="%3."/>
      <w:lvlJc w:val="right"/>
      <w:pPr>
        <w:ind w:left="2438" w:hanging="180"/>
      </w:pPr>
    </w:lvl>
    <w:lvl w:ilvl="3" w:tplc="0405000F" w:tentative="1">
      <w:start w:val="1"/>
      <w:numFmt w:val="decimal"/>
      <w:lvlText w:val="%4."/>
      <w:lvlJc w:val="left"/>
      <w:pPr>
        <w:ind w:left="3158" w:hanging="360"/>
      </w:pPr>
    </w:lvl>
    <w:lvl w:ilvl="4" w:tplc="04050019" w:tentative="1">
      <w:start w:val="1"/>
      <w:numFmt w:val="lowerLetter"/>
      <w:lvlText w:val="%5."/>
      <w:lvlJc w:val="left"/>
      <w:pPr>
        <w:ind w:left="3878" w:hanging="360"/>
      </w:pPr>
    </w:lvl>
    <w:lvl w:ilvl="5" w:tplc="0405001B" w:tentative="1">
      <w:start w:val="1"/>
      <w:numFmt w:val="lowerRoman"/>
      <w:lvlText w:val="%6."/>
      <w:lvlJc w:val="right"/>
      <w:pPr>
        <w:ind w:left="4598" w:hanging="180"/>
      </w:pPr>
    </w:lvl>
    <w:lvl w:ilvl="6" w:tplc="0405000F" w:tentative="1">
      <w:start w:val="1"/>
      <w:numFmt w:val="decimal"/>
      <w:lvlText w:val="%7."/>
      <w:lvlJc w:val="left"/>
      <w:pPr>
        <w:ind w:left="5318" w:hanging="360"/>
      </w:pPr>
    </w:lvl>
    <w:lvl w:ilvl="7" w:tplc="04050019" w:tentative="1">
      <w:start w:val="1"/>
      <w:numFmt w:val="lowerLetter"/>
      <w:lvlText w:val="%8."/>
      <w:lvlJc w:val="left"/>
      <w:pPr>
        <w:ind w:left="6038" w:hanging="360"/>
      </w:pPr>
    </w:lvl>
    <w:lvl w:ilvl="8" w:tplc="0405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2" w15:restartNumberingAfterBreak="0">
    <w:nsid w:val="711A3096"/>
    <w:multiLevelType w:val="hybridMultilevel"/>
    <w:tmpl w:val="442845B6"/>
    <w:lvl w:ilvl="0" w:tplc="E3609968">
      <w:start w:val="1"/>
      <w:numFmt w:val="decimal"/>
      <w:lvlText w:val="(%1)"/>
      <w:lvlJc w:val="left"/>
      <w:pPr>
        <w:ind w:left="537" w:hanging="350"/>
      </w:pPr>
      <w:rPr>
        <w:rFonts w:hint="default"/>
        <w:i/>
        <w:spacing w:val="-1"/>
        <w:w w:val="105"/>
      </w:rPr>
    </w:lvl>
    <w:lvl w:ilvl="1" w:tplc="AD343CC0">
      <w:start w:val="1"/>
      <w:numFmt w:val="decimal"/>
      <w:lvlText w:val="(%2)"/>
      <w:lvlJc w:val="left"/>
      <w:pPr>
        <w:ind w:left="222" w:hanging="352"/>
      </w:pPr>
      <w:rPr>
        <w:rFonts w:hint="default"/>
        <w:i/>
        <w:spacing w:val="-1"/>
        <w:w w:val="107"/>
      </w:rPr>
    </w:lvl>
    <w:lvl w:ilvl="2" w:tplc="F92CA876">
      <w:numFmt w:val="bullet"/>
      <w:lvlText w:val="•"/>
      <w:lvlJc w:val="left"/>
      <w:pPr>
        <w:ind w:left="1598" w:hanging="352"/>
      </w:pPr>
      <w:rPr>
        <w:rFonts w:hint="default"/>
      </w:rPr>
    </w:lvl>
    <w:lvl w:ilvl="3" w:tplc="565EB866">
      <w:numFmt w:val="bullet"/>
      <w:lvlText w:val="•"/>
      <w:lvlJc w:val="left"/>
      <w:pPr>
        <w:ind w:left="2656" w:hanging="352"/>
      </w:pPr>
      <w:rPr>
        <w:rFonts w:hint="default"/>
      </w:rPr>
    </w:lvl>
    <w:lvl w:ilvl="4" w:tplc="B10ED694">
      <w:numFmt w:val="bullet"/>
      <w:lvlText w:val="•"/>
      <w:lvlJc w:val="left"/>
      <w:pPr>
        <w:ind w:left="3714" w:hanging="352"/>
      </w:pPr>
      <w:rPr>
        <w:rFonts w:hint="default"/>
      </w:rPr>
    </w:lvl>
    <w:lvl w:ilvl="5" w:tplc="70340830">
      <w:numFmt w:val="bullet"/>
      <w:lvlText w:val="•"/>
      <w:lvlJc w:val="left"/>
      <w:pPr>
        <w:ind w:left="4772" w:hanging="352"/>
      </w:pPr>
      <w:rPr>
        <w:rFonts w:hint="default"/>
      </w:rPr>
    </w:lvl>
    <w:lvl w:ilvl="6" w:tplc="7D4E88F0">
      <w:numFmt w:val="bullet"/>
      <w:lvlText w:val="•"/>
      <w:lvlJc w:val="left"/>
      <w:pPr>
        <w:ind w:left="5831" w:hanging="352"/>
      </w:pPr>
      <w:rPr>
        <w:rFonts w:hint="default"/>
      </w:rPr>
    </w:lvl>
    <w:lvl w:ilvl="7" w:tplc="E6E44B1C">
      <w:numFmt w:val="bullet"/>
      <w:lvlText w:val="•"/>
      <w:lvlJc w:val="left"/>
      <w:pPr>
        <w:ind w:left="6889" w:hanging="352"/>
      </w:pPr>
      <w:rPr>
        <w:rFonts w:hint="default"/>
      </w:rPr>
    </w:lvl>
    <w:lvl w:ilvl="8" w:tplc="EBC804EA">
      <w:numFmt w:val="bullet"/>
      <w:lvlText w:val="•"/>
      <w:lvlJc w:val="left"/>
      <w:pPr>
        <w:ind w:left="7947" w:hanging="352"/>
      </w:pPr>
      <w:rPr>
        <w:rFonts w:hint="default"/>
      </w:rPr>
    </w:lvl>
  </w:abstractNum>
  <w:abstractNum w:abstractNumId="43" w15:restartNumberingAfterBreak="0">
    <w:nsid w:val="71E06D0C"/>
    <w:multiLevelType w:val="hybridMultilevel"/>
    <w:tmpl w:val="7660D24E"/>
    <w:lvl w:ilvl="0" w:tplc="90E0557A">
      <w:start w:val="1"/>
      <w:numFmt w:val="decimal"/>
      <w:lvlText w:val="(%1)"/>
      <w:lvlJc w:val="left"/>
      <w:pPr>
        <w:ind w:left="1120" w:hanging="363"/>
        <w:jc w:val="right"/>
      </w:pPr>
      <w:rPr>
        <w:rFonts w:hint="default"/>
        <w:i/>
        <w:w w:val="105"/>
      </w:rPr>
    </w:lvl>
    <w:lvl w:ilvl="1" w:tplc="7EA2AF42">
      <w:start w:val="1"/>
      <w:numFmt w:val="decimal"/>
      <w:lvlText w:val="(%2)"/>
      <w:lvlJc w:val="left"/>
      <w:pPr>
        <w:ind w:left="1143" w:hanging="362"/>
      </w:pPr>
      <w:rPr>
        <w:rFonts w:ascii="Times New Roman" w:eastAsia="Times New Roman" w:hAnsi="Times New Roman" w:cs="Times New Roman" w:hint="default"/>
        <w:i/>
        <w:color w:val="2F2F2F"/>
        <w:w w:val="105"/>
        <w:sz w:val="23"/>
        <w:szCs w:val="23"/>
      </w:rPr>
    </w:lvl>
    <w:lvl w:ilvl="2" w:tplc="1C541652">
      <w:numFmt w:val="bullet"/>
      <w:lvlText w:val="•"/>
      <w:lvlJc w:val="left"/>
      <w:pPr>
        <w:ind w:left="2131" w:hanging="362"/>
      </w:pPr>
      <w:rPr>
        <w:rFonts w:hint="default"/>
      </w:rPr>
    </w:lvl>
    <w:lvl w:ilvl="3" w:tplc="891EAA06">
      <w:numFmt w:val="bullet"/>
      <w:lvlText w:val="•"/>
      <w:lvlJc w:val="left"/>
      <w:pPr>
        <w:ind w:left="3123" w:hanging="362"/>
      </w:pPr>
      <w:rPr>
        <w:rFonts w:hint="default"/>
      </w:rPr>
    </w:lvl>
    <w:lvl w:ilvl="4" w:tplc="49DA9FD0">
      <w:numFmt w:val="bullet"/>
      <w:lvlText w:val="•"/>
      <w:lvlJc w:val="left"/>
      <w:pPr>
        <w:ind w:left="4114" w:hanging="362"/>
      </w:pPr>
      <w:rPr>
        <w:rFonts w:hint="default"/>
      </w:rPr>
    </w:lvl>
    <w:lvl w:ilvl="5" w:tplc="6EA6663C">
      <w:numFmt w:val="bullet"/>
      <w:lvlText w:val="•"/>
      <w:lvlJc w:val="left"/>
      <w:pPr>
        <w:ind w:left="5106" w:hanging="362"/>
      </w:pPr>
      <w:rPr>
        <w:rFonts w:hint="default"/>
      </w:rPr>
    </w:lvl>
    <w:lvl w:ilvl="6" w:tplc="91CA7AAE">
      <w:numFmt w:val="bullet"/>
      <w:lvlText w:val="•"/>
      <w:lvlJc w:val="left"/>
      <w:pPr>
        <w:ind w:left="6097" w:hanging="362"/>
      </w:pPr>
      <w:rPr>
        <w:rFonts w:hint="default"/>
      </w:rPr>
    </w:lvl>
    <w:lvl w:ilvl="7" w:tplc="F0847AB8">
      <w:numFmt w:val="bullet"/>
      <w:lvlText w:val="•"/>
      <w:lvlJc w:val="left"/>
      <w:pPr>
        <w:ind w:left="7089" w:hanging="362"/>
      </w:pPr>
      <w:rPr>
        <w:rFonts w:hint="default"/>
      </w:rPr>
    </w:lvl>
    <w:lvl w:ilvl="8" w:tplc="7F4E75DE">
      <w:numFmt w:val="bullet"/>
      <w:lvlText w:val="•"/>
      <w:lvlJc w:val="left"/>
      <w:pPr>
        <w:ind w:left="8080" w:hanging="362"/>
      </w:pPr>
      <w:rPr>
        <w:rFonts w:hint="default"/>
      </w:rPr>
    </w:lvl>
  </w:abstractNum>
  <w:abstractNum w:abstractNumId="44" w15:restartNumberingAfterBreak="0">
    <w:nsid w:val="74C17072"/>
    <w:multiLevelType w:val="hybridMultilevel"/>
    <w:tmpl w:val="D3B66DA8"/>
    <w:lvl w:ilvl="0" w:tplc="5AA87B04">
      <w:start w:val="1"/>
      <w:numFmt w:val="lowerLetter"/>
      <w:lvlText w:val="%1)"/>
      <w:lvlJc w:val="left"/>
      <w:pPr>
        <w:ind w:left="651" w:hanging="360"/>
      </w:pPr>
      <w:rPr>
        <w:rFonts w:ascii="Arial" w:eastAsia="Times New Roman" w:hAnsi="Arial" w:cs="Times New Roman"/>
        <w:color w:val="232323"/>
      </w:rPr>
    </w:lvl>
    <w:lvl w:ilvl="1" w:tplc="04050019" w:tentative="1">
      <w:start w:val="1"/>
      <w:numFmt w:val="lowerLetter"/>
      <w:lvlText w:val="%2."/>
      <w:lvlJc w:val="left"/>
      <w:pPr>
        <w:ind w:left="1371" w:hanging="360"/>
      </w:pPr>
    </w:lvl>
    <w:lvl w:ilvl="2" w:tplc="0405001B" w:tentative="1">
      <w:start w:val="1"/>
      <w:numFmt w:val="lowerRoman"/>
      <w:lvlText w:val="%3."/>
      <w:lvlJc w:val="right"/>
      <w:pPr>
        <w:ind w:left="2091" w:hanging="180"/>
      </w:pPr>
    </w:lvl>
    <w:lvl w:ilvl="3" w:tplc="0405000F" w:tentative="1">
      <w:start w:val="1"/>
      <w:numFmt w:val="decimal"/>
      <w:lvlText w:val="%4."/>
      <w:lvlJc w:val="left"/>
      <w:pPr>
        <w:ind w:left="2811" w:hanging="360"/>
      </w:pPr>
    </w:lvl>
    <w:lvl w:ilvl="4" w:tplc="04050019" w:tentative="1">
      <w:start w:val="1"/>
      <w:numFmt w:val="lowerLetter"/>
      <w:lvlText w:val="%5."/>
      <w:lvlJc w:val="left"/>
      <w:pPr>
        <w:ind w:left="3531" w:hanging="360"/>
      </w:pPr>
    </w:lvl>
    <w:lvl w:ilvl="5" w:tplc="0405001B" w:tentative="1">
      <w:start w:val="1"/>
      <w:numFmt w:val="lowerRoman"/>
      <w:lvlText w:val="%6."/>
      <w:lvlJc w:val="right"/>
      <w:pPr>
        <w:ind w:left="4251" w:hanging="180"/>
      </w:pPr>
    </w:lvl>
    <w:lvl w:ilvl="6" w:tplc="0405000F" w:tentative="1">
      <w:start w:val="1"/>
      <w:numFmt w:val="decimal"/>
      <w:lvlText w:val="%7."/>
      <w:lvlJc w:val="left"/>
      <w:pPr>
        <w:ind w:left="4971" w:hanging="360"/>
      </w:pPr>
    </w:lvl>
    <w:lvl w:ilvl="7" w:tplc="04050019" w:tentative="1">
      <w:start w:val="1"/>
      <w:numFmt w:val="lowerLetter"/>
      <w:lvlText w:val="%8."/>
      <w:lvlJc w:val="left"/>
      <w:pPr>
        <w:ind w:left="5691" w:hanging="360"/>
      </w:pPr>
    </w:lvl>
    <w:lvl w:ilvl="8" w:tplc="040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06E26"/>
    <w:multiLevelType w:val="hybridMultilevel"/>
    <w:tmpl w:val="E28EFC1C"/>
    <w:lvl w:ilvl="0" w:tplc="4AA296B2">
      <w:start w:val="1"/>
      <w:numFmt w:val="decimal"/>
      <w:lvlText w:val="(%1)"/>
      <w:lvlJc w:val="left"/>
      <w:pPr>
        <w:ind w:left="253" w:hanging="343"/>
      </w:pPr>
      <w:rPr>
        <w:rFonts w:ascii="Times New Roman" w:eastAsia="Times New Roman" w:hAnsi="Times New Roman" w:cs="Times New Roman" w:hint="default"/>
        <w:i/>
        <w:color w:val="2F2F2F"/>
        <w:w w:val="107"/>
        <w:sz w:val="23"/>
        <w:szCs w:val="23"/>
      </w:rPr>
    </w:lvl>
    <w:lvl w:ilvl="1" w:tplc="96FE3108">
      <w:numFmt w:val="bullet"/>
      <w:lvlText w:val="•"/>
      <w:lvlJc w:val="left"/>
      <w:pPr>
        <w:ind w:left="1240" w:hanging="343"/>
      </w:pPr>
      <w:rPr>
        <w:rFonts w:hint="default"/>
      </w:rPr>
    </w:lvl>
    <w:lvl w:ilvl="2" w:tplc="68A4E49A">
      <w:numFmt w:val="bullet"/>
      <w:lvlText w:val="•"/>
      <w:lvlJc w:val="left"/>
      <w:pPr>
        <w:ind w:left="2220" w:hanging="343"/>
      </w:pPr>
      <w:rPr>
        <w:rFonts w:hint="default"/>
      </w:rPr>
    </w:lvl>
    <w:lvl w:ilvl="3" w:tplc="66AE91F8">
      <w:numFmt w:val="bullet"/>
      <w:lvlText w:val="•"/>
      <w:lvlJc w:val="left"/>
      <w:pPr>
        <w:ind w:left="3201" w:hanging="343"/>
      </w:pPr>
      <w:rPr>
        <w:rFonts w:hint="default"/>
      </w:rPr>
    </w:lvl>
    <w:lvl w:ilvl="4" w:tplc="4DAC1378">
      <w:numFmt w:val="bullet"/>
      <w:lvlText w:val="•"/>
      <w:lvlJc w:val="left"/>
      <w:pPr>
        <w:ind w:left="4181" w:hanging="343"/>
      </w:pPr>
      <w:rPr>
        <w:rFonts w:hint="default"/>
      </w:rPr>
    </w:lvl>
    <w:lvl w:ilvl="5" w:tplc="5FC0BEB2">
      <w:numFmt w:val="bullet"/>
      <w:lvlText w:val="•"/>
      <w:lvlJc w:val="left"/>
      <w:pPr>
        <w:ind w:left="5162" w:hanging="343"/>
      </w:pPr>
      <w:rPr>
        <w:rFonts w:hint="default"/>
      </w:rPr>
    </w:lvl>
    <w:lvl w:ilvl="6" w:tplc="655E21C6">
      <w:numFmt w:val="bullet"/>
      <w:lvlText w:val="•"/>
      <w:lvlJc w:val="left"/>
      <w:pPr>
        <w:ind w:left="6142" w:hanging="343"/>
      </w:pPr>
      <w:rPr>
        <w:rFonts w:hint="default"/>
      </w:rPr>
    </w:lvl>
    <w:lvl w:ilvl="7" w:tplc="2D0A6194">
      <w:numFmt w:val="bullet"/>
      <w:lvlText w:val="•"/>
      <w:lvlJc w:val="left"/>
      <w:pPr>
        <w:ind w:left="7122" w:hanging="343"/>
      </w:pPr>
      <w:rPr>
        <w:rFonts w:hint="default"/>
      </w:rPr>
    </w:lvl>
    <w:lvl w:ilvl="8" w:tplc="CBE6C7FA">
      <w:numFmt w:val="bullet"/>
      <w:lvlText w:val="•"/>
      <w:lvlJc w:val="left"/>
      <w:pPr>
        <w:ind w:left="8103" w:hanging="343"/>
      </w:pPr>
      <w:rPr>
        <w:rFonts w:hint="default"/>
      </w:rPr>
    </w:lvl>
  </w:abstractNum>
  <w:num w:numId="1" w16cid:durableId="937173955">
    <w:abstractNumId w:val="22"/>
  </w:num>
  <w:num w:numId="2" w16cid:durableId="2146845366">
    <w:abstractNumId w:val="3"/>
  </w:num>
  <w:num w:numId="3" w16cid:durableId="32314358">
    <w:abstractNumId w:val="14"/>
  </w:num>
  <w:num w:numId="4" w16cid:durableId="116339233">
    <w:abstractNumId w:val="38"/>
  </w:num>
  <w:num w:numId="5" w16cid:durableId="2087458070">
    <w:abstractNumId w:val="28"/>
  </w:num>
  <w:num w:numId="6" w16cid:durableId="51390366">
    <w:abstractNumId w:val="17"/>
  </w:num>
  <w:num w:numId="7" w16cid:durableId="999498661">
    <w:abstractNumId w:val="32"/>
  </w:num>
  <w:num w:numId="8" w16cid:durableId="1177692233">
    <w:abstractNumId w:val="10"/>
  </w:num>
  <w:num w:numId="9" w16cid:durableId="896621944">
    <w:abstractNumId w:val="16"/>
  </w:num>
  <w:num w:numId="10" w16cid:durableId="1422337506">
    <w:abstractNumId w:val="4"/>
  </w:num>
  <w:num w:numId="11" w16cid:durableId="1456557432">
    <w:abstractNumId w:val="6"/>
  </w:num>
  <w:num w:numId="12" w16cid:durableId="1654411699">
    <w:abstractNumId w:val="36"/>
  </w:num>
  <w:num w:numId="13" w16cid:durableId="493494771">
    <w:abstractNumId w:val="35"/>
  </w:num>
  <w:num w:numId="14" w16cid:durableId="1459840371">
    <w:abstractNumId w:val="46"/>
  </w:num>
  <w:num w:numId="15" w16cid:durableId="1802528847">
    <w:abstractNumId w:val="43"/>
  </w:num>
  <w:num w:numId="16" w16cid:durableId="2123377070">
    <w:abstractNumId w:val="25"/>
  </w:num>
  <w:num w:numId="17" w16cid:durableId="1159341940">
    <w:abstractNumId w:val="18"/>
  </w:num>
  <w:num w:numId="18" w16cid:durableId="1863938101">
    <w:abstractNumId w:val="0"/>
  </w:num>
  <w:num w:numId="19" w16cid:durableId="413403808">
    <w:abstractNumId w:val="1"/>
  </w:num>
  <w:num w:numId="20" w16cid:durableId="1720205684">
    <w:abstractNumId w:val="26"/>
  </w:num>
  <w:num w:numId="21" w16cid:durableId="566572427">
    <w:abstractNumId w:val="37"/>
  </w:num>
  <w:num w:numId="22" w16cid:durableId="1806505139">
    <w:abstractNumId w:val="31"/>
  </w:num>
  <w:num w:numId="23" w16cid:durableId="122886446">
    <w:abstractNumId w:val="23"/>
  </w:num>
  <w:num w:numId="24" w16cid:durableId="218395680">
    <w:abstractNumId w:val="5"/>
  </w:num>
  <w:num w:numId="25" w16cid:durableId="1951929056">
    <w:abstractNumId w:val="7"/>
  </w:num>
  <w:num w:numId="26" w16cid:durableId="885796871">
    <w:abstractNumId w:val="42"/>
  </w:num>
  <w:num w:numId="27" w16cid:durableId="646595736">
    <w:abstractNumId w:val="13"/>
  </w:num>
  <w:num w:numId="28" w16cid:durableId="1831868185">
    <w:abstractNumId w:val="24"/>
  </w:num>
  <w:num w:numId="29" w16cid:durableId="1602101510">
    <w:abstractNumId w:val="29"/>
  </w:num>
  <w:num w:numId="30" w16cid:durableId="1795636571">
    <w:abstractNumId w:val="34"/>
  </w:num>
  <w:num w:numId="31" w16cid:durableId="1781408489">
    <w:abstractNumId w:val="20"/>
  </w:num>
  <w:num w:numId="32" w16cid:durableId="1247377272">
    <w:abstractNumId w:val="27"/>
  </w:num>
  <w:num w:numId="33" w16cid:durableId="1133526268">
    <w:abstractNumId w:val="19"/>
  </w:num>
  <w:num w:numId="34" w16cid:durableId="1322394590">
    <w:abstractNumId w:val="8"/>
  </w:num>
  <w:num w:numId="35" w16cid:durableId="816802428">
    <w:abstractNumId w:val="21"/>
  </w:num>
  <w:num w:numId="36" w16cid:durableId="266231073">
    <w:abstractNumId w:val="12"/>
  </w:num>
  <w:num w:numId="37" w16cid:durableId="1278485413">
    <w:abstractNumId w:val="30"/>
  </w:num>
  <w:num w:numId="38" w16cid:durableId="1213730478">
    <w:abstractNumId w:val="44"/>
  </w:num>
  <w:num w:numId="39" w16cid:durableId="1650013961">
    <w:abstractNumId w:val="11"/>
  </w:num>
  <w:num w:numId="40" w16cid:durableId="1471172735">
    <w:abstractNumId w:val="9"/>
  </w:num>
  <w:num w:numId="41" w16cid:durableId="1269652905">
    <w:abstractNumId w:val="33"/>
  </w:num>
  <w:num w:numId="42" w16cid:durableId="604272771">
    <w:abstractNumId w:val="2"/>
  </w:num>
  <w:num w:numId="43" w16cid:durableId="344095245">
    <w:abstractNumId w:val="45"/>
  </w:num>
  <w:num w:numId="44" w16cid:durableId="1057165159">
    <w:abstractNumId w:val="40"/>
  </w:num>
  <w:num w:numId="45" w16cid:durableId="123889854">
    <w:abstractNumId w:val="30"/>
  </w:num>
  <w:num w:numId="46" w16cid:durableId="2065325722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11789276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 w16cid:durableId="957371829">
    <w:abstractNumId w:val="41"/>
  </w:num>
  <w:num w:numId="49" w16cid:durableId="1656061166">
    <w:abstractNumId w:val="39"/>
  </w:num>
  <w:num w:numId="50" w16cid:durableId="1242375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0C"/>
    <w:rsid w:val="00004D47"/>
    <w:rsid w:val="00041F16"/>
    <w:rsid w:val="00044FE9"/>
    <w:rsid w:val="000647BE"/>
    <w:rsid w:val="00073342"/>
    <w:rsid w:val="000800B0"/>
    <w:rsid w:val="00081F4F"/>
    <w:rsid w:val="00085A7E"/>
    <w:rsid w:val="00096A2E"/>
    <w:rsid w:val="00097450"/>
    <w:rsid w:val="000A6EBC"/>
    <w:rsid w:val="000B1AB3"/>
    <w:rsid w:val="000F5F67"/>
    <w:rsid w:val="0010176F"/>
    <w:rsid w:val="00104ADB"/>
    <w:rsid w:val="0010665E"/>
    <w:rsid w:val="00181523"/>
    <w:rsid w:val="00196B4C"/>
    <w:rsid w:val="001A5C42"/>
    <w:rsid w:val="001B6F83"/>
    <w:rsid w:val="001C0BED"/>
    <w:rsid w:val="001C508F"/>
    <w:rsid w:val="001D4D8C"/>
    <w:rsid w:val="001F46B4"/>
    <w:rsid w:val="00225413"/>
    <w:rsid w:val="00225710"/>
    <w:rsid w:val="00240F29"/>
    <w:rsid w:val="00246177"/>
    <w:rsid w:val="00246748"/>
    <w:rsid w:val="00254121"/>
    <w:rsid w:val="002577CE"/>
    <w:rsid w:val="002D0AEC"/>
    <w:rsid w:val="002E066D"/>
    <w:rsid w:val="002E185C"/>
    <w:rsid w:val="002F6C9A"/>
    <w:rsid w:val="00321DDF"/>
    <w:rsid w:val="00347AAB"/>
    <w:rsid w:val="00382556"/>
    <w:rsid w:val="003A54AB"/>
    <w:rsid w:val="003D702A"/>
    <w:rsid w:val="003F13F7"/>
    <w:rsid w:val="003F3733"/>
    <w:rsid w:val="003F7433"/>
    <w:rsid w:val="00414954"/>
    <w:rsid w:val="00445E73"/>
    <w:rsid w:val="0046281B"/>
    <w:rsid w:val="00470540"/>
    <w:rsid w:val="00495D05"/>
    <w:rsid w:val="004D67B5"/>
    <w:rsid w:val="004E5096"/>
    <w:rsid w:val="004F10F2"/>
    <w:rsid w:val="004F32A3"/>
    <w:rsid w:val="005038A4"/>
    <w:rsid w:val="00503FE1"/>
    <w:rsid w:val="005054AA"/>
    <w:rsid w:val="005060F0"/>
    <w:rsid w:val="00511287"/>
    <w:rsid w:val="0051433D"/>
    <w:rsid w:val="00525E7B"/>
    <w:rsid w:val="00527152"/>
    <w:rsid w:val="00552473"/>
    <w:rsid w:val="00552692"/>
    <w:rsid w:val="00583E70"/>
    <w:rsid w:val="005966BA"/>
    <w:rsid w:val="005C6F00"/>
    <w:rsid w:val="005E0C66"/>
    <w:rsid w:val="005E1498"/>
    <w:rsid w:val="005E554F"/>
    <w:rsid w:val="00632A8A"/>
    <w:rsid w:val="00653CEC"/>
    <w:rsid w:val="006769E4"/>
    <w:rsid w:val="00696CC1"/>
    <w:rsid w:val="00697D98"/>
    <w:rsid w:val="006A3745"/>
    <w:rsid w:val="006A6F1A"/>
    <w:rsid w:val="006C038E"/>
    <w:rsid w:val="006D05CB"/>
    <w:rsid w:val="006D35FC"/>
    <w:rsid w:val="006D7EE6"/>
    <w:rsid w:val="006E7972"/>
    <w:rsid w:val="006F6510"/>
    <w:rsid w:val="006F7A69"/>
    <w:rsid w:val="007315FE"/>
    <w:rsid w:val="00740D68"/>
    <w:rsid w:val="00753A2F"/>
    <w:rsid w:val="00782912"/>
    <w:rsid w:val="00783BD7"/>
    <w:rsid w:val="00792CB1"/>
    <w:rsid w:val="007945E5"/>
    <w:rsid w:val="007A5FF0"/>
    <w:rsid w:val="007B52E2"/>
    <w:rsid w:val="007C32FF"/>
    <w:rsid w:val="007E7B27"/>
    <w:rsid w:val="00803CAF"/>
    <w:rsid w:val="00807F31"/>
    <w:rsid w:val="00817711"/>
    <w:rsid w:val="008213AE"/>
    <w:rsid w:val="008338E7"/>
    <w:rsid w:val="00834DBD"/>
    <w:rsid w:val="00845C57"/>
    <w:rsid w:val="008644E5"/>
    <w:rsid w:val="00884E75"/>
    <w:rsid w:val="00895C78"/>
    <w:rsid w:val="008A2280"/>
    <w:rsid w:val="008D35A5"/>
    <w:rsid w:val="008E203E"/>
    <w:rsid w:val="008E3971"/>
    <w:rsid w:val="008F23B2"/>
    <w:rsid w:val="00901053"/>
    <w:rsid w:val="0092113B"/>
    <w:rsid w:val="00933753"/>
    <w:rsid w:val="0094784E"/>
    <w:rsid w:val="0096093B"/>
    <w:rsid w:val="00975AE8"/>
    <w:rsid w:val="0098462E"/>
    <w:rsid w:val="009A779B"/>
    <w:rsid w:val="009B6D28"/>
    <w:rsid w:val="009D2A8F"/>
    <w:rsid w:val="00A02316"/>
    <w:rsid w:val="00A02C0F"/>
    <w:rsid w:val="00A03ED6"/>
    <w:rsid w:val="00A16469"/>
    <w:rsid w:val="00A3292B"/>
    <w:rsid w:val="00A35DE7"/>
    <w:rsid w:val="00A40959"/>
    <w:rsid w:val="00A453FB"/>
    <w:rsid w:val="00A50CCB"/>
    <w:rsid w:val="00A5357C"/>
    <w:rsid w:val="00A56179"/>
    <w:rsid w:val="00A638CE"/>
    <w:rsid w:val="00A6524D"/>
    <w:rsid w:val="00A65ACF"/>
    <w:rsid w:val="00A81F54"/>
    <w:rsid w:val="00A95D94"/>
    <w:rsid w:val="00AA5F81"/>
    <w:rsid w:val="00AB242C"/>
    <w:rsid w:val="00AC5779"/>
    <w:rsid w:val="00AD65FE"/>
    <w:rsid w:val="00AE038B"/>
    <w:rsid w:val="00AE0AD1"/>
    <w:rsid w:val="00AF32EA"/>
    <w:rsid w:val="00B17E0D"/>
    <w:rsid w:val="00B470C4"/>
    <w:rsid w:val="00B50032"/>
    <w:rsid w:val="00B532F6"/>
    <w:rsid w:val="00B656D2"/>
    <w:rsid w:val="00B705F5"/>
    <w:rsid w:val="00B930FD"/>
    <w:rsid w:val="00BB7FA8"/>
    <w:rsid w:val="00BD02F1"/>
    <w:rsid w:val="00BE51B2"/>
    <w:rsid w:val="00BE51E8"/>
    <w:rsid w:val="00BF7C67"/>
    <w:rsid w:val="00C05648"/>
    <w:rsid w:val="00C17391"/>
    <w:rsid w:val="00C4385E"/>
    <w:rsid w:val="00C4510C"/>
    <w:rsid w:val="00C546D4"/>
    <w:rsid w:val="00C67CBC"/>
    <w:rsid w:val="00C71745"/>
    <w:rsid w:val="00C7202D"/>
    <w:rsid w:val="00C76471"/>
    <w:rsid w:val="00C87595"/>
    <w:rsid w:val="00C94159"/>
    <w:rsid w:val="00C94C17"/>
    <w:rsid w:val="00CA5F14"/>
    <w:rsid w:val="00CC2485"/>
    <w:rsid w:val="00CE22A5"/>
    <w:rsid w:val="00D015CF"/>
    <w:rsid w:val="00D22210"/>
    <w:rsid w:val="00D239B5"/>
    <w:rsid w:val="00D32E83"/>
    <w:rsid w:val="00D41602"/>
    <w:rsid w:val="00D42FAE"/>
    <w:rsid w:val="00D44338"/>
    <w:rsid w:val="00D5212C"/>
    <w:rsid w:val="00D61D2D"/>
    <w:rsid w:val="00D65230"/>
    <w:rsid w:val="00D91727"/>
    <w:rsid w:val="00DB23BA"/>
    <w:rsid w:val="00DC2F91"/>
    <w:rsid w:val="00DE40F7"/>
    <w:rsid w:val="00E21F28"/>
    <w:rsid w:val="00E23651"/>
    <w:rsid w:val="00E42CD1"/>
    <w:rsid w:val="00E44F00"/>
    <w:rsid w:val="00E4758F"/>
    <w:rsid w:val="00E836C8"/>
    <w:rsid w:val="00E93CF4"/>
    <w:rsid w:val="00EB2F75"/>
    <w:rsid w:val="00EB42B9"/>
    <w:rsid w:val="00EC1DC7"/>
    <w:rsid w:val="00EF16A5"/>
    <w:rsid w:val="00F01777"/>
    <w:rsid w:val="00F039FF"/>
    <w:rsid w:val="00F16785"/>
    <w:rsid w:val="00F21B1C"/>
    <w:rsid w:val="00F42838"/>
    <w:rsid w:val="00F431DD"/>
    <w:rsid w:val="00F750F8"/>
    <w:rsid w:val="00F77BC6"/>
    <w:rsid w:val="00F805A3"/>
    <w:rsid w:val="00F94EAA"/>
    <w:rsid w:val="00FA56D6"/>
    <w:rsid w:val="00FB20E7"/>
    <w:rsid w:val="00FB7831"/>
    <w:rsid w:val="00FE1C84"/>
    <w:rsid w:val="00FE7BC6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B2F78"/>
  <w15:docId w15:val="{F998D34C-F8FB-4302-B6E3-206CC1A8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right="75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hanging="76"/>
      <w:outlineLvl w:val="1"/>
    </w:pPr>
    <w:rPr>
      <w:rFonts w:ascii="Arial" w:eastAsia="Arial" w:hAnsi="Arial" w:cs="Arial"/>
      <w:sz w:val="35"/>
      <w:szCs w:val="35"/>
    </w:rPr>
  </w:style>
  <w:style w:type="paragraph" w:styleId="Nadpis3">
    <w:name w:val="heading 3"/>
    <w:basedOn w:val="Normln"/>
    <w:uiPriority w:val="9"/>
    <w:unhideWhenUsed/>
    <w:qFormat/>
    <w:pPr>
      <w:ind w:left="95"/>
      <w:outlineLvl w:val="2"/>
    </w:pPr>
    <w:rPr>
      <w:sz w:val="34"/>
      <w:szCs w:val="34"/>
    </w:rPr>
  </w:style>
  <w:style w:type="paragraph" w:styleId="Nadpis4">
    <w:name w:val="heading 4"/>
    <w:basedOn w:val="Normln"/>
    <w:uiPriority w:val="9"/>
    <w:unhideWhenUsed/>
    <w:qFormat/>
    <w:pPr>
      <w:ind w:left="767"/>
      <w:jc w:val="center"/>
      <w:outlineLvl w:val="3"/>
    </w:pPr>
    <w:rPr>
      <w:rFonts w:ascii="Arial" w:eastAsia="Arial" w:hAnsi="Arial" w:cs="Arial"/>
      <w:b/>
      <w:bCs/>
      <w:sz w:val="27"/>
      <w:szCs w:val="27"/>
    </w:rPr>
  </w:style>
  <w:style w:type="paragraph" w:styleId="Nadpis5">
    <w:name w:val="heading 5"/>
    <w:basedOn w:val="Normln"/>
    <w:uiPriority w:val="9"/>
    <w:unhideWhenUsed/>
    <w:qFormat/>
    <w:pPr>
      <w:ind w:left="378"/>
      <w:jc w:val="both"/>
      <w:outlineLvl w:val="4"/>
    </w:pPr>
    <w:rPr>
      <w:i/>
      <w:sz w:val="24"/>
      <w:szCs w:val="24"/>
    </w:rPr>
  </w:style>
  <w:style w:type="paragraph" w:styleId="Nadpis6">
    <w:name w:val="heading 6"/>
    <w:basedOn w:val="Normln"/>
    <w:uiPriority w:val="9"/>
    <w:unhideWhenUsed/>
    <w:qFormat/>
    <w:pPr>
      <w:ind w:left="767" w:right="3720"/>
      <w:jc w:val="center"/>
      <w:outlineLvl w:val="5"/>
    </w:pPr>
    <w:rPr>
      <w:b/>
      <w:bCs/>
      <w:i/>
      <w:sz w:val="23"/>
      <w:szCs w:val="23"/>
    </w:rPr>
  </w:style>
  <w:style w:type="paragraph" w:styleId="Nadpis7">
    <w:name w:val="heading 7"/>
    <w:basedOn w:val="Normln"/>
    <w:uiPriority w:val="1"/>
    <w:qFormat/>
    <w:pPr>
      <w:spacing w:before="1"/>
      <w:ind w:left="292"/>
      <w:jc w:val="both"/>
      <w:outlineLvl w:val="6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605" w:hanging="36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32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32F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B532F6"/>
    <w:rPr>
      <w:vertAlign w:val="superscript"/>
    </w:rPr>
  </w:style>
  <w:style w:type="paragraph" w:styleId="Normlnweb">
    <w:name w:val="Normal (Web)"/>
    <w:basedOn w:val="Normln"/>
    <w:uiPriority w:val="99"/>
    <w:semiHidden/>
    <w:rsid w:val="00933753"/>
    <w:pPr>
      <w:widowControl/>
      <w:autoSpaceDE/>
      <w:autoSpaceDN/>
      <w:spacing w:before="100" w:beforeAutospacing="1" w:after="100" w:afterAutospacing="1"/>
      <w:ind w:firstLine="500"/>
      <w:jc w:val="both"/>
    </w:pPr>
    <w:rPr>
      <w:color w:val="000000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5054A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054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4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4AA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4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C248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2485"/>
    <w:rPr>
      <w:color w:val="605E5C"/>
      <w:shd w:val="clear" w:color="auto" w:fill="E1DFDD"/>
    </w:rPr>
  </w:style>
  <w:style w:type="paragraph" w:customStyle="1" w:styleId="Hlava">
    <w:name w:val="Hlava"/>
    <w:basedOn w:val="Normln"/>
    <w:rsid w:val="00004D47"/>
    <w:pPr>
      <w:widowControl/>
      <w:spacing w:before="240"/>
      <w:jc w:val="center"/>
    </w:pPr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1AD9-CA58-47F8-9E89-204D41F5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SKM_C30820101211020</vt:lpstr>
    </vt:vector>
  </TitlesOfParts>
  <Company>Město Rakovník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SKM_C30820101211020</dc:title>
  <dc:subject/>
  <dc:creator>Váňová Radka</dc:creator>
  <cp:keywords/>
  <dc:description/>
  <cp:lastModifiedBy>Hradilová Kateřina</cp:lastModifiedBy>
  <cp:revision>2</cp:revision>
  <cp:lastPrinted>2024-08-19T08:02:00Z</cp:lastPrinted>
  <dcterms:created xsi:type="dcterms:W3CDTF">2024-12-10T09:58:00Z</dcterms:created>
  <dcterms:modified xsi:type="dcterms:W3CDTF">2024-12-10T09:58:00Z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KM_C308</vt:lpwstr>
  </property>
  <property fmtid="{D5CDD505-2E9C-101B-9397-08002B2CF9AE}" pid="4" name="LastSaved">
    <vt:filetime>2024-07-11T00:00:00Z</vt:filetime>
  </property>
</Properties>
</file>