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8F62" w14:textId="77777777" w:rsidR="005545D7" w:rsidRPr="00E0562E" w:rsidRDefault="005545D7" w:rsidP="005545D7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E0562E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Obec </w:t>
      </w:r>
      <w:r w:rsidR="00385B12" w:rsidRPr="00E0562E">
        <w:rPr>
          <w:rFonts w:asciiTheme="minorHAnsi" w:hAnsiTheme="minorHAnsi" w:cstheme="minorHAnsi"/>
          <w:b/>
          <w:color w:val="000000"/>
          <w:sz w:val="32"/>
          <w:szCs w:val="32"/>
        </w:rPr>
        <w:t>Lužnice</w:t>
      </w:r>
    </w:p>
    <w:p w14:paraId="2767A368" w14:textId="77777777" w:rsidR="005545D7" w:rsidRPr="00E0562E" w:rsidRDefault="005545D7" w:rsidP="005545D7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6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Zastupitelstvo obce </w:t>
      </w:r>
      <w:r w:rsidR="00385B12" w:rsidRPr="00E0562E">
        <w:rPr>
          <w:rFonts w:asciiTheme="minorHAnsi" w:hAnsiTheme="minorHAnsi" w:cstheme="minorHAnsi"/>
          <w:b/>
          <w:color w:val="000000"/>
          <w:sz w:val="22"/>
          <w:szCs w:val="22"/>
        </w:rPr>
        <w:t>Lužnice</w:t>
      </w:r>
    </w:p>
    <w:p w14:paraId="4DF48979" w14:textId="77777777" w:rsidR="00385B12" w:rsidRPr="00E0562E" w:rsidRDefault="00385B12" w:rsidP="005545D7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94AC5BE" w14:textId="02327A54" w:rsidR="005545D7" w:rsidRPr="00E0562E" w:rsidRDefault="005545D7" w:rsidP="005545D7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385B12" w:rsidRPr="00E0562E">
        <w:rPr>
          <w:rFonts w:asciiTheme="minorHAnsi" w:hAnsiTheme="minorHAnsi" w:cstheme="minorHAnsi"/>
          <w:b/>
          <w:sz w:val="22"/>
          <w:szCs w:val="22"/>
        </w:rPr>
        <w:t>Lužnice</w:t>
      </w:r>
    </w:p>
    <w:p w14:paraId="0490DB40" w14:textId="77777777" w:rsidR="005545D7" w:rsidRPr="00E0562E" w:rsidRDefault="005545D7" w:rsidP="005545D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437D5D4" w14:textId="77777777" w:rsidR="005545D7" w:rsidRPr="00E0562E" w:rsidRDefault="005545D7" w:rsidP="005545D7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2D130CF8" w14:textId="77777777" w:rsidR="005545D7" w:rsidRPr="00E0562E" w:rsidRDefault="005545D7" w:rsidP="00171AB0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E54F99" w14:textId="3801C478" w:rsidR="005545D7" w:rsidRPr="00E0562E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0686F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385B12" w:rsidRPr="0070686F">
        <w:rPr>
          <w:rFonts w:asciiTheme="minorHAnsi" w:hAnsiTheme="minorHAnsi" w:cstheme="minorHAnsi"/>
          <w:sz w:val="22"/>
          <w:szCs w:val="22"/>
        </w:rPr>
        <w:t>Lužnice</w:t>
      </w:r>
      <w:r w:rsidRPr="0070686F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5C5B35" w:rsidRPr="0070686F">
        <w:rPr>
          <w:rFonts w:asciiTheme="minorHAnsi" w:hAnsiTheme="minorHAnsi" w:cstheme="minorHAnsi"/>
          <w:sz w:val="22"/>
          <w:szCs w:val="22"/>
        </w:rPr>
        <w:t xml:space="preserve"> </w:t>
      </w:r>
      <w:r w:rsidR="00CF454E">
        <w:rPr>
          <w:rFonts w:asciiTheme="minorHAnsi" w:hAnsiTheme="minorHAnsi" w:cstheme="minorHAnsi"/>
          <w:sz w:val="22"/>
          <w:szCs w:val="22"/>
        </w:rPr>
        <w:t>7. 5. 2025</w:t>
      </w:r>
      <w:r w:rsidRPr="0070686F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7C6452">
        <w:rPr>
          <w:rFonts w:asciiTheme="minorHAnsi" w:hAnsiTheme="minorHAnsi" w:cstheme="minorHAnsi"/>
          <w:sz w:val="22"/>
          <w:szCs w:val="22"/>
        </w:rPr>
        <w:t>05/</w:t>
      </w:r>
      <w:r w:rsidR="00CF454E">
        <w:rPr>
          <w:rFonts w:asciiTheme="minorHAnsi" w:hAnsiTheme="minorHAnsi" w:cstheme="minorHAnsi"/>
          <w:sz w:val="22"/>
          <w:szCs w:val="22"/>
        </w:rPr>
        <w:t>07</w:t>
      </w:r>
      <w:r w:rsidR="008342B7" w:rsidRPr="0070686F">
        <w:rPr>
          <w:rFonts w:asciiTheme="minorHAnsi" w:hAnsiTheme="minorHAnsi" w:cstheme="minorHAnsi"/>
          <w:sz w:val="22"/>
          <w:szCs w:val="22"/>
        </w:rPr>
        <w:t>05</w:t>
      </w:r>
      <w:r w:rsidR="00083BC9" w:rsidRPr="0070686F">
        <w:rPr>
          <w:rFonts w:asciiTheme="minorHAnsi" w:hAnsiTheme="minorHAnsi" w:cstheme="minorHAnsi"/>
          <w:sz w:val="22"/>
          <w:szCs w:val="22"/>
        </w:rPr>
        <w:t>/</w:t>
      </w:r>
      <w:r w:rsidR="00044605" w:rsidRPr="0070686F">
        <w:rPr>
          <w:rFonts w:asciiTheme="minorHAnsi" w:hAnsiTheme="minorHAnsi" w:cstheme="minorHAnsi"/>
          <w:sz w:val="22"/>
          <w:szCs w:val="22"/>
        </w:rPr>
        <w:t>202</w:t>
      </w:r>
      <w:r w:rsidR="00CF454E">
        <w:rPr>
          <w:rFonts w:asciiTheme="minorHAnsi" w:hAnsiTheme="minorHAnsi" w:cstheme="minorHAnsi"/>
          <w:sz w:val="22"/>
          <w:szCs w:val="22"/>
        </w:rPr>
        <w:t>5</w:t>
      </w:r>
      <w:r w:rsidRPr="0070686F">
        <w:rPr>
          <w:rFonts w:asciiTheme="minorHAnsi" w:hAnsiTheme="minorHAnsi" w:cstheme="minorHAnsi"/>
          <w:sz w:val="22"/>
          <w:szCs w:val="22"/>
        </w:rPr>
        <w:t xml:space="preserve"> usneslo</w:t>
      </w:r>
      <w:r w:rsidRPr="00E0562E">
        <w:rPr>
          <w:rFonts w:asciiTheme="minorHAnsi" w:hAnsiTheme="minorHAnsi" w:cstheme="minorHAnsi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 w:rsidRPr="00E0562E">
        <w:rPr>
          <w:rFonts w:asciiTheme="minorHAnsi" w:hAnsiTheme="minorHAnsi" w:cstheme="minorHAnsi"/>
          <w:sz w:val="22"/>
          <w:szCs w:val="22"/>
        </w:rPr>
        <w:t>5</w:t>
      </w:r>
      <w:r w:rsidRPr="00E0562E">
        <w:rPr>
          <w:rFonts w:asciiTheme="minorHAnsi" w:hAnsiTheme="minorHAnsi" w:cstheme="minorHAnsi"/>
          <w:sz w:val="22"/>
          <w:szCs w:val="22"/>
        </w:rPr>
        <w:t xml:space="preserve"> odst. 6 zákona č. 2</w:t>
      </w:r>
      <w:r w:rsidR="00D06446" w:rsidRPr="00E0562E">
        <w:rPr>
          <w:rFonts w:asciiTheme="minorHAnsi" w:hAnsiTheme="minorHAnsi" w:cstheme="minorHAnsi"/>
          <w:sz w:val="22"/>
          <w:szCs w:val="22"/>
        </w:rPr>
        <w:t>51</w:t>
      </w:r>
      <w:r w:rsidRPr="00E0562E">
        <w:rPr>
          <w:rFonts w:asciiTheme="minorHAnsi" w:hAnsiTheme="minorHAnsi" w:cstheme="minorHAnsi"/>
          <w:sz w:val="22"/>
          <w:szCs w:val="22"/>
        </w:rPr>
        <w:t>/</w:t>
      </w:r>
      <w:r w:rsidR="00D06446" w:rsidRPr="00E0562E">
        <w:rPr>
          <w:rFonts w:asciiTheme="minorHAnsi" w:hAnsiTheme="minorHAnsi" w:cstheme="minorHAnsi"/>
          <w:sz w:val="22"/>
          <w:szCs w:val="22"/>
        </w:rPr>
        <w:t>2016</w:t>
      </w:r>
      <w:r w:rsidRPr="00E0562E">
        <w:rPr>
          <w:rFonts w:asciiTheme="minorHAnsi" w:hAnsiTheme="minorHAnsi" w:cstheme="minorHAnsi"/>
          <w:sz w:val="22"/>
          <w:szCs w:val="22"/>
        </w:rPr>
        <w:t xml:space="preserve"> Sb., o </w:t>
      </w:r>
      <w:r w:rsidR="00D06446" w:rsidRPr="00E0562E">
        <w:rPr>
          <w:rFonts w:asciiTheme="minorHAnsi" w:hAnsiTheme="minorHAnsi" w:cstheme="minorHAnsi"/>
          <w:sz w:val="22"/>
          <w:szCs w:val="22"/>
        </w:rPr>
        <w:t xml:space="preserve">některých </w:t>
      </w:r>
      <w:r w:rsidRPr="00E0562E">
        <w:rPr>
          <w:rFonts w:asciiTheme="minorHAnsi" w:hAnsiTheme="minorHAnsi" w:cstheme="minorHAnsi"/>
          <w:sz w:val="22"/>
          <w:szCs w:val="22"/>
        </w:rPr>
        <w:t>přestupcích</w:t>
      </w:r>
      <w:r w:rsidR="000C0C56" w:rsidRPr="00E0562E">
        <w:rPr>
          <w:rFonts w:asciiTheme="minorHAnsi" w:hAnsiTheme="minorHAnsi" w:cstheme="minorHAnsi"/>
          <w:sz w:val="22"/>
          <w:szCs w:val="22"/>
        </w:rPr>
        <w:t>,</w:t>
      </w:r>
      <w:r w:rsidR="00D06446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Pr="00E0562E">
        <w:rPr>
          <w:rFonts w:asciiTheme="minorHAnsi" w:hAnsiTheme="minorHAnsi" w:cstheme="minorHAnsi"/>
          <w:sz w:val="22"/>
          <w:szCs w:val="22"/>
        </w:rPr>
        <w:t>tuto obecně závaznou vyhlášku</w:t>
      </w:r>
      <w:r w:rsidR="00067FB9">
        <w:rPr>
          <w:rFonts w:asciiTheme="minorHAnsi" w:hAnsiTheme="minorHAnsi" w:cstheme="minorHAnsi"/>
          <w:sz w:val="22"/>
          <w:szCs w:val="22"/>
        </w:rPr>
        <w:t>.</w:t>
      </w:r>
    </w:p>
    <w:p w14:paraId="4E2B81B0" w14:textId="77777777" w:rsidR="005545D7" w:rsidRPr="00E0562E" w:rsidRDefault="005545D7" w:rsidP="00171AB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61B265C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0A9B8712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0B996388" w14:textId="77777777" w:rsidR="005545D7" w:rsidRPr="00E0562E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8C0F68" w14:textId="77777777" w:rsidR="00887BCF" w:rsidRPr="00E0562E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0562E">
        <w:rPr>
          <w:rFonts w:asciiTheme="minorHAnsi" w:hAnsiTheme="minorHAnsi" w:cstheme="minorHAnsi"/>
          <w:sz w:val="22"/>
          <w:szCs w:val="22"/>
        </w:rPr>
        <w:t>při nichž nemusí být doba nočního klidu dodržována.</w:t>
      </w:r>
    </w:p>
    <w:p w14:paraId="1637C8B3" w14:textId="77777777" w:rsidR="005545D7" w:rsidRPr="00E0562E" w:rsidRDefault="005545D7" w:rsidP="00171AB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51B2C2D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E7AC08C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36397AA0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2215B4" w14:textId="77777777" w:rsidR="005545D7" w:rsidRPr="00E0562E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E0562E">
        <w:rPr>
          <w:rFonts w:asciiTheme="minorHAnsi" w:hAnsiTheme="minorHAnsi" w:cstheme="minorHAnsi"/>
          <w:sz w:val="22"/>
          <w:szCs w:val="22"/>
        </w:rPr>
        <w:t>dvacáté druhé do šesté</w:t>
      </w:r>
      <w:r w:rsidRPr="00E0562E">
        <w:rPr>
          <w:rFonts w:asciiTheme="minorHAnsi" w:hAnsiTheme="minorHAnsi" w:cstheme="minorHAnsi"/>
          <w:sz w:val="22"/>
          <w:szCs w:val="22"/>
        </w:rPr>
        <w:t xml:space="preserve"> hodiny.</w:t>
      </w:r>
      <w:r w:rsidRPr="00E0562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74A78277" w14:textId="77777777" w:rsidR="005545D7" w:rsidRPr="00E0562E" w:rsidRDefault="005545D7" w:rsidP="00171AB0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5944F488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4565F56D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0562E">
        <w:rPr>
          <w:rFonts w:asciiTheme="minorHAnsi" w:hAnsiTheme="minorHAnsi" w:cstheme="minorHAnsi"/>
          <w:b/>
          <w:sz w:val="22"/>
          <w:szCs w:val="22"/>
        </w:rPr>
        <w:t>při nichž nemusí být doba nočního klidu dodržována</w:t>
      </w:r>
    </w:p>
    <w:p w14:paraId="73851F46" w14:textId="77777777" w:rsidR="005545D7" w:rsidRPr="00E0562E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550DC7F9" w14:textId="77777777" w:rsidR="00887BCF" w:rsidRPr="00E0562E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1) Doba nočního klidu</w:t>
      </w:r>
      <w:r w:rsidR="00107BCE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987A7F" w:rsidRPr="00E0562E">
        <w:rPr>
          <w:rFonts w:asciiTheme="minorHAnsi" w:hAnsiTheme="minorHAnsi" w:cstheme="minorHAnsi"/>
          <w:sz w:val="22"/>
          <w:szCs w:val="22"/>
        </w:rPr>
        <w:t>nemusí být dodrž</w:t>
      </w:r>
      <w:r w:rsidR="00887BCF" w:rsidRPr="00E0562E">
        <w:rPr>
          <w:rFonts w:asciiTheme="minorHAnsi" w:hAnsiTheme="minorHAnsi" w:cstheme="minorHAnsi"/>
          <w:sz w:val="22"/>
          <w:szCs w:val="22"/>
        </w:rPr>
        <w:t>ována</w:t>
      </w:r>
      <w:r w:rsidR="00987A7F" w:rsidRPr="00E0562E">
        <w:rPr>
          <w:rFonts w:asciiTheme="minorHAnsi" w:hAnsiTheme="minorHAnsi" w:cstheme="minorHAnsi"/>
          <w:sz w:val="22"/>
          <w:szCs w:val="22"/>
        </w:rPr>
        <w:t>:</w:t>
      </w:r>
    </w:p>
    <w:p w14:paraId="0CBD8BEE" w14:textId="77777777" w:rsidR="005545D7" w:rsidRPr="00E0562E" w:rsidRDefault="00887BCF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a</w:t>
      </w:r>
      <w:r w:rsidR="005545D7" w:rsidRPr="00E0562E">
        <w:rPr>
          <w:rFonts w:asciiTheme="minorHAnsi" w:hAnsiTheme="minorHAnsi" w:cstheme="minorHAnsi"/>
          <w:sz w:val="22"/>
          <w:szCs w:val="22"/>
        </w:rPr>
        <w:t xml:space="preserve">) v noci z 31. prosince na 1. </w:t>
      </w:r>
      <w:r w:rsidRPr="00E0562E">
        <w:rPr>
          <w:rFonts w:asciiTheme="minorHAnsi" w:hAnsiTheme="minorHAnsi" w:cstheme="minorHAnsi"/>
          <w:sz w:val="22"/>
          <w:szCs w:val="22"/>
        </w:rPr>
        <w:t>l</w:t>
      </w:r>
      <w:r w:rsidR="005545D7" w:rsidRPr="00E0562E">
        <w:rPr>
          <w:rFonts w:asciiTheme="minorHAnsi" w:hAnsiTheme="minorHAnsi" w:cstheme="minorHAnsi"/>
          <w:sz w:val="22"/>
          <w:szCs w:val="22"/>
        </w:rPr>
        <w:t>edna</w:t>
      </w:r>
      <w:r w:rsidRPr="00E0562E">
        <w:rPr>
          <w:rFonts w:asciiTheme="minorHAnsi" w:hAnsiTheme="minorHAnsi" w:cstheme="minorHAnsi"/>
          <w:sz w:val="22"/>
          <w:szCs w:val="22"/>
        </w:rPr>
        <w:t xml:space="preserve"> z důvodu </w:t>
      </w:r>
      <w:r w:rsidR="00F21B18" w:rsidRPr="00E0562E">
        <w:rPr>
          <w:rFonts w:asciiTheme="minorHAnsi" w:hAnsiTheme="minorHAnsi" w:cstheme="minorHAnsi"/>
          <w:sz w:val="22"/>
          <w:szCs w:val="22"/>
        </w:rPr>
        <w:t>konání oslav příchodu nového roku</w:t>
      </w:r>
    </w:p>
    <w:p w14:paraId="5EADCF39" w14:textId="77777777" w:rsidR="00D25FA7" w:rsidRPr="00E0562E" w:rsidRDefault="00D25FA7" w:rsidP="00F21B18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CF3AC87" w14:textId="77777777" w:rsidR="005545D7" w:rsidRPr="00E0562E" w:rsidRDefault="00D25FA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2</w:t>
      </w:r>
      <w:r w:rsidR="005545D7" w:rsidRPr="00E0562E">
        <w:rPr>
          <w:rFonts w:asciiTheme="minorHAnsi" w:hAnsiTheme="minorHAnsi" w:cstheme="minorHAnsi"/>
          <w:sz w:val="22"/>
          <w:szCs w:val="22"/>
        </w:rPr>
        <w:t>) Doba nočního klidu se vymezuje od</w:t>
      </w:r>
      <w:r w:rsidR="00032B8C" w:rsidRPr="00E0562E">
        <w:rPr>
          <w:rFonts w:asciiTheme="minorHAnsi" w:hAnsiTheme="minorHAnsi" w:cstheme="minorHAnsi"/>
          <w:sz w:val="22"/>
          <w:szCs w:val="22"/>
        </w:rPr>
        <w:t xml:space="preserve"> 0</w:t>
      </w:r>
      <w:r w:rsidR="00B62F80" w:rsidRPr="00E0562E">
        <w:rPr>
          <w:rFonts w:asciiTheme="minorHAnsi" w:hAnsiTheme="minorHAnsi" w:cstheme="minorHAnsi"/>
          <w:sz w:val="22"/>
          <w:szCs w:val="22"/>
        </w:rPr>
        <w:t>2</w:t>
      </w:r>
      <w:r w:rsidR="00032B8C" w:rsidRPr="00E0562E">
        <w:rPr>
          <w:rFonts w:asciiTheme="minorHAnsi" w:hAnsiTheme="minorHAnsi" w:cstheme="minorHAnsi"/>
          <w:sz w:val="22"/>
          <w:szCs w:val="22"/>
        </w:rPr>
        <w:t>:00</w:t>
      </w:r>
      <w:r w:rsidR="005545D7" w:rsidRPr="00E0562E">
        <w:rPr>
          <w:rFonts w:asciiTheme="minorHAnsi" w:hAnsiTheme="minorHAnsi" w:cstheme="minorHAnsi"/>
          <w:sz w:val="22"/>
          <w:szCs w:val="22"/>
        </w:rPr>
        <w:t xml:space="preserve"> do </w:t>
      </w:r>
      <w:r w:rsidR="00032B8C" w:rsidRPr="00E0562E">
        <w:rPr>
          <w:rFonts w:asciiTheme="minorHAnsi" w:hAnsiTheme="minorHAnsi" w:cstheme="minorHAnsi"/>
          <w:sz w:val="22"/>
          <w:szCs w:val="22"/>
        </w:rPr>
        <w:t>06:00</w:t>
      </w:r>
      <w:r w:rsidR="005545D7" w:rsidRPr="00E0562E">
        <w:rPr>
          <w:rFonts w:asciiTheme="minorHAnsi" w:hAnsiTheme="minorHAnsi" w:cstheme="minorHAnsi"/>
          <w:sz w:val="22"/>
          <w:szCs w:val="22"/>
        </w:rPr>
        <w:t xml:space="preserve"> hodin, a to v následujících případech:</w:t>
      </w:r>
    </w:p>
    <w:p w14:paraId="3B2E8352" w14:textId="77777777" w:rsidR="00E432DB" w:rsidRPr="00E0562E" w:rsidRDefault="00E432DB" w:rsidP="00032B8C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a) </w:t>
      </w:r>
      <w:r w:rsidR="000A0CE6" w:rsidRPr="00E0562E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Pr="00E0562E">
        <w:rPr>
          <w:rFonts w:asciiTheme="minorHAnsi" w:hAnsiTheme="minorHAnsi" w:cstheme="minorHAnsi"/>
          <w:sz w:val="22"/>
          <w:szCs w:val="22"/>
        </w:rPr>
        <w:t xml:space="preserve">tradiční akce </w:t>
      </w:r>
      <w:r w:rsidRPr="00E0562E">
        <w:rPr>
          <w:rFonts w:asciiTheme="minorHAnsi" w:hAnsiTheme="minorHAnsi" w:cstheme="minorHAnsi"/>
          <w:b/>
          <w:bCs/>
          <w:sz w:val="22"/>
          <w:szCs w:val="22"/>
        </w:rPr>
        <w:t>Masopust</w:t>
      </w:r>
      <w:r w:rsidR="000A0CE6" w:rsidRPr="00E0562E">
        <w:rPr>
          <w:rFonts w:asciiTheme="minorHAnsi" w:hAnsiTheme="minorHAnsi" w:cstheme="minorHAnsi"/>
          <w:sz w:val="22"/>
          <w:szCs w:val="22"/>
        </w:rPr>
        <w:t xml:space="preserve"> na den následující</w:t>
      </w:r>
      <w:r w:rsidRPr="00E0562E">
        <w:rPr>
          <w:rFonts w:asciiTheme="minorHAnsi" w:hAnsiTheme="minorHAnsi" w:cstheme="minorHAnsi"/>
          <w:sz w:val="22"/>
          <w:szCs w:val="22"/>
        </w:rPr>
        <w:t xml:space="preserve"> konané jednu noc ze soboty na</w:t>
      </w:r>
      <w:r w:rsidR="00032B8C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Pr="00E0562E">
        <w:rPr>
          <w:rFonts w:asciiTheme="minorHAnsi" w:hAnsiTheme="minorHAnsi" w:cstheme="minorHAnsi"/>
          <w:sz w:val="22"/>
          <w:szCs w:val="22"/>
        </w:rPr>
        <w:t>neděli v měsíci únoru</w:t>
      </w:r>
      <w:r w:rsidR="00707F1E" w:rsidRPr="00E0562E">
        <w:rPr>
          <w:rFonts w:asciiTheme="minorHAnsi" w:hAnsiTheme="minorHAnsi" w:cstheme="minorHAnsi"/>
          <w:sz w:val="22"/>
          <w:szCs w:val="22"/>
        </w:rPr>
        <w:t xml:space="preserve"> nebo březnu</w:t>
      </w:r>
    </w:p>
    <w:p w14:paraId="0270B72F" w14:textId="77777777" w:rsidR="00CC1503" w:rsidRPr="00E0562E" w:rsidRDefault="00CC1503" w:rsidP="00032B8C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b) v noci ze dne konání tradiční </w:t>
      </w:r>
      <w:r w:rsidR="004F00F6" w:rsidRPr="00E0562E">
        <w:rPr>
          <w:rFonts w:asciiTheme="minorHAnsi" w:hAnsiTheme="minorHAnsi" w:cstheme="minorHAnsi"/>
          <w:sz w:val="22"/>
          <w:szCs w:val="22"/>
        </w:rPr>
        <w:t xml:space="preserve">akce </w:t>
      </w:r>
      <w:r w:rsidR="004F00F6" w:rsidRPr="00E0562E">
        <w:rPr>
          <w:rFonts w:asciiTheme="minorHAnsi" w:hAnsiTheme="minorHAnsi" w:cstheme="minorHAnsi"/>
          <w:b/>
          <w:bCs/>
          <w:sz w:val="22"/>
          <w:szCs w:val="22"/>
        </w:rPr>
        <w:t xml:space="preserve">Lužnická </w:t>
      </w:r>
      <w:r w:rsidRPr="00E0562E">
        <w:rPr>
          <w:rFonts w:asciiTheme="minorHAnsi" w:hAnsiTheme="minorHAnsi" w:cstheme="minorHAnsi"/>
          <w:b/>
          <w:bCs/>
          <w:sz w:val="22"/>
          <w:szCs w:val="22"/>
        </w:rPr>
        <w:t>pouťov</w:t>
      </w:r>
      <w:r w:rsidR="004F00F6" w:rsidRPr="00E0562E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E0562E">
        <w:rPr>
          <w:rFonts w:asciiTheme="minorHAnsi" w:hAnsiTheme="minorHAnsi" w:cstheme="minorHAnsi"/>
          <w:b/>
          <w:bCs/>
          <w:sz w:val="22"/>
          <w:szCs w:val="22"/>
        </w:rPr>
        <w:t xml:space="preserve"> zábav</w:t>
      </w:r>
      <w:r w:rsidR="004F00F6" w:rsidRPr="00E0562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0562E">
        <w:rPr>
          <w:rFonts w:asciiTheme="minorHAnsi" w:hAnsiTheme="minorHAnsi" w:cstheme="minorHAnsi"/>
          <w:sz w:val="22"/>
          <w:szCs w:val="22"/>
        </w:rPr>
        <w:t xml:space="preserve"> na den následující konané jednu noc </w:t>
      </w:r>
      <w:r w:rsidRPr="00E0562E">
        <w:rPr>
          <w:rFonts w:asciiTheme="minorHAnsi" w:hAnsiTheme="minorHAnsi" w:cstheme="minorHAnsi"/>
          <w:sz w:val="22"/>
          <w:szCs w:val="22"/>
        </w:rPr>
        <w:br/>
        <w:t>ze soboty na neděli v druhé polovině měsíce května</w:t>
      </w:r>
    </w:p>
    <w:p w14:paraId="3EDAF449" w14:textId="3BBCF825" w:rsidR="008342B7" w:rsidRDefault="00D40193" w:rsidP="008342B7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c</w:t>
      </w:r>
      <w:r w:rsidR="008342B7">
        <w:rPr>
          <w:rFonts w:asciiTheme="minorHAnsi" w:hAnsiTheme="minorHAnsi" w:cstheme="minorHAnsi"/>
          <w:sz w:val="22"/>
          <w:szCs w:val="22"/>
        </w:rPr>
        <w:t>)</w:t>
      </w:r>
      <w:r w:rsidR="008342B7" w:rsidRPr="00E0562E">
        <w:rPr>
          <w:rFonts w:asciiTheme="minorHAnsi" w:hAnsiTheme="minorHAnsi" w:cstheme="minorHAnsi"/>
          <w:sz w:val="22"/>
          <w:szCs w:val="22"/>
        </w:rPr>
        <w:t xml:space="preserve"> v noci ze dne konání akce </w:t>
      </w:r>
      <w:r w:rsidR="008342B7" w:rsidRPr="00E0562E">
        <w:rPr>
          <w:rFonts w:asciiTheme="minorHAnsi" w:hAnsiTheme="minorHAnsi" w:cstheme="minorHAnsi"/>
          <w:b/>
          <w:bCs/>
          <w:sz w:val="22"/>
          <w:szCs w:val="22"/>
        </w:rPr>
        <w:t>Motoslet</w:t>
      </w:r>
      <w:r w:rsidR="008342B7" w:rsidRPr="00E0562E">
        <w:rPr>
          <w:rFonts w:asciiTheme="minorHAnsi" w:hAnsiTheme="minorHAnsi" w:cstheme="minorHAnsi"/>
          <w:sz w:val="22"/>
          <w:szCs w:val="22"/>
        </w:rPr>
        <w:t xml:space="preserve"> na den následující konané druhý víkend v noci z pátku na sobotu a v noci ze soboty na neděli v měsíci srpnu</w:t>
      </w:r>
    </w:p>
    <w:p w14:paraId="39304A1C" w14:textId="5B886E38" w:rsidR="00D40193" w:rsidRPr="00E0562E" w:rsidRDefault="008342B7" w:rsidP="00032B8C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40193" w:rsidRPr="00E0562E">
        <w:rPr>
          <w:rFonts w:asciiTheme="minorHAnsi" w:hAnsiTheme="minorHAnsi" w:cstheme="minorHAnsi"/>
          <w:sz w:val="22"/>
          <w:szCs w:val="22"/>
        </w:rPr>
        <w:t xml:space="preserve">) v noci ze dne konání akce </w:t>
      </w:r>
      <w:r w:rsidR="00D40193" w:rsidRPr="00E0562E">
        <w:rPr>
          <w:rFonts w:asciiTheme="minorHAnsi" w:hAnsiTheme="minorHAnsi" w:cstheme="minorHAnsi"/>
          <w:b/>
          <w:bCs/>
          <w:sz w:val="22"/>
          <w:szCs w:val="22"/>
        </w:rPr>
        <w:t>Truckshow Lužnice</w:t>
      </w:r>
      <w:r w:rsidR="00D40193" w:rsidRPr="00E0562E">
        <w:rPr>
          <w:rFonts w:asciiTheme="minorHAnsi" w:hAnsiTheme="minorHAnsi" w:cstheme="minorHAnsi"/>
          <w:sz w:val="22"/>
          <w:szCs w:val="22"/>
        </w:rPr>
        <w:t xml:space="preserve"> na den následující konané jeden víkend v noci z pátku na sobotu a v noci ze soboty na neděli v měsíci </w:t>
      </w:r>
      <w:r w:rsidR="00044605" w:rsidRPr="00E0562E">
        <w:rPr>
          <w:rFonts w:asciiTheme="minorHAnsi" w:hAnsiTheme="minorHAnsi" w:cstheme="minorHAnsi"/>
          <w:sz w:val="22"/>
          <w:szCs w:val="22"/>
        </w:rPr>
        <w:t>září</w:t>
      </w:r>
    </w:p>
    <w:p w14:paraId="1F8668E3" w14:textId="4C347EE0" w:rsidR="006E20D2" w:rsidRPr="000337C5" w:rsidRDefault="006E20D2" w:rsidP="006E20D2">
      <w:pPr>
        <w:tabs>
          <w:tab w:val="left" w:pos="284"/>
        </w:tabs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3</w:t>
      </w:r>
      <w:r w:rsidRPr="000337C5">
        <w:rPr>
          <w:rFonts w:ascii="Calibri" w:hAnsi="Calibri" w:cs="Calibri"/>
          <w:sz w:val="22"/>
          <w:szCs w:val="22"/>
        </w:rPr>
        <w:t>) Doba nočního klidu se vymezuje od 0</w:t>
      </w:r>
      <w:r>
        <w:rPr>
          <w:rFonts w:ascii="Calibri" w:hAnsi="Calibri" w:cs="Calibri"/>
          <w:sz w:val="22"/>
          <w:szCs w:val="22"/>
        </w:rPr>
        <w:t>0</w:t>
      </w:r>
      <w:r w:rsidRPr="000337C5">
        <w:rPr>
          <w:rFonts w:ascii="Calibri" w:hAnsi="Calibri" w:cs="Calibri"/>
          <w:sz w:val="22"/>
          <w:szCs w:val="22"/>
        </w:rPr>
        <w:t>:00 do 06:00 hodin, a to v následujících případech:</w:t>
      </w:r>
    </w:p>
    <w:p w14:paraId="027282A4" w14:textId="235B5C7F" w:rsidR="006E20D2" w:rsidRDefault="006E20D2" w:rsidP="006E20D2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0337C5">
        <w:rPr>
          <w:rFonts w:ascii="Calibri" w:hAnsi="Calibri" w:cs="Calibri"/>
          <w:sz w:val="22"/>
          <w:szCs w:val="22"/>
        </w:rPr>
        <w:t xml:space="preserve">a) v noci ze dne konání akce </w:t>
      </w:r>
      <w:r>
        <w:rPr>
          <w:rFonts w:ascii="Calibri" w:hAnsi="Calibri" w:cs="Calibri"/>
          <w:b/>
          <w:bCs/>
          <w:sz w:val="22"/>
          <w:szCs w:val="22"/>
        </w:rPr>
        <w:t xml:space="preserve">Živá hudba </w:t>
      </w:r>
      <w:r w:rsidR="007A1601">
        <w:rPr>
          <w:rFonts w:ascii="Calibri" w:hAnsi="Calibri" w:cs="Calibri"/>
          <w:b/>
          <w:bCs/>
          <w:sz w:val="22"/>
          <w:szCs w:val="22"/>
        </w:rPr>
        <w:t xml:space="preserve">žánru folk a country </w:t>
      </w:r>
      <w:r>
        <w:rPr>
          <w:rFonts w:ascii="Calibri" w:hAnsi="Calibri" w:cs="Calibri"/>
          <w:b/>
          <w:bCs/>
          <w:sz w:val="22"/>
          <w:szCs w:val="22"/>
        </w:rPr>
        <w:t>v kiosku „Občerstvení Zmrzlina U Jezárka“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jednu noc </w:t>
      </w:r>
      <w:r>
        <w:rPr>
          <w:rFonts w:ascii="Calibri" w:hAnsi="Calibri" w:cs="Calibri"/>
          <w:sz w:val="22"/>
          <w:szCs w:val="22"/>
        </w:rPr>
        <w:t xml:space="preserve">z pátka na sobotu </w:t>
      </w:r>
      <w:r w:rsidRPr="000337C5">
        <w:rPr>
          <w:rFonts w:ascii="Calibri" w:hAnsi="Calibri" w:cs="Calibri"/>
          <w:sz w:val="22"/>
          <w:szCs w:val="22"/>
        </w:rPr>
        <w:t xml:space="preserve">v měsíci </w:t>
      </w:r>
      <w:r>
        <w:rPr>
          <w:rFonts w:ascii="Calibri" w:hAnsi="Calibri" w:cs="Calibri"/>
          <w:sz w:val="22"/>
          <w:szCs w:val="22"/>
        </w:rPr>
        <w:t>červenci</w:t>
      </w:r>
    </w:p>
    <w:p w14:paraId="4C2B913E" w14:textId="2EF1441A" w:rsidR="007A1601" w:rsidRDefault="007A1601" w:rsidP="007A1601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Pr="000337C5">
        <w:rPr>
          <w:rFonts w:ascii="Calibri" w:hAnsi="Calibri" w:cs="Calibri"/>
          <w:sz w:val="22"/>
          <w:szCs w:val="22"/>
        </w:rPr>
        <w:t xml:space="preserve">) v noci ze dne konání akce </w:t>
      </w:r>
      <w:r>
        <w:rPr>
          <w:rFonts w:ascii="Calibri" w:hAnsi="Calibri" w:cs="Calibri"/>
          <w:b/>
          <w:bCs/>
          <w:sz w:val="22"/>
          <w:szCs w:val="22"/>
        </w:rPr>
        <w:t>Živá hudba žánru folk a country v kiosku „Občerstvení Zmrzlina U Jezárka“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jednu noc </w:t>
      </w:r>
      <w:r>
        <w:rPr>
          <w:rFonts w:ascii="Calibri" w:hAnsi="Calibri" w:cs="Calibri"/>
          <w:sz w:val="22"/>
          <w:szCs w:val="22"/>
        </w:rPr>
        <w:t>z pátka na sobotu v měsíci srpnu</w:t>
      </w:r>
    </w:p>
    <w:p w14:paraId="3E6FD03D" w14:textId="5506E587" w:rsidR="007A1601" w:rsidRDefault="007A1601" w:rsidP="007A1601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Pr="000337C5">
        <w:rPr>
          <w:rFonts w:ascii="Calibri" w:hAnsi="Calibri" w:cs="Calibri"/>
          <w:sz w:val="22"/>
          <w:szCs w:val="22"/>
        </w:rPr>
        <w:t xml:space="preserve">) v noci ze dne konání akce </w:t>
      </w:r>
      <w:r>
        <w:rPr>
          <w:rFonts w:ascii="Calibri" w:hAnsi="Calibri" w:cs="Calibri"/>
          <w:b/>
          <w:bCs/>
          <w:sz w:val="22"/>
          <w:szCs w:val="22"/>
        </w:rPr>
        <w:t>Živá hudba žánru folk a country v kiosku „Občerstvení Zmrzlina U Jezárka“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jednu noc </w:t>
      </w:r>
      <w:r>
        <w:rPr>
          <w:rFonts w:ascii="Calibri" w:hAnsi="Calibri" w:cs="Calibri"/>
          <w:sz w:val="22"/>
          <w:szCs w:val="22"/>
        </w:rPr>
        <w:t>z pátka na sobotu v měsíci září</w:t>
      </w:r>
    </w:p>
    <w:p w14:paraId="0792259A" w14:textId="368DE1F4" w:rsidR="00CF454E" w:rsidRDefault="00CF454E" w:rsidP="00CF454E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0337C5">
        <w:rPr>
          <w:rFonts w:ascii="Calibri" w:hAnsi="Calibri" w:cs="Calibri"/>
          <w:sz w:val="22"/>
          <w:szCs w:val="22"/>
        </w:rPr>
        <w:t xml:space="preserve">) v noci ze dne konání akce </w:t>
      </w:r>
      <w:r>
        <w:rPr>
          <w:rFonts w:ascii="Calibri" w:hAnsi="Calibri" w:cs="Calibri"/>
          <w:b/>
          <w:bCs/>
          <w:sz w:val="22"/>
          <w:szCs w:val="22"/>
        </w:rPr>
        <w:t>Nohejbalový turnaj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</w:t>
      </w:r>
      <w:r>
        <w:rPr>
          <w:rFonts w:ascii="Calibri" w:hAnsi="Calibri" w:cs="Calibri"/>
          <w:sz w:val="22"/>
          <w:szCs w:val="22"/>
        </w:rPr>
        <w:t>poslední sobotu v měsíci červenci.</w:t>
      </w:r>
    </w:p>
    <w:p w14:paraId="75E5D229" w14:textId="77777777" w:rsidR="006E20D2" w:rsidRDefault="006E20D2" w:rsidP="006E20D2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</w:p>
    <w:p w14:paraId="0CBC619D" w14:textId="77777777" w:rsidR="006E20D2" w:rsidRPr="000337C5" w:rsidRDefault="006E20D2" w:rsidP="006E20D2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Pr="000337C5">
        <w:rPr>
          <w:rFonts w:ascii="Calibri" w:hAnsi="Calibri" w:cs="Calibri"/>
          <w:sz w:val="22"/>
          <w:szCs w:val="22"/>
        </w:rPr>
        <w:t xml:space="preserve">) Informace o konkrétním termínu konání akcí uvedených v odst. </w:t>
      </w:r>
      <w:r>
        <w:rPr>
          <w:rFonts w:ascii="Calibri" w:hAnsi="Calibri" w:cs="Calibri"/>
          <w:sz w:val="22"/>
          <w:szCs w:val="22"/>
        </w:rPr>
        <w:t xml:space="preserve">2 a 3 </w:t>
      </w:r>
      <w:r w:rsidRPr="000337C5">
        <w:rPr>
          <w:rFonts w:ascii="Calibri" w:hAnsi="Calibri" w:cs="Calibri"/>
          <w:sz w:val="22"/>
          <w:szCs w:val="22"/>
        </w:rPr>
        <w:t>tohoto článku obecně závazné vyhlášky</w:t>
      </w:r>
      <w:r>
        <w:rPr>
          <w:rFonts w:ascii="Calibri" w:hAnsi="Calibri" w:cs="Calibri"/>
          <w:sz w:val="22"/>
          <w:szCs w:val="22"/>
        </w:rPr>
        <w:t xml:space="preserve">, </w:t>
      </w:r>
      <w:r w:rsidRPr="00670281">
        <w:rPr>
          <w:rFonts w:ascii="Calibri" w:hAnsi="Calibri" w:cs="Calibri"/>
          <w:sz w:val="22"/>
          <w:szCs w:val="22"/>
        </w:rPr>
        <w:t xml:space="preserve">které nejsou stanoveny konkrétním datem, </w:t>
      </w:r>
      <w:r w:rsidRPr="000337C5">
        <w:rPr>
          <w:rFonts w:ascii="Calibri" w:hAnsi="Calibri" w:cs="Calibri"/>
          <w:sz w:val="22"/>
          <w:szCs w:val="22"/>
        </w:rPr>
        <w:t xml:space="preserve">bude zveřejněna obecním úřadem na úřední desce minimálně 5 dnů před datem konání. </w:t>
      </w:r>
    </w:p>
    <w:p w14:paraId="6D3EDBE2" w14:textId="77777777" w:rsidR="006E20D2" w:rsidRPr="00E0562E" w:rsidRDefault="006E20D2" w:rsidP="00E432DB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F45EECB" w14:textId="77777777" w:rsidR="00D5212B" w:rsidRPr="00E0562E" w:rsidRDefault="00D5212B" w:rsidP="00D521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18E6B91D" w14:textId="77777777" w:rsidR="00D5212B" w:rsidRPr="00E0562E" w:rsidRDefault="00D5212B" w:rsidP="00D521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66585F6E" w14:textId="77777777" w:rsidR="00D5212B" w:rsidRPr="00E0562E" w:rsidRDefault="00D5212B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751ED41" w14:textId="42AF399E" w:rsidR="00D5212B" w:rsidRPr="00E0562E" w:rsidRDefault="00670281" w:rsidP="0067028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62E">
        <w:rPr>
          <w:rFonts w:asciiTheme="minorHAnsi" w:hAnsiTheme="minorHAnsi" w:cstheme="minorHAnsi"/>
          <w:color w:val="000000"/>
          <w:sz w:val="22"/>
          <w:szCs w:val="22"/>
        </w:rPr>
        <w:t xml:space="preserve">Tato obecně závazná vyhláška zrušuje obecně závaznou vyhlášku obce Lužnice č. </w:t>
      </w:r>
      <w:r w:rsidR="00CF454E">
        <w:rPr>
          <w:rFonts w:asciiTheme="minorHAnsi" w:hAnsiTheme="minorHAnsi" w:cstheme="minorHAnsi"/>
          <w:color w:val="000000"/>
          <w:sz w:val="22"/>
          <w:szCs w:val="22"/>
        </w:rPr>
        <w:t>2/2024</w:t>
      </w:r>
      <w:r w:rsidRPr="00E0562E">
        <w:rPr>
          <w:rFonts w:asciiTheme="minorHAnsi" w:hAnsiTheme="minorHAnsi" w:cstheme="minorHAnsi"/>
          <w:color w:val="000000"/>
          <w:sz w:val="22"/>
          <w:szCs w:val="22"/>
        </w:rPr>
        <w:t>, o nočním klidu.</w:t>
      </w:r>
    </w:p>
    <w:p w14:paraId="4D07BED7" w14:textId="77777777" w:rsidR="00D5212B" w:rsidRPr="00E0562E" w:rsidRDefault="00D5212B" w:rsidP="00171AB0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310AFB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5212B" w:rsidRPr="00E0562E">
        <w:rPr>
          <w:rFonts w:asciiTheme="minorHAnsi" w:hAnsiTheme="minorHAnsi" w:cstheme="minorHAnsi"/>
          <w:b/>
          <w:sz w:val="22"/>
          <w:szCs w:val="22"/>
        </w:rPr>
        <w:t>5</w:t>
      </w:r>
    </w:p>
    <w:p w14:paraId="1D7F26F6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320674CC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BB9040" w14:textId="003FFB6D" w:rsidR="005545D7" w:rsidRPr="00E0562E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3B1897">
        <w:rPr>
          <w:rFonts w:asciiTheme="minorHAnsi" w:hAnsiTheme="minorHAnsi" w:cstheme="minorHAnsi"/>
          <w:sz w:val="22"/>
          <w:szCs w:val="22"/>
        </w:rPr>
        <w:t xml:space="preserve"> </w:t>
      </w:r>
      <w:r w:rsidR="003B1897">
        <w:rPr>
          <w:rFonts w:ascii="Calibri" w:hAnsi="Calibri" w:cs="Calibri"/>
          <w:sz w:val="22"/>
          <w:szCs w:val="22"/>
        </w:rPr>
        <w:t>patnáctým dnem po dni vyhlášení</w:t>
      </w:r>
      <w:r w:rsidRPr="00E0562E">
        <w:rPr>
          <w:rFonts w:asciiTheme="minorHAnsi" w:hAnsiTheme="minorHAnsi" w:cstheme="minorHAnsi"/>
          <w:sz w:val="22"/>
          <w:szCs w:val="22"/>
        </w:rPr>
        <w:t>.</w:t>
      </w:r>
    </w:p>
    <w:p w14:paraId="0299AE70" w14:textId="77777777" w:rsidR="005545D7" w:rsidRPr="00E0562E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CC5A13A" w14:textId="77777777" w:rsidR="00557C94" w:rsidRPr="00E0562E" w:rsidRDefault="00557C94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90BC281" w14:textId="5B571804" w:rsidR="00E0562E" w:rsidRPr="00E0562E" w:rsidRDefault="00E0562E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EFD11AC" w14:textId="77777777" w:rsidR="00E0562E" w:rsidRPr="00E0562E" w:rsidRDefault="00E0562E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24C72429" w14:textId="5E9F43E8" w:rsidR="005545D7" w:rsidRPr="00E0562E" w:rsidRDefault="005545D7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</w:p>
    <w:p w14:paraId="06C30D91" w14:textId="27614789" w:rsidR="005545D7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</w:t>
      </w:r>
      <w:r w:rsidR="00E0562E" w:rsidRPr="00E0562E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  <w:t xml:space="preserve">         ..……………………………………..</w:t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</w:p>
    <w:p w14:paraId="03EC30E5" w14:textId="6E380FD1" w:rsidR="000F0051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     </w:t>
      </w:r>
      <w:r w:rsidR="00044605" w:rsidRPr="00E0562E">
        <w:rPr>
          <w:rFonts w:asciiTheme="minorHAnsi" w:hAnsiTheme="minorHAnsi" w:cstheme="minorHAnsi"/>
          <w:sz w:val="22"/>
          <w:szCs w:val="22"/>
        </w:rPr>
        <w:t>Pavel Turinský</w:t>
      </w:r>
      <w:r w:rsid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707BD1">
        <w:rPr>
          <w:rFonts w:asciiTheme="minorHAnsi" w:hAnsiTheme="minorHAnsi" w:cstheme="minorHAnsi"/>
          <w:sz w:val="22"/>
          <w:szCs w:val="22"/>
        </w:rPr>
        <w:t>v. r.</w:t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E0562E">
        <w:rPr>
          <w:rFonts w:asciiTheme="minorHAnsi" w:hAnsiTheme="minorHAnsi" w:cstheme="minorHAnsi"/>
          <w:sz w:val="22"/>
          <w:szCs w:val="22"/>
        </w:rPr>
        <w:t xml:space="preserve">   </w:t>
      </w:r>
      <w:r w:rsid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Ing. </w:t>
      </w:r>
      <w:r w:rsidR="00044605" w:rsidRPr="00E0562E">
        <w:rPr>
          <w:rFonts w:asciiTheme="minorHAnsi" w:hAnsiTheme="minorHAnsi" w:cstheme="minorHAnsi"/>
          <w:sz w:val="22"/>
          <w:szCs w:val="22"/>
        </w:rPr>
        <w:t>Tereza Širhalová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707BD1">
        <w:rPr>
          <w:rFonts w:asciiTheme="minorHAnsi" w:hAnsiTheme="minorHAnsi" w:cstheme="minorHAnsi"/>
          <w:sz w:val="22"/>
          <w:szCs w:val="22"/>
        </w:rPr>
        <w:t>v. r.</w:t>
      </w:r>
    </w:p>
    <w:p w14:paraId="171C8408" w14:textId="132907D1" w:rsidR="005545D7" w:rsidRPr="00E0562E" w:rsidRDefault="00E0562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 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Pr="00E0562E">
        <w:rPr>
          <w:rFonts w:asciiTheme="minorHAnsi" w:hAnsiTheme="minorHAnsi" w:cstheme="minorHAnsi"/>
          <w:sz w:val="22"/>
          <w:szCs w:val="22"/>
        </w:rPr>
        <w:t>m</w:t>
      </w:r>
      <w:r w:rsidR="005545D7" w:rsidRPr="00E0562E">
        <w:rPr>
          <w:rFonts w:asciiTheme="minorHAnsi" w:hAnsiTheme="minorHAnsi" w:cstheme="minorHAnsi"/>
          <w:sz w:val="22"/>
          <w:szCs w:val="22"/>
        </w:rPr>
        <w:t>ístostarosta</w:t>
      </w:r>
      <w:r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171AB0" w:rsidRPr="00E0562E">
        <w:rPr>
          <w:rFonts w:asciiTheme="minorHAnsi" w:hAnsiTheme="minorHAnsi" w:cstheme="minorHAnsi"/>
          <w:sz w:val="22"/>
          <w:szCs w:val="22"/>
        </w:rPr>
        <w:t>obce</w:t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 xml:space="preserve">     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 xml:space="preserve">    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171AB0" w:rsidRPr="00E0562E">
        <w:rPr>
          <w:rFonts w:asciiTheme="minorHAnsi" w:hAnsiTheme="minorHAnsi" w:cstheme="minorHAnsi"/>
          <w:sz w:val="22"/>
          <w:szCs w:val="22"/>
        </w:rPr>
        <w:t xml:space="preserve">    </w:t>
      </w:r>
      <w:r w:rsidR="005545D7" w:rsidRPr="00E0562E">
        <w:rPr>
          <w:rFonts w:asciiTheme="minorHAnsi" w:hAnsiTheme="minorHAnsi" w:cstheme="minorHAnsi"/>
          <w:sz w:val="22"/>
          <w:szCs w:val="22"/>
        </w:rPr>
        <w:t>starost</w:t>
      </w:r>
      <w:r w:rsidR="00171AB0" w:rsidRPr="00E0562E">
        <w:rPr>
          <w:rFonts w:asciiTheme="minorHAnsi" w:hAnsiTheme="minorHAnsi" w:cstheme="minorHAnsi"/>
          <w:sz w:val="22"/>
          <w:szCs w:val="22"/>
        </w:rPr>
        <w:t>k</w:t>
      </w:r>
      <w:r w:rsidR="005545D7" w:rsidRPr="00E0562E">
        <w:rPr>
          <w:rFonts w:asciiTheme="minorHAnsi" w:hAnsiTheme="minorHAnsi" w:cstheme="minorHAnsi"/>
          <w:sz w:val="22"/>
          <w:szCs w:val="22"/>
        </w:rPr>
        <w:t>a</w:t>
      </w:r>
      <w:r w:rsidR="00171AB0" w:rsidRPr="00E0562E">
        <w:rPr>
          <w:rFonts w:asciiTheme="minorHAnsi" w:hAnsiTheme="minorHAnsi" w:cstheme="minorHAnsi"/>
          <w:sz w:val="22"/>
          <w:szCs w:val="22"/>
        </w:rPr>
        <w:t xml:space="preserve"> obce</w:t>
      </w:r>
    </w:p>
    <w:p w14:paraId="0E28CED1" w14:textId="0FB7A49D" w:rsidR="00E0562E" w:rsidRPr="00E0562E" w:rsidRDefault="00E0562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D65FD91" w14:textId="77777777" w:rsidR="00E0562E" w:rsidRPr="00E0562E" w:rsidRDefault="00E0562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32CD1F3" w14:textId="77777777" w:rsidR="00171AB0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97F1F22" w14:textId="77777777" w:rsidR="00171AB0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sectPr w:rsidR="00171AB0" w:rsidRPr="00E0562E" w:rsidSect="00171AB0">
      <w:pgSz w:w="11906" w:h="16838"/>
      <w:pgMar w:top="102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2596" w14:textId="77777777" w:rsidR="00D6796C" w:rsidRDefault="00D6796C">
      <w:r>
        <w:separator/>
      </w:r>
    </w:p>
  </w:endnote>
  <w:endnote w:type="continuationSeparator" w:id="0">
    <w:p w14:paraId="29411565" w14:textId="77777777" w:rsidR="00D6796C" w:rsidRDefault="00D6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5F4F" w14:textId="77777777" w:rsidR="00D6796C" w:rsidRDefault="00D6796C">
      <w:r>
        <w:separator/>
      </w:r>
    </w:p>
  </w:footnote>
  <w:footnote w:type="continuationSeparator" w:id="0">
    <w:p w14:paraId="2F36CBB8" w14:textId="77777777" w:rsidR="00D6796C" w:rsidRDefault="00D6796C">
      <w:r>
        <w:continuationSeparator/>
      </w:r>
    </w:p>
  </w:footnote>
  <w:footnote w:id="1">
    <w:p w14:paraId="3059D21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0DDEC5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5025522">
    <w:abstractNumId w:val="4"/>
  </w:num>
  <w:num w:numId="2" w16cid:durableId="1495335708">
    <w:abstractNumId w:val="10"/>
  </w:num>
  <w:num w:numId="3" w16cid:durableId="1700816126">
    <w:abstractNumId w:val="3"/>
  </w:num>
  <w:num w:numId="4" w16cid:durableId="800613218">
    <w:abstractNumId w:val="7"/>
  </w:num>
  <w:num w:numId="5" w16cid:durableId="1957442986">
    <w:abstractNumId w:val="6"/>
  </w:num>
  <w:num w:numId="6" w16cid:durableId="1824196334">
    <w:abstractNumId w:val="9"/>
  </w:num>
  <w:num w:numId="7" w16cid:durableId="167061986">
    <w:abstractNumId w:val="5"/>
  </w:num>
  <w:num w:numId="8" w16cid:durableId="2027900303">
    <w:abstractNumId w:val="0"/>
  </w:num>
  <w:num w:numId="9" w16cid:durableId="624310238">
    <w:abstractNumId w:val="8"/>
  </w:num>
  <w:num w:numId="10" w16cid:durableId="1896351125">
    <w:abstractNumId w:val="1"/>
  </w:num>
  <w:num w:numId="11" w16cid:durableId="1675109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2B8C"/>
    <w:rsid w:val="000337C5"/>
    <w:rsid w:val="00044605"/>
    <w:rsid w:val="00067FB9"/>
    <w:rsid w:val="00081132"/>
    <w:rsid w:val="00083BC9"/>
    <w:rsid w:val="000A0CE6"/>
    <w:rsid w:val="000C0C56"/>
    <w:rsid w:val="000D3097"/>
    <w:rsid w:val="000F0051"/>
    <w:rsid w:val="000F0A44"/>
    <w:rsid w:val="00107BCE"/>
    <w:rsid w:val="00124E1F"/>
    <w:rsid w:val="001364FD"/>
    <w:rsid w:val="00166688"/>
    <w:rsid w:val="00167FA5"/>
    <w:rsid w:val="00171AB0"/>
    <w:rsid w:val="00191966"/>
    <w:rsid w:val="001A79E1"/>
    <w:rsid w:val="001B6FE5"/>
    <w:rsid w:val="001D0B27"/>
    <w:rsid w:val="001D4728"/>
    <w:rsid w:val="00204970"/>
    <w:rsid w:val="00212C35"/>
    <w:rsid w:val="00213118"/>
    <w:rsid w:val="00220895"/>
    <w:rsid w:val="00224B0D"/>
    <w:rsid w:val="0024722A"/>
    <w:rsid w:val="002525E7"/>
    <w:rsid w:val="002560FF"/>
    <w:rsid w:val="0026181E"/>
    <w:rsid w:val="00264869"/>
    <w:rsid w:val="002761EA"/>
    <w:rsid w:val="002B2531"/>
    <w:rsid w:val="002C61EE"/>
    <w:rsid w:val="002D539B"/>
    <w:rsid w:val="00314D04"/>
    <w:rsid w:val="0031629F"/>
    <w:rsid w:val="00347C80"/>
    <w:rsid w:val="003541F4"/>
    <w:rsid w:val="00367A4C"/>
    <w:rsid w:val="003759A2"/>
    <w:rsid w:val="00385B12"/>
    <w:rsid w:val="00390B0D"/>
    <w:rsid w:val="00396228"/>
    <w:rsid w:val="003B12D9"/>
    <w:rsid w:val="003B1897"/>
    <w:rsid w:val="003D13EC"/>
    <w:rsid w:val="003F1E18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F00F6"/>
    <w:rsid w:val="004F7F0F"/>
    <w:rsid w:val="00513323"/>
    <w:rsid w:val="00520CB2"/>
    <w:rsid w:val="005229CD"/>
    <w:rsid w:val="00522CFE"/>
    <w:rsid w:val="00533F5B"/>
    <w:rsid w:val="005350D4"/>
    <w:rsid w:val="00546F2E"/>
    <w:rsid w:val="005545D7"/>
    <w:rsid w:val="00557C94"/>
    <w:rsid w:val="00575630"/>
    <w:rsid w:val="00581E7B"/>
    <w:rsid w:val="00596EBC"/>
    <w:rsid w:val="005C5B35"/>
    <w:rsid w:val="005F7027"/>
    <w:rsid w:val="006026C5"/>
    <w:rsid w:val="006128F6"/>
    <w:rsid w:val="00617A91"/>
    <w:rsid w:val="00617BDE"/>
    <w:rsid w:val="00641107"/>
    <w:rsid w:val="0064245C"/>
    <w:rsid w:val="00642611"/>
    <w:rsid w:val="00656C22"/>
    <w:rsid w:val="00662877"/>
    <w:rsid w:val="006647CE"/>
    <w:rsid w:val="00670281"/>
    <w:rsid w:val="00690146"/>
    <w:rsid w:val="00696A6B"/>
    <w:rsid w:val="006A0CCB"/>
    <w:rsid w:val="006A5547"/>
    <w:rsid w:val="006B0427"/>
    <w:rsid w:val="006B0AAB"/>
    <w:rsid w:val="006C2361"/>
    <w:rsid w:val="006E20D2"/>
    <w:rsid w:val="006F76D2"/>
    <w:rsid w:val="0070686F"/>
    <w:rsid w:val="00707BD1"/>
    <w:rsid w:val="00707F1E"/>
    <w:rsid w:val="0072505C"/>
    <w:rsid w:val="00725357"/>
    <w:rsid w:val="00742248"/>
    <w:rsid w:val="00744A2D"/>
    <w:rsid w:val="00754E79"/>
    <w:rsid w:val="00764515"/>
    <w:rsid w:val="00771BD5"/>
    <w:rsid w:val="00774C69"/>
    <w:rsid w:val="0079293A"/>
    <w:rsid w:val="007A1601"/>
    <w:rsid w:val="007A537F"/>
    <w:rsid w:val="007B5155"/>
    <w:rsid w:val="007B6205"/>
    <w:rsid w:val="007B63AA"/>
    <w:rsid w:val="007C6452"/>
    <w:rsid w:val="007D7BB7"/>
    <w:rsid w:val="007E1DB2"/>
    <w:rsid w:val="007E3C2E"/>
    <w:rsid w:val="007F4166"/>
    <w:rsid w:val="007F5346"/>
    <w:rsid w:val="008342B7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00515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3B4F"/>
    <w:rsid w:val="009B33F1"/>
    <w:rsid w:val="009B4CAC"/>
    <w:rsid w:val="009D2F2C"/>
    <w:rsid w:val="009E05B5"/>
    <w:rsid w:val="009E4371"/>
    <w:rsid w:val="00A03AE8"/>
    <w:rsid w:val="00A11149"/>
    <w:rsid w:val="00A145B4"/>
    <w:rsid w:val="00A30821"/>
    <w:rsid w:val="00A460F7"/>
    <w:rsid w:val="00A520A3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2F80"/>
    <w:rsid w:val="00B73855"/>
    <w:rsid w:val="00BB6020"/>
    <w:rsid w:val="00C57C27"/>
    <w:rsid w:val="00C82D9F"/>
    <w:rsid w:val="00CB088B"/>
    <w:rsid w:val="00CB56D6"/>
    <w:rsid w:val="00CC1503"/>
    <w:rsid w:val="00CF0089"/>
    <w:rsid w:val="00CF454E"/>
    <w:rsid w:val="00D06446"/>
    <w:rsid w:val="00D25FA7"/>
    <w:rsid w:val="00D32BCB"/>
    <w:rsid w:val="00D40193"/>
    <w:rsid w:val="00D41525"/>
    <w:rsid w:val="00D42007"/>
    <w:rsid w:val="00D5212B"/>
    <w:rsid w:val="00D61FE1"/>
    <w:rsid w:val="00D6796C"/>
    <w:rsid w:val="00D7654C"/>
    <w:rsid w:val="00DA73D5"/>
    <w:rsid w:val="00DD4D2A"/>
    <w:rsid w:val="00DD64E1"/>
    <w:rsid w:val="00DE4D85"/>
    <w:rsid w:val="00DF2532"/>
    <w:rsid w:val="00E0562E"/>
    <w:rsid w:val="00E05FDA"/>
    <w:rsid w:val="00E27608"/>
    <w:rsid w:val="00E31920"/>
    <w:rsid w:val="00E432DB"/>
    <w:rsid w:val="00EA650D"/>
    <w:rsid w:val="00EA6865"/>
    <w:rsid w:val="00EC4D93"/>
    <w:rsid w:val="00EE2A3B"/>
    <w:rsid w:val="00EE6B51"/>
    <w:rsid w:val="00EF026B"/>
    <w:rsid w:val="00EF7EC5"/>
    <w:rsid w:val="00F17B8B"/>
    <w:rsid w:val="00F21B18"/>
    <w:rsid w:val="00F66F3F"/>
    <w:rsid w:val="00F81EC5"/>
    <w:rsid w:val="00FA6CB4"/>
    <w:rsid w:val="00FE20B1"/>
    <w:rsid w:val="00FE5A90"/>
    <w:rsid w:val="00FF3672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E8F38"/>
  <w15:chartTrackingRefBased/>
  <w15:docId w15:val="{B05C3EEE-9AD3-4FFA-A71B-43076757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6702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EBC3-AEC2-417B-8C32-1331EBEB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Standard</cp:lastModifiedBy>
  <cp:revision>8</cp:revision>
  <cp:lastPrinted>2025-05-14T07:52:00Z</cp:lastPrinted>
  <dcterms:created xsi:type="dcterms:W3CDTF">2024-04-14T14:10:00Z</dcterms:created>
  <dcterms:modified xsi:type="dcterms:W3CDTF">2025-05-14T08:00:00Z</dcterms:modified>
</cp:coreProperties>
</file>