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81" w:rsidRPr="00DA611B" w:rsidRDefault="00160F81" w:rsidP="00160F81">
      <w:pPr>
        <w:pStyle w:val="Nzev"/>
        <w:rPr>
          <w:rFonts w:cs="Arial"/>
        </w:rPr>
      </w:pPr>
      <w:bookmarkStart w:id="0" w:name="_GoBack"/>
      <w:bookmarkEnd w:id="0"/>
      <w:r w:rsidRPr="00DA611B">
        <w:rPr>
          <w:rFonts w:cs="Arial"/>
        </w:rPr>
        <w:t>Obec Voděrady</w:t>
      </w:r>
      <w:r w:rsidRPr="00DA611B">
        <w:rPr>
          <w:rFonts w:cs="Arial"/>
        </w:rPr>
        <w:br/>
        <w:t>Zastupitelstvo obce Voděrady</w:t>
      </w:r>
    </w:p>
    <w:p w:rsidR="00160F81" w:rsidRPr="00DA611B" w:rsidRDefault="00160F81" w:rsidP="00160F81">
      <w:pPr>
        <w:pStyle w:val="Textbody"/>
        <w:pBdr>
          <w:bottom w:val="single" w:sz="6" w:space="1" w:color="000000"/>
        </w:pBdr>
        <w:jc w:val="center"/>
      </w:pPr>
      <w:r w:rsidRPr="00DA611B"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Voděrady" style="width:50.25pt;height:58.5pt;visibility:visible">
            <v:imagedata r:id="rId8" o:title="Znak obce Voděrady"/>
          </v:shape>
        </w:pict>
      </w:r>
    </w:p>
    <w:p w:rsidR="00560DED" w:rsidRPr="00DA611B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:rsidR="0084204E" w:rsidRPr="00DA611B" w:rsidRDefault="0084204E" w:rsidP="0084204E">
      <w:pPr>
        <w:spacing w:line="276" w:lineRule="auto"/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Obecně závazná vyhláška </w:t>
      </w:r>
    </w:p>
    <w:p w:rsidR="0024722A" w:rsidRPr="00DA611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A611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A611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A611B">
        <w:rPr>
          <w:rFonts w:ascii="Arial" w:hAnsi="Arial" w:cs="Arial"/>
          <w:b/>
          <w:color w:val="000000"/>
          <w:szCs w:val="24"/>
        </w:rPr>
        <w:t>odpadového hospodářství</w:t>
      </w:r>
      <w:r w:rsidRPr="00DA611B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DA611B" w:rsidRDefault="0024722A">
      <w:pPr>
        <w:jc w:val="both"/>
        <w:rPr>
          <w:rFonts w:ascii="Arial" w:hAnsi="Arial" w:cs="Arial"/>
        </w:rPr>
      </w:pPr>
    </w:p>
    <w:p w:rsidR="0024722A" w:rsidRPr="00DA611B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Zastupitelstvo obce</w:t>
      </w:r>
      <w:r w:rsidR="008A20A1" w:rsidRPr="00DA611B">
        <w:rPr>
          <w:rFonts w:ascii="Arial" w:hAnsi="Arial" w:cs="Arial"/>
          <w:szCs w:val="24"/>
        </w:rPr>
        <w:t xml:space="preserve"> </w:t>
      </w:r>
      <w:r w:rsidR="00176270" w:rsidRPr="00DA611B">
        <w:rPr>
          <w:rFonts w:ascii="Arial" w:hAnsi="Arial" w:cs="Arial"/>
          <w:szCs w:val="24"/>
        </w:rPr>
        <w:t>Voděrady</w:t>
      </w:r>
      <w:r w:rsidR="00C8120F" w:rsidRPr="00DA611B">
        <w:rPr>
          <w:rFonts w:ascii="Arial" w:hAnsi="Arial" w:cs="Arial"/>
          <w:szCs w:val="24"/>
        </w:rPr>
        <w:t xml:space="preserve"> se na svém zasedání dne </w:t>
      </w:r>
      <w:r w:rsidR="00602DE1">
        <w:rPr>
          <w:rFonts w:ascii="Arial" w:hAnsi="Arial" w:cs="Arial"/>
          <w:szCs w:val="24"/>
        </w:rPr>
        <w:t>24. října</w:t>
      </w:r>
      <w:r w:rsidR="00791179" w:rsidRPr="00DA611B">
        <w:rPr>
          <w:rFonts w:ascii="Arial" w:hAnsi="Arial" w:cs="Arial"/>
          <w:szCs w:val="24"/>
        </w:rPr>
        <w:t xml:space="preserve"> 2024</w:t>
      </w:r>
      <w:r w:rsidR="0024722A" w:rsidRPr="00DA611B">
        <w:rPr>
          <w:rFonts w:ascii="Arial" w:hAnsi="Arial" w:cs="Arial"/>
          <w:szCs w:val="24"/>
        </w:rPr>
        <w:t xml:space="preserve"> usneslo vydat na základě § </w:t>
      </w:r>
      <w:r w:rsidR="00A342C0" w:rsidRPr="00DA611B">
        <w:rPr>
          <w:rFonts w:ascii="Arial" w:hAnsi="Arial" w:cs="Arial"/>
          <w:szCs w:val="24"/>
        </w:rPr>
        <w:t>59</w:t>
      </w:r>
      <w:r w:rsidR="0024722A" w:rsidRPr="00DA611B">
        <w:rPr>
          <w:rFonts w:ascii="Arial" w:hAnsi="Arial" w:cs="Arial"/>
          <w:szCs w:val="24"/>
        </w:rPr>
        <w:t xml:space="preserve"> odst. </w:t>
      </w:r>
      <w:r w:rsidR="00A07653" w:rsidRPr="00DA611B">
        <w:rPr>
          <w:rFonts w:ascii="Arial" w:hAnsi="Arial" w:cs="Arial"/>
          <w:szCs w:val="24"/>
        </w:rPr>
        <w:t>4</w:t>
      </w:r>
      <w:r w:rsidR="0024722A" w:rsidRPr="00DA611B">
        <w:rPr>
          <w:rFonts w:ascii="Arial" w:hAnsi="Arial" w:cs="Arial"/>
          <w:szCs w:val="24"/>
        </w:rPr>
        <w:t xml:space="preserve"> zákona </w:t>
      </w:r>
      <w:r w:rsidR="00696155" w:rsidRPr="00DA611B">
        <w:rPr>
          <w:rFonts w:ascii="Arial" w:hAnsi="Arial" w:cs="Arial"/>
          <w:szCs w:val="24"/>
        </w:rPr>
        <w:t>č. 541/2020 Sb.,</w:t>
      </w:r>
      <w:r w:rsidR="0024722A" w:rsidRPr="00DA611B">
        <w:rPr>
          <w:rFonts w:ascii="Arial" w:hAnsi="Arial" w:cs="Arial"/>
          <w:szCs w:val="24"/>
        </w:rPr>
        <w:t xml:space="preserve"> o</w:t>
      </w:r>
      <w:r w:rsidR="001869E0" w:rsidRPr="00DA611B">
        <w:rPr>
          <w:rFonts w:ascii="Arial" w:hAnsi="Arial" w:cs="Arial"/>
          <w:szCs w:val="24"/>
        </w:rPr>
        <w:t xml:space="preserve"> odpadech</w:t>
      </w:r>
      <w:r w:rsidR="0024722A" w:rsidRPr="00DA611B">
        <w:rPr>
          <w:rFonts w:ascii="Arial" w:hAnsi="Arial" w:cs="Arial"/>
          <w:szCs w:val="24"/>
        </w:rPr>
        <w:t xml:space="preserve"> (dále jen „zákon </w:t>
      </w:r>
      <w:r w:rsidR="004B018B" w:rsidRPr="00DA611B">
        <w:rPr>
          <w:rFonts w:ascii="Arial" w:hAnsi="Arial" w:cs="Arial"/>
          <w:szCs w:val="24"/>
        </w:rPr>
        <w:br/>
      </w:r>
      <w:r w:rsidR="0024722A" w:rsidRPr="00DA611B">
        <w:rPr>
          <w:rFonts w:ascii="Arial" w:hAnsi="Arial" w:cs="Arial"/>
          <w:szCs w:val="24"/>
        </w:rPr>
        <w:t>o odpadech“), a v souladu s § 10 písm. d) a § 84 odst. 2 písm. h) zákona</w:t>
      </w:r>
      <w:r w:rsidR="00D51D24" w:rsidRPr="00DA611B">
        <w:rPr>
          <w:rFonts w:ascii="Arial" w:hAnsi="Arial" w:cs="Arial"/>
          <w:szCs w:val="24"/>
        </w:rPr>
        <w:t xml:space="preserve"> </w:t>
      </w:r>
      <w:r w:rsidR="0024722A" w:rsidRPr="00DA611B">
        <w:rPr>
          <w:rFonts w:ascii="Arial" w:hAnsi="Arial" w:cs="Arial"/>
          <w:szCs w:val="24"/>
        </w:rPr>
        <w:t>č.</w:t>
      </w:r>
      <w:r w:rsidRPr="00DA611B">
        <w:rPr>
          <w:rFonts w:ascii="Arial" w:hAnsi="Arial" w:cs="Arial"/>
          <w:szCs w:val="24"/>
        </w:rPr>
        <w:t xml:space="preserve"> </w:t>
      </w:r>
      <w:r w:rsidR="0024722A" w:rsidRPr="00DA611B">
        <w:rPr>
          <w:rFonts w:ascii="Arial" w:hAnsi="Arial" w:cs="Arial"/>
          <w:szCs w:val="24"/>
        </w:rPr>
        <w:t>128/2000 Sb., o obcích (obecní zřízení</w:t>
      </w:r>
      <w:r w:rsidR="00244C59" w:rsidRPr="00DA611B">
        <w:rPr>
          <w:rFonts w:ascii="Arial" w:hAnsi="Arial" w:cs="Arial"/>
          <w:szCs w:val="24"/>
        </w:rPr>
        <w:t>), ve znění pozdějších předpisů</w:t>
      </w:r>
      <w:r w:rsidR="00E8031C" w:rsidRPr="00DA611B">
        <w:rPr>
          <w:rFonts w:ascii="Arial" w:hAnsi="Arial" w:cs="Arial"/>
          <w:szCs w:val="24"/>
        </w:rPr>
        <w:t>,</w:t>
      </w:r>
      <w:r w:rsidR="0024722A" w:rsidRPr="00DA611B">
        <w:rPr>
          <w:rFonts w:ascii="Arial" w:hAnsi="Arial" w:cs="Arial"/>
          <w:szCs w:val="24"/>
        </w:rPr>
        <w:t xml:space="preserve"> tuto obecně závaznou vyhlášku</w:t>
      </w:r>
      <w:r w:rsidR="00E8031C" w:rsidRPr="00DA611B">
        <w:rPr>
          <w:rFonts w:ascii="Arial" w:hAnsi="Arial" w:cs="Arial"/>
          <w:szCs w:val="24"/>
        </w:rPr>
        <w:t xml:space="preserve"> (dále jen „vyhláška“)</w:t>
      </w:r>
      <w:r w:rsidR="0024722A" w:rsidRPr="00DA611B">
        <w:rPr>
          <w:rFonts w:ascii="Arial" w:hAnsi="Arial" w:cs="Arial"/>
          <w:szCs w:val="24"/>
        </w:rPr>
        <w:t>:</w:t>
      </w:r>
    </w:p>
    <w:p w:rsidR="0024722A" w:rsidRPr="00DA611B" w:rsidRDefault="0024722A">
      <w:pPr>
        <w:jc w:val="center"/>
        <w:rPr>
          <w:rFonts w:ascii="Arial" w:hAnsi="Arial" w:cs="Arial"/>
          <w:b/>
        </w:rPr>
      </w:pPr>
    </w:p>
    <w:p w:rsidR="0024722A" w:rsidRPr="00DA611B" w:rsidRDefault="0024722A" w:rsidP="00540BAC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1</w:t>
      </w:r>
    </w:p>
    <w:p w:rsidR="0024722A" w:rsidRPr="00DA611B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>Úvodní ustanovení</w:t>
      </w:r>
      <w:r w:rsidR="000E029A">
        <w:rPr>
          <w:rFonts w:ascii="Arial" w:hAnsi="Arial" w:cs="Arial"/>
          <w:b/>
          <w:bCs/>
          <w:szCs w:val="24"/>
          <w:u w:val="none"/>
        </w:rPr>
        <w:br/>
      </w:r>
    </w:p>
    <w:p w:rsidR="00EB486C" w:rsidRPr="00DA611B" w:rsidRDefault="0024722A" w:rsidP="001E490B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color w:val="FF0000"/>
        </w:rPr>
      </w:pPr>
      <w:r w:rsidRPr="00DA611B">
        <w:rPr>
          <w:rFonts w:ascii="Arial" w:hAnsi="Arial" w:cs="Arial"/>
        </w:rPr>
        <w:t xml:space="preserve">Tato vyhláška stanovuje </w:t>
      </w:r>
      <w:r w:rsidR="00A342C0" w:rsidRPr="00DA611B">
        <w:rPr>
          <w:rFonts w:ascii="Arial" w:hAnsi="Arial" w:cs="Arial"/>
        </w:rPr>
        <w:t xml:space="preserve">obecní systém </w:t>
      </w:r>
      <w:r w:rsidR="00BD2B1D" w:rsidRPr="00DA611B">
        <w:rPr>
          <w:rFonts w:ascii="Arial" w:hAnsi="Arial" w:cs="Arial"/>
        </w:rPr>
        <w:t>odpadového hospodářství na území obce</w:t>
      </w:r>
      <w:r w:rsidR="00A342C0" w:rsidRPr="00DA611B">
        <w:rPr>
          <w:rFonts w:ascii="Arial" w:hAnsi="Arial" w:cs="Arial"/>
        </w:rPr>
        <w:t xml:space="preserve"> </w:t>
      </w:r>
      <w:r w:rsidR="00176270" w:rsidRPr="00DA611B">
        <w:rPr>
          <w:rFonts w:ascii="Arial" w:hAnsi="Arial" w:cs="Arial"/>
        </w:rPr>
        <w:t>Voděrady</w:t>
      </w:r>
      <w:r w:rsidR="00017155" w:rsidRPr="00DA611B">
        <w:rPr>
          <w:rFonts w:ascii="Arial" w:hAnsi="Arial" w:cs="Arial"/>
        </w:rPr>
        <w:t>.</w:t>
      </w:r>
    </w:p>
    <w:p w:rsidR="00017155" w:rsidRPr="00DA611B" w:rsidRDefault="00017155" w:rsidP="00017155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</w:rPr>
      </w:pPr>
    </w:p>
    <w:p w:rsidR="006B58B2" w:rsidRPr="00DA611B" w:rsidRDefault="00017155" w:rsidP="00017155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Každý</w:t>
      </w:r>
      <w:r w:rsidR="00EB486C" w:rsidRPr="00DA611B">
        <w:rPr>
          <w:rFonts w:ascii="Arial" w:hAnsi="Arial" w:cs="Arial"/>
        </w:rPr>
        <w:t xml:space="preserve"> je povinen odpad nebo movitou věc, které předává do obecního systému,</w:t>
      </w:r>
      <w:r w:rsidR="006B58B2" w:rsidRPr="00DA611B">
        <w:rPr>
          <w:rFonts w:ascii="Arial" w:hAnsi="Arial" w:cs="Arial"/>
        </w:rPr>
        <w:t xml:space="preserve"> </w:t>
      </w:r>
      <w:r w:rsidR="00EB486C" w:rsidRPr="00DA611B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DA611B">
        <w:rPr>
          <w:rFonts w:ascii="Arial" w:hAnsi="Arial" w:cs="Arial"/>
        </w:rPr>
        <w:t>zákonem o odpadech</w:t>
      </w:r>
      <w:r w:rsidR="00EB486C" w:rsidRPr="00DA611B">
        <w:rPr>
          <w:rFonts w:ascii="Arial" w:hAnsi="Arial" w:cs="Arial"/>
        </w:rPr>
        <w:t xml:space="preserve"> a </w:t>
      </w:r>
      <w:r w:rsidR="00320CF7" w:rsidRPr="00DA611B">
        <w:rPr>
          <w:rFonts w:ascii="Arial" w:hAnsi="Arial" w:cs="Arial"/>
        </w:rPr>
        <w:t xml:space="preserve">touto </w:t>
      </w:r>
      <w:r w:rsidR="00EB486C" w:rsidRPr="00DA611B">
        <w:rPr>
          <w:rFonts w:ascii="Arial" w:hAnsi="Arial" w:cs="Arial"/>
        </w:rPr>
        <w:t>vyhláškou</w:t>
      </w:r>
      <w:r w:rsidR="006B58B2" w:rsidRPr="00DA611B">
        <w:rPr>
          <w:rStyle w:val="Znakapoznpodarou"/>
          <w:rFonts w:ascii="Arial" w:hAnsi="Arial" w:cs="Arial"/>
        </w:rPr>
        <w:footnoteReference w:id="1"/>
      </w:r>
      <w:r w:rsidR="006B58B2" w:rsidRPr="00DA611B">
        <w:rPr>
          <w:rFonts w:ascii="Arial" w:hAnsi="Arial" w:cs="Arial"/>
        </w:rPr>
        <w:t>.</w:t>
      </w:r>
    </w:p>
    <w:p w:rsidR="00017155" w:rsidRPr="00DA611B" w:rsidRDefault="00017155" w:rsidP="00017155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:rsidR="00D62F8B" w:rsidRPr="00DA611B" w:rsidRDefault="00017155" w:rsidP="0001715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V okamžiku</w:t>
      </w:r>
      <w:r w:rsidR="006B58B2" w:rsidRPr="00DA611B">
        <w:rPr>
          <w:rFonts w:ascii="Arial" w:hAnsi="Arial" w:cs="Arial"/>
        </w:rPr>
        <w:t>, kdy osoba zapojená do obecního systému odloží movitou věc nebo odpad, s výjimkou výrobků s ukončenou životností, na místě obcí k tomuto účelu určeném, stává se obec vlastníkem této movité věci nebo odpadu</w:t>
      </w:r>
      <w:r w:rsidR="006B58B2" w:rsidRPr="00DA611B">
        <w:rPr>
          <w:rStyle w:val="Znakapoznpodarou"/>
          <w:rFonts w:ascii="Arial" w:hAnsi="Arial" w:cs="Arial"/>
        </w:rPr>
        <w:footnoteReference w:id="2"/>
      </w:r>
      <w:r w:rsidR="006B58B2" w:rsidRPr="00DA611B">
        <w:rPr>
          <w:rFonts w:ascii="Arial" w:hAnsi="Arial" w:cs="Arial"/>
        </w:rPr>
        <w:t xml:space="preserve">. </w:t>
      </w:r>
    </w:p>
    <w:p w:rsidR="00017155" w:rsidRPr="00DA611B" w:rsidRDefault="00017155" w:rsidP="00017155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D62F8B" w:rsidRPr="00DA611B" w:rsidRDefault="00D62F8B" w:rsidP="0001715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DA611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2F79" w:rsidRPr="00DA611B" w:rsidRDefault="00012F79">
      <w:pPr>
        <w:jc w:val="center"/>
        <w:rPr>
          <w:rFonts w:ascii="Arial" w:hAnsi="Arial" w:cs="Arial"/>
          <w:b/>
        </w:rPr>
      </w:pP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2</w:t>
      </w:r>
    </w:p>
    <w:p w:rsidR="00CB5754" w:rsidRPr="00DA611B" w:rsidRDefault="004B018B" w:rsidP="00CB5754">
      <w:pPr>
        <w:jc w:val="center"/>
        <w:rPr>
          <w:rFonts w:ascii="Arial" w:hAnsi="Arial" w:cs="Arial"/>
        </w:rPr>
      </w:pPr>
      <w:r w:rsidRPr="00DA611B">
        <w:rPr>
          <w:rFonts w:ascii="Arial" w:hAnsi="Arial" w:cs="Arial"/>
          <w:b/>
        </w:rPr>
        <w:t xml:space="preserve">Oddělené soustřeďování komunálního odpadu </w:t>
      </w:r>
    </w:p>
    <w:p w:rsidR="00CB5754" w:rsidRPr="00DA611B" w:rsidRDefault="00CB5754" w:rsidP="00CB5754">
      <w:pPr>
        <w:jc w:val="center"/>
        <w:rPr>
          <w:rFonts w:ascii="Arial" w:hAnsi="Arial" w:cs="Arial"/>
        </w:rPr>
      </w:pPr>
    </w:p>
    <w:p w:rsidR="0024722A" w:rsidRPr="00DA611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Osoby předávající k</w:t>
      </w:r>
      <w:r w:rsidR="0024722A" w:rsidRPr="00DA611B">
        <w:rPr>
          <w:rFonts w:ascii="Arial" w:hAnsi="Arial" w:cs="Arial"/>
        </w:rPr>
        <w:t xml:space="preserve">omunální odpad </w:t>
      </w:r>
      <w:r w:rsidRPr="00DA611B">
        <w:rPr>
          <w:rFonts w:ascii="Arial" w:hAnsi="Arial" w:cs="Arial"/>
        </w:rPr>
        <w:t xml:space="preserve">na místa určená obcí jsou povinny </w:t>
      </w:r>
      <w:r w:rsidR="00E5725E" w:rsidRPr="00DA611B">
        <w:rPr>
          <w:rFonts w:ascii="Arial" w:hAnsi="Arial" w:cs="Arial"/>
        </w:rPr>
        <w:t>od</w:t>
      </w:r>
      <w:r w:rsidR="00912D28" w:rsidRPr="00DA611B">
        <w:rPr>
          <w:rFonts w:ascii="Arial" w:hAnsi="Arial" w:cs="Arial"/>
        </w:rPr>
        <w:t xml:space="preserve">děleně soustřeďovat </w:t>
      </w:r>
      <w:r w:rsidRPr="00DA611B">
        <w:rPr>
          <w:rFonts w:ascii="Arial" w:hAnsi="Arial" w:cs="Arial"/>
        </w:rPr>
        <w:t xml:space="preserve">následující </w:t>
      </w:r>
      <w:r w:rsidR="009B77CC" w:rsidRPr="00DA611B">
        <w:rPr>
          <w:rFonts w:ascii="Arial" w:hAnsi="Arial" w:cs="Arial"/>
        </w:rPr>
        <w:t>složky</w:t>
      </w:r>
      <w:r w:rsidR="0024722A" w:rsidRPr="00DA611B">
        <w:rPr>
          <w:rFonts w:ascii="Arial" w:hAnsi="Arial" w:cs="Arial"/>
        </w:rPr>
        <w:t>:</w:t>
      </w:r>
    </w:p>
    <w:p w:rsidR="0024722A" w:rsidRPr="00DA611B" w:rsidRDefault="0024722A">
      <w:pPr>
        <w:rPr>
          <w:rFonts w:ascii="Arial" w:hAnsi="Arial" w:cs="Arial"/>
          <w:i/>
          <w:iCs/>
        </w:rPr>
      </w:pPr>
    </w:p>
    <w:p w:rsidR="009B77CC" w:rsidRPr="00DA611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Biologick</w:t>
      </w:r>
      <w:r w:rsidR="001476FD" w:rsidRPr="00DA611B">
        <w:rPr>
          <w:rFonts w:ascii="Arial" w:hAnsi="Arial" w:cs="Arial"/>
          <w:bCs/>
          <w:color w:val="000000"/>
          <w:sz w:val="24"/>
          <w:szCs w:val="24"/>
        </w:rPr>
        <w:t>é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 xml:space="preserve"> odpady</w:t>
      </w:r>
      <w:r w:rsidR="0084204E" w:rsidRPr="00DA611B">
        <w:rPr>
          <w:rFonts w:ascii="Arial" w:hAnsi="Arial" w:cs="Arial"/>
          <w:bCs/>
          <w:color w:val="000000"/>
          <w:sz w:val="24"/>
          <w:szCs w:val="24"/>
        </w:rPr>
        <w:t xml:space="preserve"> rostlinného původu</w:t>
      </w:r>
      <w:r w:rsidRPr="00DA611B">
        <w:rPr>
          <w:rFonts w:ascii="Arial" w:hAnsi="Arial" w:cs="Arial"/>
          <w:bCs/>
          <w:sz w:val="24"/>
          <w:szCs w:val="24"/>
        </w:rPr>
        <w:t>,</w:t>
      </w:r>
    </w:p>
    <w:p w:rsidR="009B77CC" w:rsidRPr="00DA611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lastRenderedPageBreak/>
        <w:t>Papír,</w:t>
      </w:r>
    </w:p>
    <w:p w:rsidR="009B77CC" w:rsidRPr="00DA611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Plasty</w:t>
      </w:r>
      <w:r w:rsidR="00745703" w:rsidRPr="00DA611B">
        <w:rPr>
          <w:rFonts w:ascii="Arial" w:hAnsi="Arial" w:cs="Arial"/>
          <w:bCs/>
          <w:color w:val="000000"/>
          <w:sz w:val="24"/>
          <w:szCs w:val="24"/>
        </w:rPr>
        <w:t xml:space="preserve"> včetně PET lahví</w:t>
      </w:r>
      <w:r w:rsidR="0084204E" w:rsidRPr="00DA611B">
        <w:rPr>
          <w:rFonts w:ascii="Arial" w:hAnsi="Arial" w:cs="Arial"/>
          <w:bCs/>
          <w:color w:val="000000"/>
          <w:sz w:val="24"/>
          <w:szCs w:val="24"/>
        </w:rPr>
        <w:t xml:space="preserve"> (dále jen „plasty“)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D518D8" w:rsidRPr="00DA611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Sklo</w:t>
      </w:r>
      <w:r w:rsidR="00D518D8" w:rsidRPr="00DA611B">
        <w:rPr>
          <w:rFonts w:ascii="Arial" w:hAnsi="Arial" w:cs="Arial"/>
          <w:bCs/>
          <w:color w:val="000000"/>
          <w:sz w:val="24"/>
          <w:szCs w:val="24"/>
        </w:rPr>
        <w:t xml:space="preserve"> čiré,</w:t>
      </w:r>
    </w:p>
    <w:p w:rsidR="009B77CC" w:rsidRPr="00DA611B" w:rsidRDefault="00D518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Sklo barevné</w:t>
      </w:r>
      <w:r w:rsidR="009B77CC" w:rsidRPr="00DA611B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B77CC" w:rsidRPr="00DA611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Kovy,</w:t>
      </w:r>
    </w:p>
    <w:p w:rsidR="0024722A" w:rsidRPr="00DA611B" w:rsidRDefault="009B77CC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bCs/>
          <w:color w:val="000000"/>
        </w:rPr>
        <w:t>Nebezpečné odpady</w:t>
      </w:r>
      <w:r w:rsidR="00795009" w:rsidRPr="00DA611B">
        <w:rPr>
          <w:rFonts w:ascii="Arial" w:hAnsi="Arial" w:cs="Arial"/>
          <w:bCs/>
          <w:color w:val="000000"/>
        </w:rPr>
        <w:t>,</w:t>
      </w:r>
    </w:p>
    <w:p w:rsidR="00053446" w:rsidRPr="00DA611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DA611B">
        <w:rPr>
          <w:rFonts w:ascii="Arial" w:hAnsi="Arial" w:cs="Arial"/>
          <w:bCs/>
          <w:color w:val="000000"/>
        </w:rPr>
        <w:t>Objemný odpad,</w:t>
      </w:r>
    </w:p>
    <w:p w:rsidR="00504F13" w:rsidRPr="00DA611B" w:rsidRDefault="006F432E" w:rsidP="00504F13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>Jedlé oleje a tuky,</w:t>
      </w:r>
    </w:p>
    <w:p w:rsidR="00791179" w:rsidRPr="00DA611B" w:rsidRDefault="00791179" w:rsidP="00504F13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>Textil,</w:t>
      </w:r>
    </w:p>
    <w:p w:rsidR="00A342C0" w:rsidRPr="00DA611B" w:rsidRDefault="006F432E" w:rsidP="00504F13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>Směsný komunální odpad</w:t>
      </w:r>
      <w:r w:rsidR="0084204E" w:rsidRPr="00DA611B">
        <w:rPr>
          <w:rFonts w:ascii="Arial" w:hAnsi="Arial" w:cs="Arial"/>
          <w:iCs/>
        </w:rPr>
        <w:t>.</w:t>
      </w:r>
    </w:p>
    <w:p w:rsidR="00504F13" w:rsidRPr="00DA611B" w:rsidRDefault="00504F13" w:rsidP="00504F13">
      <w:pPr>
        <w:ind w:left="786"/>
        <w:rPr>
          <w:rFonts w:ascii="Arial" w:hAnsi="Arial" w:cs="Arial"/>
          <w:iCs/>
        </w:rPr>
      </w:pPr>
    </w:p>
    <w:p w:rsidR="00262D62" w:rsidRPr="00DA611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Směsný</w:t>
      </w:r>
      <w:r w:rsidR="00FB36A3" w:rsidRPr="00DA611B">
        <w:rPr>
          <w:rFonts w:ascii="Arial" w:hAnsi="Arial" w:cs="Arial"/>
          <w:szCs w:val="24"/>
        </w:rPr>
        <w:t xml:space="preserve">m </w:t>
      </w:r>
      <w:r w:rsidR="00795009" w:rsidRPr="00DA611B">
        <w:rPr>
          <w:rFonts w:ascii="Arial" w:hAnsi="Arial" w:cs="Arial"/>
          <w:szCs w:val="24"/>
        </w:rPr>
        <w:t>komunální</w:t>
      </w:r>
      <w:r w:rsidR="00FB36A3" w:rsidRPr="00DA611B">
        <w:rPr>
          <w:rFonts w:ascii="Arial" w:hAnsi="Arial" w:cs="Arial"/>
          <w:szCs w:val="24"/>
        </w:rPr>
        <w:t>m</w:t>
      </w:r>
      <w:r w:rsidR="00795009" w:rsidRPr="00DA611B">
        <w:rPr>
          <w:rFonts w:ascii="Arial" w:hAnsi="Arial" w:cs="Arial"/>
          <w:szCs w:val="24"/>
        </w:rPr>
        <w:t xml:space="preserve"> </w:t>
      </w:r>
      <w:r w:rsidRPr="00DA611B">
        <w:rPr>
          <w:rFonts w:ascii="Arial" w:hAnsi="Arial" w:cs="Arial"/>
          <w:szCs w:val="24"/>
        </w:rPr>
        <w:t>odpad</w:t>
      </w:r>
      <w:r w:rsidR="00FB36A3" w:rsidRPr="00DA611B">
        <w:rPr>
          <w:rFonts w:ascii="Arial" w:hAnsi="Arial" w:cs="Arial"/>
          <w:szCs w:val="24"/>
        </w:rPr>
        <w:t>em</w:t>
      </w:r>
      <w:r w:rsidRPr="00DA611B">
        <w:rPr>
          <w:rFonts w:ascii="Arial" w:hAnsi="Arial" w:cs="Arial"/>
          <w:szCs w:val="24"/>
        </w:rPr>
        <w:t xml:space="preserve"> </w:t>
      </w:r>
      <w:r w:rsidR="00FB36A3" w:rsidRPr="00DA611B">
        <w:rPr>
          <w:rFonts w:ascii="Arial" w:hAnsi="Arial" w:cs="Arial"/>
          <w:szCs w:val="24"/>
        </w:rPr>
        <w:t>se rozumí</w:t>
      </w:r>
      <w:r w:rsidRPr="00DA611B">
        <w:rPr>
          <w:rFonts w:ascii="Arial" w:hAnsi="Arial" w:cs="Arial"/>
          <w:szCs w:val="24"/>
        </w:rPr>
        <w:t xml:space="preserve"> zbylý komunální odpad po st</w:t>
      </w:r>
      <w:r w:rsidR="00FB6AE5" w:rsidRPr="00DA611B">
        <w:rPr>
          <w:rFonts w:ascii="Arial" w:hAnsi="Arial" w:cs="Arial"/>
          <w:szCs w:val="24"/>
        </w:rPr>
        <w:t xml:space="preserve">anoveném vytřídění </w:t>
      </w:r>
      <w:r w:rsidR="00FB36A3" w:rsidRPr="00DA611B">
        <w:rPr>
          <w:rFonts w:ascii="Arial" w:hAnsi="Arial" w:cs="Arial"/>
          <w:szCs w:val="24"/>
        </w:rPr>
        <w:t>po</w:t>
      </w:r>
      <w:r w:rsidR="00FB6AE5" w:rsidRPr="00DA611B">
        <w:rPr>
          <w:rFonts w:ascii="Arial" w:hAnsi="Arial" w:cs="Arial"/>
          <w:szCs w:val="24"/>
        </w:rPr>
        <w:t xml:space="preserve">dle </w:t>
      </w:r>
      <w:r w:rsidRPr="00DA611B">
        <w:rPr>
          <w:rFonts w:ascii="Arial" w:hAnsi="Arial" w:cs="Arial"/>
          <w:szCs w:val="24"/>
        </w:rPr>
        <w:t>odst</w:t>
      </w:r>
      <w:r w:rsidR="00FB36A3" w:rsidRPr="00DA611B">
        <w:rPr>
          <w:rFonts w:ascii="Arial" w:hAnsi="Arial" w:cs="Arial"/>
          <w:szCs w:val="24"/>
        </w:rPr>
        <w:t>avce</w:t>
      </w:r>
      <w:r w:rsidR="0084204E" w:rsidRPr="00DA611B">
        <w:rPr>
          <w:rFonts w:ascii="Arial" w:hAnsi="Arial" w:cs="Arial"/>
          <w:szCs w:val="24"/>
        </w:rPr>
        <w:t xml:space="preserve"> 1 písm. a)</w:t>
      </w:r>
      <w:r w:rsidR="00504F13" w:rsidRPr="00DA611B">
        <w:rPr>
          <w:rFonts w:ascii="Arial" w:hAnsi="Arial" w:cs="Arial"/>
          <w:szCs w:val="24"/>
        </w:rPr>
        <w:t xml:space="preserve"> a</w:t>
      </w:r>
      <w:r w:rsidR="0084204E" w:rsidRPr="00DA611B">
        <w:rPr>
          <w:rFonts w:ascii="Arial" w:hAnsi="Arial" w:cs="Arial"/>
          <w:szCs w:val="24"/>
        </w:rPr>
        <w:t>ž</w:t>
      </w:r>
      <w:r w:rsidR="00504F13" w:rsidRPr="00DA611B">
        <w:rPr>
          <w:rFonts w:ascii="Arial" w:hAnsi="Arial" w:cs="Arial"/>
          <w:szCs w:val="24"/>
        </w:rPr>
        <w:t xml:space="preserve"> </w:t>
      </w:r>
      <w:r w:rsidR="00D518D8" w:rsidRPr="00DA611B">
        <w:rPr>
          <w:rFonts w:ascii="Arial" w:hAnsi="Arial" w:cs="Arial"/>
          <w:szCs w:val="24"/>
        </w:rPr>
        <w:t>j</w:t>
      </w:r>
      <w:r w:rsidR="00D226C7" w:rsidRPr="00DA611B">
        <w:rPr>
          <w:rFonts w:ascii="Arial" w:hAnsi="Arial" w:cs="Arial"/>
          <w:szCs w:val="24"/>
        </w:rPr>
        <w:t>)</w:t>
      </w:r>
      <w:r w:rsidR="00504F13" w:rsidRPr="00DA611B">
        <w:rPr>
          <w:rFonts w:ascii="Arial" w:hAnsi="Arial" w:cs="Arial"/>
          <w:szCs w:val="24"/>
        </w:rPr>
        <w:t>.</w:t>
      </w:r>
    </w:p>
    <w:p w:rsidR="00262D62" w:rsidRPr="00DA611B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:rsidR="00262D62" w:rsidRPr="00DA611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Objemný odpad je takový odpad, který vzhledem ke svým rozměrům nemůže být umístěn do sběrných nádob</w:t>
      </w:r>
      <w:r w:rsidR="00504F13" w:rsidRPr="00DA611B">
        <w:rPr>
          <w:rFonts w:ascii="Arial" w:hAnsi="Arial" w:cs="Arial"/>
          <w:szCs w:val="24"/>
        </w:rPr>
        <w:t>.</w:t>
      </w:r>
    </w:p>
    <w:p w:rsidR="00262D62" w:rsidRPr="00DA611B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:rsidR="00553B78" w:rsidRPr="00DA611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3</w:t>
      </w:r>
    </w:p>
    <w:p w:rsidR="0024722A" w:rsidRPr="00DA611B" w:rsidRDefault="00912D28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>S</w:t>
      </w:r>
      <w:r w:rsidR="00F53E58" w:rsidRPr="00DA611B">
        <w:rPr>
          <w:rFonts w:ascii="Arial" w:hAnsi="Arial" w:cs="Arial"/>
          <w:b/>
          <w:bCs/>
          <w:szCs w:val="24"/>
          <w:u w:val="none"/>
        </w:rPr>
        <w:t>oustřeďování</w:t>
      </w:r>
      <w:r w:rsidR="00E5725E" w:rsidRPr="00DA611B">
        <w:rPr>
          <w:rFonts w:ascii="Arial" w:hAnsi="Arial" w:cs="Arial"/>
          <w:b/>
          <w:bCs/>
          <w:szCs w:val="24"/>
          <w:u w:val="none"/>
        </w:rPr>
        <w:t xml:space="preserve"> </w:t>
      </w:r>
      <w:r w:rsidR="00791179" w:rsidRPr="00DA611B">
        <w:rPr>
          <w:rFonts w:ascii="Arial" w:hAnsi="Arial" w:cs="Arial"/>
          <w:b/>
          <w:bCs/>
          <w:szCs w:val="24"/>
          <w:u w:val="none"/>
        </w:rPr>
        <w:t>tříděných složek komunálního odpadu</w:t>
      </w:r>
    </w:p>
    <w:p w:rsidR="00223F72" w:rsidRPr="00DA611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:rsidR="002A3581" w:rsidRPr="00DA611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Papír, plasty, sklo</w:t>
      </w:r>
      <w:r w:rsidR="00D518D8" w:rsidRPr="00DA611B">
        <w:rPr>
          <w:rFonts w:ascii="Arial" w:hAnsi="Arial" w:cs="Arial"/>
        </w:rPr>
        <w:t xml:space="preserve"> čiré, sklo barevné</w:t>
      </w:r>
      <w:r w:rsidRPr="00DA611B">
        <w:rPr>
          <w:rFonts w:ascii="Arial" w:hAnsi="Arial" w:cs="Arial"/>
        </w:rPr>
        <w:t>, kovy</w:t>
      </w:r>
      <w:r w:rsidR="00181515" w:rsidRPr="00DA611B">
        <w:rPr>
          <w:rFonts w:ascii="Arial" w:hAnsi="Arial" w:cs="Arial"/>
        </w:rPr>
        <w:t>,</w:t>
      </w:r>
      <w:r w:rsidR="00D92EFE">
        <w:rPr>
          <w:rFonts w:ascii="Arial" w:hAnsi="Arial" w:cs="Arial"/>
        </w:rPr>
        <w:t xml:space="preserve"> </w:t>
      </w:r>
      <w:r w:rsidR="00791179" w:rsidRPr="00DA611B">
        <w:rPr>
          <w:rFonts w:ascii="Arial" w:hAnsi="Arial" w:cs="Arial"/>
        </w:rPr>
        <w:t>textil</w:t>
      </w:r>
      <w:r w:rsidR="0084204E" w:rsidRPr="00DA611B">
        <w:rPr>
          <w:rFonts w:ascii="Arial" w:hAnsi="Arial" w:cs="Arial"/>
        </w:rPr>
        <w:t>,</w:t>
      </w:r>
      <w:r w:rsidR="00181515" w:rsidRPr="00DA611B">
        <w:rPr>
          <w:rFonts w:ascii="Arial" w:hAnsi="Arial" w:cs="Arial"/>
        </w:rPr>
        <w:t xml:space="preserve"> </w:t>
      </w:r>
      <w:r w:rsidRPr="00DA611B">
        <w:rPr>
          <w:rFonts w:ascii="Arial" w:hAnsi="Arial" w:cs="Arial"/>
        </w:rPr>
        <w:t>se soustřeďují</w:t>
      </w:r>
      <w:r w:rsidR="0024722A" w:rsidRPr="00DA611B">
        <w:rPr>
          <w:rFonts w:ascii="Arial" w:hAnsi="Arial" w:cs="Arial"/>
        </w:rPr>
        <w:t xml:space="preserve"> do </w:t>
      </w:r>
      <w:r w:rsidR="005F0210" w:rsidRPr="00DA611B">
        <w:rPr>
          <w:rFonts w:ascii="Arial" w:hAnsi="Arial" w:cs="Arial"/>
          <w:bCs/>
        </w:rPr>
        <w:t>zvláštních sběrných nádob</w:t>
      </w:r>
      <w:r w:rsidR="00E67D06" w:rsidRPr="00DA611B">
        <w:rPr>
          <w:rFonts w:ascii="Arial" w:hAnsi="Arial" w:cs="Arial"/>
        </w:rPr>
        <w:t>.</w:t>
      </w:r>
    </w:p>
    <w:p w:rsidR="0024722A" w:rsidRPr="00DA611B" w:rsidRDefault="0024722A">
      <w:pPr>
        <w:rPr>
          <w:rFonts w:ascii="Arial" w:hAnsi="Arial" w:cs="Arial"/>
        </w:rPr>
      </w:pPr>
    </w:p>
    <w:p w:rsidR="003F68F6" w:rsidRPr="00DA611B" w:rsidRDefault="00E67D06" w:rsidP="00E67D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Z</w:t>
      </w:r>
      <w:r w:rsidR="002A3581" w:rsidRPr="00DA611B">
        <w:rPr>
          <w:rFonts w:ascii="Arial" w:hAnsi="Arial" w:cs="Arial"/>
          <w:szCs w:val="24"/>
        </w:rPr>
        <w:t xml:space="preserve">vláštní sběrné nádoby </w:t>
      </w:r>
      <w:r w:rsidRPr="00DA611B">
        <w:rPr>
          <w:rFonts w:ascii="Arial" w:hAnsi="Arial" w:cs="Arial"/>
          <w:szCs w:val="24"/>
        </w:rPr>
        <w:t>jsou umístěny na stanovištích uvedených na webových stránkách obce</w:t>
      </w:r>
      <w:r w:rsidRPr="00DA611B">
        <w:rPr>
          <w:rStyle w:val="Znakapoznpodarou"/>
          <w:rFonts w:ascii="Arial" w:hAnsi="Arial" w:cs="Arial"/>
          <w:szCs w:val="24"/>
        </w:rPr>
        <w:footnoteReference w:id="3"/>
      </w:r>
      <w:r w:rsidRPr="00DA611B">
        <w:rPr>
          <w:rFonts w:ascii="Arial" w:hAnsi="Arial" w:cs="Arial"/>
          <w:szCs w:val="24"/>
        </w:rPr>
        <w:t>.</w:t>
      </w:r>
    </w:p>
    <w:p w:rsidR="0024722A" w:rsidRPr="00DA611B" w:rsidRDefault="003F68F6" w:rsidP="003F68F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 xml:space="preserve"> </w:t>
      </w:r>
    </w:p>
    <w:p w:rsidR="0024722A" w:rsidRPr="00DA611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 xml:space="preserve">Zvláštní sběrné nádoby jsou barevně odlišeny a </w:t>
      </w:r>
      <w:r w:rsidR="00E67D06" w:rsidRPr="00DA611B">
        <w:rPr>
          <w:rFonts w:ascii="Arial" w:hAnsi="Arial" w:cs="Arial"/>
          <w:szCs w:val="24"/>
        </w:rPr>
        <w:t xml:space="preserve">případně </w:t>
      </w:r>
      <w:r w:rsidRPr="00DA611B">
        <w:rPr>
          <w:rFonts w:ascii="Arial" w:hAnsi="Arial" w:cs="Arial"/>
          <w:szCs w:val="24"/>
        </w:rPr>
        <w:t xml:space="preserve">označeny příslušnými </w:t>
      </w:r>
      <w:r w:rsidR="005E1A78">
        <w:rPr>
          <w:rFonts w:ascii="Arial" w:hAnsi="Arial" w:cs="Arial"/>
          <w:szCs w:val="24"/>
        </w:rPr>
        <w:br/>
        <w:t xml:space="preserve">      </w:t>
      </w:r>
      <w:r w:rsidRPr="00DA611B">
        <w:rPr>
          <w:rFonts w:ascii="Arial" w:hAnsi="Arial" w:cs="Arial"/>
          <w:szCs w:val="24"/>
        </w:rPr>
        <w:t>nápisy:</w:t>
      </w:r>
    </w:p>
    <w:p w:rsidR="00223F72" w:rsidRPr="00DA611B" w:rsidRDefault="00223F72" w:rsidP="00223F72">
      <w:pPr>
        <w:jc w:val="both"/>
        <w:rPr>
          <w:rFonts w:ascii="Arial" w:hAnsi="Arial" w:cs="Arial"/>
        </w:rPr>
      </w:pPr>
    </w:p>
    <w:p w:rsidR="0024722A" w:rsidRPr="00DA611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</w:t>
      </w:r>
      <w:r w:rsidR="00E67D06" w:rsidRPr="00DA611B">
        <w:rPr>
          <w:rFonts w:ascii="Arial" w:hAnsi="Arial" w:cs="Arial"/>
          <w:bCs/>
          <w:color w:val="000000"/>
          <w:sz w:val="24"/>
          <w:szCs w:val="24"/>
        </w:rPr>
        <w:t>apír, barva modrá,</w:t>
      </w:r>
    </w:p>
    <w:p w:rsidR="00A94551" w:rsidRPr="00DA611B" w:rsidRDefault="00E67D0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Plasty, barva žlutá,</w:t>
      </w:r>
    </w:p>
    <w:p w:rsidR="0024722A" w:rsidRPr="00DA611B" w:rsidRDefault="00E67D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Čiré</w:t>
      </w:r>
      <w:r w:rsidR="00344DA8" w:rsidRPr="00DA611B">
        <w:rPr>
          <w:rFonts w:ascii="Arial" w:hAnsi="Arial" w:cs="Arial"/>
          <w:bCs/>
          <w:color w:val="000000"/>
          <w:sz w:val="24"/>
          <w:szCs w:val="24"/>
        </w:rPr>
        <w:t xml:space="preserve"> sklo, černá barva nádoby a bílá barva víka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344DA8" w:rsidRPr="00DA611B" w:rsidRDefault="00E67D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Barevné sklo, barva zelená,</w:t>
      </w:r>
    </w:p>
    <w:p w:rsidR="00745703" w:rsidRPr="00DA611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K</w:t>
      </w:r>
      <w:r w:rsidR="00745703" w:rsidRPr="00DA611B">
        <w:rPr>
          <w:rFonts w:ascii="Arial" w:hAnsi="Arial" w:cs="Arial"/>
          <w:bCs/>
          <w:color w:val="000000"/>
          <w:sz w:val="24"/>
          <w:szCs w:val="24"/>
        </w:rPr>
        <w:t>ovy,</w:t>
      </w:r>
      <w:r w:rsidR="00344DA8" w:rsidRPr="00DA611B">
        <w:rPr>
          <w:rFonts w:ascii="Arial" w:hAnsi="Arial" w:cs="Arial"/>
          <w:bCs/>
          <w:color w:val="000000"/>
          <w:sz w:val="24"/>
          <w:szCs w:val="24"/>
        </w:rPr>
        <w:t xml:space="preserve"> hnědá </w:t>
      </w:r>
      <w:r w:rsidR="00745703" w:rsidRPr="00DA611B">
        <w:rPr>
          <w:rFonts w:ascii="Arial" w:hAnsi="Arial" w:cs="Arial"/>
          <w:bCs/>
          <w:color w:val="000000"/>
          <w:sz w:val="24"/>
          <w:szCs w:val="24"/>
        </w:rPr>
        <w:t xml:space="preserve">barva </w:t>
      </w:r>
      <w:r w:rsidR="00344DA8" w:rsidRPr="00DA611B">
        <w:rPr>
          <w:rFonts w:ascii="Arial" w:hAnsi="Arial" w:cs="Arial"/>
          <w:bCs/>
          <w:color w:val="000000"/>
          <w:sz w:val="24"/>
          <w:szCs w:val="24"/>
        </w:rPr>
        <w:t>nádoby a černá barva víka</w:t>
      </w:r>
      <w:r w:rsidR="00E67D06" w:rsidRPr="00DA611B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791179" w:rsidRPr="00DA611B" w:rsidRDefault="00791179" w:rsidP="00547890">
      <w:pPr>
        <w:numPr>
          <w:ilvl w:val="0"/>
          <w:numId w:val="18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 xml:space="preserve">Textil, </w:t>
      </w:r>
      <w:r w:rsidRPr="00D92EFE">
        <w:rPr>
          <w:rFonts w:ascii="Arial" w:hAnsi="Arial" w:cs="Arial"/>
          <w:iCs/>
        </w:rPr>
        <w:t xml:space="preserve">barva </w:t>
      </w:r>
      <w:r w:rsidR="00A81FE4" w:rsidRPr="00D92EFE">
        <w:rPr>
          <w:rFonts w:ascii="Arial" w:hAnsi="Arial" w:cs="Arial"/>
          <w:iCs/>
        </w:rPr>
        <w:t>bílá</w:t>
      </w:r>
    </w:p>
    <w:p w:rsidR="00E67D06" w:rsidRPr="00DA611B" w:rsidRDefault="00E67D06" w:rsidP="00547890">
      <w:pPr>
        <w:numPr>
          <w:ilvl w:val="0"/>
          <w:numId w:val="18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 xml:space="preserve">Biologické odpady rostlinného původu, </w:t>
      </w:r>
      <w:r w:rsidR="005053A0" w:rsidRPr="00DA611B">
        <w:rPr>
          <w:rFonts w:ascii="Arial" w:hAnsi="Arial" w:cs="Arial"/>
          <w:iCs/>
        </w:rPr>
        <w:t xml:space="preserve">sběrná nádoba s nápisem </w:t>
      </w:r>
      <w:r w:rsidR="001A0431" w:rsidRPr="00DA611B">
        <w:rPr>
          <w:rFonts w:ascii="Arial" w:hAnsi="Arial" w:cs="Arial"/>
          <w:iCs/>
        </w:rPr>
        <w:t>„</w:t>
      </w:r>
      <w:r w:rsidR="005053A0" w:rsidRPr="00DA611B">
        <w:rPr>
          <w:rFonts w:ascii="Arial" w:hAnsi="Arial" w:cs="Arial"/>
          <w:iCs/>
        </w:rPr>
        <w:t>bioodpad</w:t>
      </w:r>
      <w:r w:rsidR="001A0431" w:rsidRPr="00DA611B">
        <w:rPr>
          <w:rFonts w:ascii="Arial" w:hAnsi="Arial" w:cs="Arial"/>
          <w:iCs/>
        </w:rPr>
        <w:t>“</w:t>
      </w:r>
      <w:r w:rsidR="005053A0" w:rsidRPr="00DA611B">
        <w:rPr>
          <w:rFonts w:ascii="Arial" w:hAnsi="Arial" w:cs="Arial"/>
          <w:iCs/>
        </w:rPr>
        <w:t>.</w:t>
      </w:r>
    </w:p>
    <w:p w:rsidR="0024722A" w:rsidRPr="00DA611B" w:rsidRDefault="0024722A" w:rsidP="001A0431">
      <w:pPr>
        <w:rPr>
          <w:rFonts w:ascii="Arial" w:hAnsi="Arial" w:cs="Arial"/>
          <w:i/>
          <w:iCs/>
        </w:rPr>
      </w:pPr>
    </w:p>
    <w:p w:rsidR="00EB10C6" w:rsidRPr="00DA611B" w:rsidRDefault="005053A0" w:rsidP="00EB10C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Biologický </w:t>
      </w:r>
      <w:r w:rsidR="00EB10C6" w:rsidRPr="00DA611B">
        <w:rPr>
          <w:rFonts w:ascii="Arial" w:hAnsi="Arial" w:cs="Arial"/>
        </w:rPr>
        <w:t>odpad rostlinného původu lze také odevzdávat ve sběrném místě</w:t>
      </w:r>
      <w:r w:rsidRPr="00DA611B">
        <w:rPr>
          <w:rStyle w:val="Znakapoznpodarou"/>
          <w:rFonts w:ascii="Arial" w:hAnsi="Arial" w:cs="Arial"/>
        </w:rPr>
        <w:footnoteReference w:id="4"/>
      </w:r>
      <w:r w:rsidR="00EB10C6" w:rsidRPr="00DA611B">
        <w:rPr>
          <w:rFonts w:ascii="Arial" w:hAnsi="Arial" w:cs="Arial"/>
        </w:rPr>
        <w:t xml:space="preserve"> na adrese firmy VOSPOL, spol. s r. o., Přepychy 80, 517 32.</w:t>
      </w:r>
    </w:p>
    <w:p w:rsidR="00785565" w:rsidRPr="00DA611B" w:rsidRDefault="00785565" w:rsidP="00785565">
      <w:pPr>
        <w:ind w:left="360"/>
        <w:jc w:val="both"/>
        <w:rPr>
          <w:rFonts w:ascii="Arial" w:hAnsi="Arial" w:cs="Arial"/>
        </w:rPr>
      </w:pPr>
    </w:p>
    <w:p w:rsidR="00785565" w:rsidRPr="00921AC1" w:rsidRDefault="00785565" w:rsidP="00EB10C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21AC1">
        <w:rPr>
          <w:rFonts w:ascii="Arial" w:hAnsi="Arial" w:cs="Arial"/>
        </w:rPr>
        <w:t>Jedlé oleje a tuky se odkládají v uzavřené plastov</w:t>
      </w:r>
      <w:r w:rsidR="008F3C64" w:rsidRPr="00921AC1">
        <w:rPr>
          <w:rFonts w:ascii="Arial" w:hAnsi="Arial" w:cs="Arial"/>
        </w:rPr>
        <w:t>é lahvi na víko nádoby určené k</w:t>
      </w:r>
      <w:r w:rsidR="0052444D" w:rsidRPr="00921AC1">
        <w:rPr>
          <w:rFonts w:ascii="Arial" w:hAnsi="Arial" w:cs="Arial"/>
        </w:rPr>
        <w:t> soustřeďování směsného</w:t>
      </w:r>
      <w:r w:rsidR="008F3C64" w:rsidRPr="00921AC1">
        <w:rPr>
          <w:rFonts w:ascii="Arial" w:hAnsi="Arial" w:cs="Arial"/>
        </w:rPr>
        <w:t xml:space="preserve"> </w:t>
      </w:r>
      <w:r w:rsidR="00480FAA" w:rsidRPr="00921AC1">
        <w:rPr>
          <w:rFonts w:ascii="Arial" w:hAnsi="Arial" w:cs="Arial"/>
        </w:rPr>
        <w:t>komunálního odpadu a jsou odvezeny svozovou firmou ve svozový den</w:t>
      </w:r>
      <w:r w:rsidR="0052444D" w:rsidRPr="00921AC1">
        <w:rPr>
          <w:rFonts w:ascii="Arial" w:hAnsi="Arial" w:cs="Arial"/>
        </w:rPr>
        <w:t xml:space="preserve"> ze stanovišť nacházejících se u jednotlivých nemovitostí na svozové trase</w:t>
      </w:r>
      <w:r w:rsidR="00480FAA" w:rsidRPr="00921AC1">
        <w:rPr>
          <w:rFonts w:ascii="Arial" w:hAnsi="Arial" w:cs="Arial"/>
        </w:rPr>
        <w:t>.</w:t>
      </w:r>
      <w:r w:rsidRPr="00921AC1">
        <w:rPr>
          <w:rFonts w:ascii="Arial" w:hAnsi="Arial" w:cs="Arial"/>
        </w:rPr>
        <w:t xml:space="preserve"> </w:t>
      </w:r>
      <w:r w:rsidR="0052444D" w:rsidRPr="00921AC1">
        <w:rPr>
          <w:rFonts w:ascii="Arial" w:hAnsi="Arial" w:cs="Arial"/>
        </w:rPr>
        <w:t>Harmonogram svozu (včetně informací o svozové trase) je uveden na webových stránkách obce.</w:t>
      </w:r>
    </w:p>
    <w:p w:rsidR="00566D87" w:rsidRPr="00DA611B" w:rsidRDefault="00566D87" w:rsidP="00566D87">
      <w:pPr>
        <w:ind w:left="360"/>
        <w:jc w:val="both"/>
        <w:rPr>
          <w:rFonts w:ascii="Arial" w:hAnsi="Arial" w:cs="Arial"/>
        </w:rPr>
      </w:pPr>
    </w:p>
    <w:p w:rsidR="009007DD" w:rsidRPr="00DA611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Do zvláštních sběrných nádob je zakázáno ukládat jin</w:t>
      </w:r>
      <w:r w:rsidR="00A94551" w:rsidRPr="00DA611B">
        <w:rPr>
          <w:rFonts w:ascii="Arial" w:hAnsi="Arial" w:cs="Arial"/>
        </w:rPr>
        <w:t>é složky komunálních odpadů</w:t>
      </w:r>
      <w:r w:rsidR="00FF60D6" w:rsidRPr="00DA611B">
        <w:rPr>
          <w:rFonts w:ascii="Arial" w:hAnsi="Arial" w:cs="Arial"/>
        </w:rPr>
        <w:t>,</w:t>
      </w:r>
      <w:r w:rsidR="00223F72" w:rsidRPr="00DA611B">
        <w:rPr>
          <w:rFonts w:ascii="Arial" w:hAnsi="Arial" w:cs="Arial"/>
        </w:rPr>
        <w:t xml:space="preserve"> </w:t>
      </w:r>
      <w:r w:rsidR="00A94551" w:rsidRPr="00DA611B">
        <w:rPr>
          <w:rFonts w:ascii="Arial" w:hAnsi="Arial" w:cs="Arial"/>
        </w:rPr>
        <w:t>než</w:t>
      </w:r>
      <w:r w:rsidRPr="00DA611B">
        <w:rPr>
          <w:rFonts w:ascii="Arial" w:hAnsi="Arial" w:cs="Arial"/>
        </w:rPr>
        <w:t xml:space="preserve"> pro které jsou určeny</w:t>
      </w:r>
      <w:r w:rsidR="00A94551" w:rsidRPr="00DA611B">
        <w:rPr>
          <w:rFonts w:ascii="Arial" w:hAnsi="Arial" w:cs="Arial"/>
        </w:rPr>
        <w:t>.</w:t>
      </w:r>
    </w:p>
    <w:p w:rsidR="009007DD" w:rsidRPr="00DA611B" w:rsidRDefault="009007DD" w:rsidP="009007DD">
      <w:pPr>
        <w:jc w:val="both"/>
        <w:rPr>
          <w:rFonts w:ascii="Arial" w:hAnsi="Arial" w:cs="Arial"/>
        </w:rPr>
      </w:pPr>
    </w:p>
    <w:p w:rsidR="009007DD" w:rsidRPr="00DA611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DA611B" w:rsidRDefault="003A0DB1" w:rsidP="003A0DB1">
      <w:pPr>
        <w:pStyle w:val="Default"/>
        <w:ind w:left="360"/>
      </w:pPr>
    </w:p>
    <w:p w:rsidR="00FB298C" w:rsidRPr="00DA611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Papír, plasty, </w:t>
      </w:r>
      <w:r w:rsidR="001A0431" w:rsidRPr="00DA611B">
        <w:rPr>
          <w:rFonts w:ascii="Arial" w:hAnsi="Arial" w:cs="Arial"/>
        </w:rPr>
        <w:t>čiré a barevné</w:t>
      </w:r>
      <w:r w:rsidR="00E1762C" w:rsidRPr="00DA611B">
        <w:rPr>
          <w:rFonts w:ascii="Arial" w:hAnsi="Arial" w:cs="Arial"/>
        </w:rPr>
        <w:t xml:space="preserve"> </w:t>
      </w:r>
      <w:r w:rsidRPr="00DA611B">
        <w:rPr>
          <w:rFonts w:ascii="Arial" w:hAnsi="Arial" w:cs="Arial"/>
        </w:rPr>
        <w:t>sklo, kovy</w:t>
      </w:r>
      <w:r w:rsidR="00E1762C" w:rsidRPr="00DA611B">
        <w:rPr>
          <w:rFonts w:ascii="Arial" w:hAnsi="Arial" w:cs="Arial"/>
        </w:rPr>
        <w:t xml:space="preserve">, jedlé oleje a tuky </w:t>
      </w:r>
      <w:r w:rsidR="00FB298C" w:rsidRPr="00DA611B">
        <w:rPr>
          <w:rFonts w:ascii="Arial" w:hAnsi="Arial" w:cs="Arial"/>
        </w:rPr>
        <w:t>lze také odevzdávat ve sbě</w:t>
      </w:r>
      <w:r w:rsidR="00E1762C" w:rsidRPr="00DA611B">
        <w:rPr>
          <w:rFonts w:ascii="Arial" w:hAnsi="Arial" w:cs="Arial"/>
        </w:rPr>
        <w:t>rném dvoře</w:t>
      </w:r>
      <w:r w:rsidR="001A0431" w:rsidRPr="00DA611B">
        <w:rPr>
          <w:rStyle w:val="Znakapoznpodarou"/>
          <w:rFonts w:ascii="Arial" w:hAnsi="Arial" w:cs="Arial"/>
        </w:rPr>
        <w:footnoteReference w:id="5"/>
      </w:r>
      <w:r w:rsidR="00E1762C" w:rsidRPr="00DA611B">
        <w:rPr>
          <w:rFonts w:ascii="Arial" w:hAnsi="Arial" w:cs="Arial"/>
        </w:rPr>
        <w:t xml:space="preserve">, </w:t>
      </w:r>
      <w:r w:rsidR="00DD27AC" w:rsidRPr="00DA611B">
        <w:rPr>
          <w:rFonts w:ascii="Arial" w:hAnsi="Arial" w:cs="Arial"/>
        </w:rPr>
        <w:t xml:space="preserve">který je umístěn na adrese v </w:t>
      </w:r>
      <w:r w:rsidR="00E1762C" w:rsidRPr="00DA611B">
        <w:rPr>
          <w:rFonts w:ascii="Arial" w:hAnsi="Arial" w:cs="Arial"/>
        </w:rPr>
        <w:t>Poříčí 286, Solnice.</w:t>
      </w:r>
    </w:p>
    <w:p w:rsidR="00F15497" w:rsidRPr="00DA611B" w:rsidRDefault="00F15497" w:rsidP="00F15497">
      <w:pPr>
        <w:jc w:val="both"/>
        <w:rPr>
          <w:rFonts w:ascii="Arial" w:hAnsi="Arial" w:cs="Arial"/>
        </w:rPr>
      </w:pPr>
    </w:p>
    <w:p w:rsidR="003A0DB1" w:rsidRPr="00DA611B" w:rsidRDefault="003A0DB1" w:rsidP="003A0DB1">
      <w:pPr>
        <w:pStyle w:val="Default"/>
        <w:ind w:left="360"/>
      </w:pPr>
    </w:p>
    <w:p w:rsidR="00CF599D" w:rsidRPr="00DA611B" w:rsidRDefault="00CF599D" w:rsidP="003A0DB1">
      <w:pPr>
        <w:pStyle w:val="Default"/>
        <w:ind w:left="360"/>
      </w:pPr>
    </w:p>
    <w:p w:rsidR="0024722A" w:rsidRPr="00DA611B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DA611B">
        <w:rPr>
          <w:rFonts w:ascii="Arial" w:hAnsi="Arial" w:cs="Arial"/>
          <w:b/>
          <w:bCs/>
          <w:szCs w:val="24"/>
          <w:u w:val="none"/>
        </w:rPr>
        <w:t>4</w:t>
      </w:r>
    </w:p>
    <w:p w:rsidR="0024722A" w:rsidRPr="00DA611B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DA611B">
        <w:rPr>
          <w:rFonts w:ascii="Arial" w:hAnsi="Arial" w:cs="Arial"/>
          <w:b/>
          <w:bCs/>
          <w:szCs w:val="24"/>
          <w:u w:val="none"/>
        </w:rPr>
        <w:t>S</w:t>
      </w:r>
      <w:r w:rsidR="00D518D8" w:rsidRPr="00DA611B">
        <w:rPr>
          <w:rFonts w:ascii="Arial" w:hAnsi="Arial" w:cs="Arial"/>
          <w:b/>
          <w:bCs/>
          <w:szCs w:val="24"/>
          <w:u w:val="none"/>
        </w:rPr>
        <w:t xml:space="preserve">oustřeďování </w:t>
      </w:r>
      <w:r w:rsidR="0024722A" w:rsidRPr="00DA611B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  <w:r w:rsidR="00D518D8" w:rsidRPr="00DA611B">
        <w:rPr>
          <w:rFonts w:ascii="Arial" w:hAnsi="Arial" w:cs="Arial"/>
          <w:b/>
          <w:bCs/>
          <w:szCs w:val="24"/>
          <w:u w:val="none"/>
        </w:rPr>
        <w:t xml:space="preserve"> a objemného odpadu</w:t>
      </w:r>
    </w:p>
    <w:p w:rsidR="0024722A" w:rsidRPr="00DA611B" w:rsidRDefault="0024722A" w:rsidP="00223F72">
      <w:pPr>
        <w:rPr>
          <w:rFonts w:ascii="Arial" w:hAnsi="Arial" w:cs="Arial"/>
        </w:rPr>
      </w:pPr>
    </w:p>
    <w:p w:rsidR="00B30E6E" w:rsidRDefault="00B30E6E" w:rsidP="00E67D06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Sběr a svoz nebezpečných složek komunálního odpadu je zajišťován minimálně dvakrát ročně jejich odebíráním na předem vyhlášených přechodných stanovištích přímo do zvláštních sběrných nádob k tomuto sběru určených. Informace o sběru jsou zveřejňovány ozn</w:t>
      </w:r>
      <w:r w:rsidR="00E67D06" w:rsidRPr="00DA611B">
        <w:rPr>
          <w:rFonts w:ascii="Arial" w:hAnsi="Arial" w:cs="Arial"/>
        </w:rPr>
        <w:t>ámením ve vývěskách o</w:t>
      </w:r>
      <w:r w:rsidRPr="00DA611B">
        <w:rPr>
          <w:rFonts w:ascii="Arial" w:hAnsi="Arial" w:cs="Arial"/>
        </w:rPr>
        <w:t>becního úřadu</w:t>
      </w:r>
      <w:r w:rsidR="00E67D06" w:rsidRPr="00DA611B">
        <w:rPr>
          <w:rFonts w:ascii="Arial" w:hAnsi="Arial" w:cs="Arial"/>
        </w:rPr>
        <w:t xml:space="preserve">, </w:t>
      </w:r>
      <w:r w:rsidRPr="00DA611B">
        <w:rPr>
          <w:rFonts w:ascii="Arial" w:hAnsi="Arial" w:cs="Arial"/>
        </w:rPr>
        <w:t xml:space="preserve">místním rozhlasem v každé </w:t>
      </w:r>
      <w:r w:rsidR="001A0431" w:rsidRPr="00DA611B">
        <w:rPr>
          <w:rFonts w:ascii="Arial" w:hAnsi="Arial" w:cs="Arial"/>
        </w:rPr>
        <w:t>části obce, na webu obce.</w:t>
      </w:r>
    </w:p>
    <w:p w:rsidR="005F47F0" w:rsidRPr="00DA611B" w:rsidRDefault="005F47F0" w:rsidP="005F47F0">
      <w:pPr>
        <w:ind w:left="360"/>
        <w:jc w:val="both"/>
        <w:rPr>
          <w:rFonts w:ascii="Arial" w:hAnsi="Arial" w:cs="Arial"/>
        </w:rPr>
      </w:pPr>
    </w:p>
    <w:p w:rsidR="00B30E6E" w:rsidRDefault="00B30E6E" w:rsidP="00B30E6E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Nebezpečný odpad lze také odevzdávat ve sběrném dvoře, který je umístěn na adrese </w:t>
      </w:r>
      <w:r w:rsidR="00D518D8" w:rsidRPr="00DA611B">
        <w:rPr>
          <w:rFonts w:ascii="Arial" w:hAnsi="Arial" w:cs="Arial"/>
        </w:rPr>
        <w:t>V </w:t>
      </w:r>
      <w:r w:rsidRPr="00DA611B">
        <w:rPr>
          <w:rFonts w:ascii="Arial" w:hAnsi="Arial" w:cs="Arial"/>
        </w:rPr>
        <w:t>Poříčí 286, 517 01 Solnice</w:t>
      </w:r>
      <w:r w:rsidR="00D518D8" w:rsidRPr="00DA611B">
        <w:rPr>
          <w:rFonts w:ascii="Arial" w:hAnsi="Arial" w:cs="Arial"/>
        </w:rPr>
        <w:t>, v rámci jeho provozní doby.</w:t>
      </w:r>
    </w:p>
    <w:p w:rsidR="005F47F0" w:rsidRPr="00DA611B" w:rsidRDefault="005F47F0" w:rsidP="005F47F0">
      <w:pPr>
        <w:ind w:left="360"/>
        <w:jc w:val="both"/>
        <w:rPr>
          <w:rFonts w:ascii="Arial" w:hAnsi="Arial" w:cs="Arial"/>
        </w:rPr>
      </w:pPr>
    </w:p>
    <w:p w:rsidR="00D518D8" w:rsidRPr="00DA611B" w:rsidRDefault="00D518D8" w:rsidP="00D518D8">
      <w:pPr>
        <w:numPr>
          <w:ilvl w:val="0"/>
          <w:numId w:val="32"/>
        </w:numPr>
        <w:jc w:val="both"/>
        <w:rPr>
          <w:rFonts w:ascii="Arial" w:hAnsi="Arial" w:cs="Arial"/>
          <w:color w:val="00B0F0"/>
        </w:rPr>
      </w:pPr>
      <w:r w:rsidRPr="00DA611B">
        <w:rPr>
          <w:rFonts w:ascii="Arial" w:hAnsi="Arial" w:cs="Arial"/>
        </w:rPr>
        <w:t>Objemný odpad lze odevzdávat ve sběrném dvoře, který je umístěn na adrese V Poříčí 286, 517 01 Solnice, v rámci jeho provozní doby</w:t>
      </w:r>
      <w:r w:rsidRPr="00DA611B">
        <w:rPr>
          <w:rStyle w:val="Znakapoznpodarou"/>
          <w:rFonts w:ascii="Arial" w:hAnsi="Arial" w:cs="Arial"/>
        </w:rPr>
        <w:footnoteReference w:id="6"/>
      </w:r>
      <w:r w:rsidRPr="00DA611B">
        <w:rPr>
          <w:rFonts w:ascii="Arial" w:hAnsi="Arial" w:cs="Arial"/>
        </w:rPr>
        <w:t xml:space="preserve">. </w:t>
      </w:r>
    </w:p>
    <w:p w:rsidR="00D25BA7" w:rsidRPr="00DA611B" w:rsidRDefault="00FE0414" w:rsidP="00D518D8">
      <w:pPr>
        <w:jc w:val="both"/>
        <w:rPr>
          <w:rFonts w:ascii="Arial" w:hAnsi="Arial" w:cs="Arial"/>
          <w:i/>
          <w:color w:val="00B0F0"/>
        </w:rPr>
      </w:pPr>
      <w:r w:rsidRPr="00DA611B">
        <w:rPr>
          <w:rFonts w:ascii="Arial" w:hAnsi="Arial" w:cs="Arial"/>
          <w:i/>
          <w:color w:val="00B0F0"/>
        </w:rPr>
        <w:t xml:space="preserve">  </w:t>
      </w:r>
    </w:p>
    <w:p w:rsidR="00F71191" w:rsidRPr="00DA611B" w:rsidRDefault="00F71191" w:rsidP="00A773EE">
      <w:pPr>
        <w:rPr>
          <w:rFonts w:ascii="Arial" w:hAnsi="Arial" w:cs="Arial"/>
          <w:b/>
        </w:rPr>
      </w:pP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Čl. </w:t>
      </w:r>
      <w:r w:rsidR="00D518D8" w:rsidRPr="00DA611B">
        <w:rPr>
          <w:rFonts w:ascii="Arial" w:hAnsi="Arial" w:cs="Arial"/>
          <w:b/>
        </w:rPr>
        <w:t>5</w:t>
      </w: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S</w:t>
      </w:r>
      <w:r w:rsidR="00912D28" w:rsidRPr="00DA611B">
        <w:rPr>
          <w:rFonts w:ascii="Arial" w:hAnsi="Arial" w:cs="Arial"/>
          <w:b/>
        </w:rPr>
        <w:t>oustřeďování</w:t>
      </w:r>
      <w:r w:rsidRPr="00DA611B">
        <w:rPr>
          <w:rFonts w:ascii="Arial" w:hAnsi="Arial" w:cs="Arial"/>
          <w:b/>
        </w:rPr>
        <w:t xml:space="preserve"> směsného </w:t>
      </w:r>
      <w:r w:rsidR="00A94551" w:rsidRPr="00DA611B">
        <w:rPr>
          <w:rFonts w:ascii="Arial" w:hAnsi="Arial" w:cs="Arial"/>
          <w:b/>
        </w:rPr>
        <w:t xml:space="preserve">komunálního </w:t>
      </w:r>
      <w:r w:rsidRPr="00DA611B">
        <w:rPr>
          <w:rFonts w:ascii="Arial" w:hAnsi="Arial" w:cs="Arial"/>
          <w:b/>
        </w:rPr>
        <w:t xml:space="preserve">odpadu </w:t>
      </w:r>
    </w:p>
    <w:p w:rsidR="0024722A" w:rsidRPr="00DA611B" w:rsidRDefault="0024722A">
      <w:pPr>
        <w:jc w:val="center"/>
        <w:rPr>
          <w:rFonts w:ascii="Arial" w:hAnsi="Arial" w:cs="Arial"/>
          <w:b/>
        </w:rPr>
      </w:pPr>
    </w:p>
    <w:p w:rsidR="001833F6" w:rsidRPr="00DA611B" w:rsidRDefault="001833F6" w:rsidP="00E613C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Směsný komunální odpad se shromažďuje do sběrných nádob. Pro účely této vyhlášky se sběrnými nádobami rozumějí:</w:t>
      </w:r>
    </w:p>
    <w:p w:rsidR="001833F6" w:rsidRPr="00DA611B" w:rsidRDefault="001833F6" w:rsidP="00E613C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:rsidR="001833F6" w:rsidRPr="00DA611B" w:rsidRDefault="005053A0" w:rsidP="001A0431">
      <w:pPr>
        <w:pStyle w:val="NormlnIMP"/>
        <w:numPr>
          <w:ilvl w:val="0"/>
          <w:numId w:val="38"/>
        </w:numPr>
        <w:tabs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typizované sběrné nádoby</w:t>
      </w:r>
      <w:r w:rsidR="00D518D8" w:rsidRPr="00DA611B">
        <w:rPr>
          <w:rFonts w:ascii="Arial" w:hAnsi="Arial" w:cs="Arial"/>
          <w:szCs w:val="24"/>
        </w:rPr>
        <w:t xml:space="preserve">: </w:t>
      </w:r>
      <w:r w:rsidR="001833F6" w:rsidRPr="00DA611B">
        <w:rPr>
          <w:rFonts w:ascii="Arial" w:hAnsi="Arial" w:cs="Arial"/>
          <w:szCs w:val="24"/>
        </w:rPr>
        <w:t>popelnice 110 l kovová</w:t>
      </w:r>
      <w:r w:rsidRPr="00DA611B">
        <w:rPr>
          <w:rFonts w:ascii="Arial" w:hAnsi="Arial" w:cs="Arial"/>
          <w:szCs w:val="24"/>
        </w:rPr>
        <w:t xml:space="preserve">, </w:t>
      </w:r>
      <w:r w:rsidR="001833F6" w:rsidRPr="00DA611B">
        <w:rPr>
          <w:rFonts w:ascii="Arial" w:hAnsi="Arial" w:cs="Arial"/>
          <w:szCs w:val="24"/>
        </w:rPr>
        <w:t>popelnice 120 l plastová</w:t>
      </w:r>
      <w:r w:rsidRPr="00DA611B">
        <w:rPr>
          <w:rFonts w:ascii="Arial" w:hAnsi="Arial" w:cs="Arial"/>
          <w:szCs w:val="24"/>
        </w:rPr>
        <w:t xml:space="preserve">, </w:t>
      </w:r>
      <w:r w:rsidR="001833F6" w:rsidRPr="00DA611B">
        <w:rPr>
          <w:rFonts w:ascii="Arial" w:hAnsi="Arial" w:cs="Arial"/>
          <w:szCs w:val="24"/>
        </w:rPr>
        <w:t>popelnice 240 l plastová</w:t>
      </w:r>
      <w:r w:rsidRPr="00DA611B">
        <w:rPr>
          <w:rFonts w:ascii="Arial" w:hAnsi="Arial" w:cs="Arial"/>
          <w:szCs w:val="24"/>
        </w:rPr>
        <w:t>,</w:t>
      </w:r>
      <w:r w:rsidR="001833F6" w:rsidRPr="00DA611B">
        <w:rPr>
          <w:rFonts w:ascii="Arial" w:hAnsi="Arial" w:cs="Arial"/>
          <w:szCs w:val="24"/>
        </w:rPr>
        <w:t xml:space="preserve"> </w:t>
      </w:r>
    </w:p>
    <w:p w:rsidR="001833F6" w:rsidRDefault="001833F6" w:rsidP="00E613CF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odpadkové koše, které jsou umístěny na veřejných prostranstvích v obci, sloužící pro odkládání drobn</w:t>
      </w:r>
      <w:r w:rsidR="005053A0" w:rsidRPr="00DA611B">
        <w:rPr>
          <w:rFonts w:ascii="Arial" w:hAnsi="Arial" w:cs="Arial"/>
          <w:szCs w:val="24"/>
        </w:rPr>
        <w:t>ého směsného komunálního odpadu.</w:t>
      </w:r>
    </w:p>
    <w:p w:rsidR="005F47F0" w:rsidRPr="00DA611B" w:rsidRDefault="005F47F0" w:rsidP="005F47F0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Cs w:val="24"/>
        </w:rPr>
      </w:pPr>
    </w:p>
    <w:p w:rsidR="005053A0" w:rsidRDefault="005053A0" w:rsidP="00230D97">
      <w:pPr>
        <w:numPr>
          <w:ilvl w:val="0"/>
          <w:numId w:val="37"/>
        </w:numPr>
        <w:tabs>
          <w:tab w:val="left" w:pos="426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Soustřeďování směsného komunálního odpadu podléhá požadavkům stanoveným v čl. 3 odst. 5 a 6.</w:t>
      </w:r>
    </w:p>
    <w:p w:rsidR="005F47F0" w:rsidRDefault="005F47F0" w:rsidP="005F47F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5F47F0" w:rsidRDefault="005F47F0" w:rsidP="005F47F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5F47F0" w:rsidRPr="00DA611B" w:rsidRDefault="005F47F0" w:rsidP="005F47F0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5053A0" w:rsidRPr="00DA611B" w:rsidRDefault="005053A0" w:rsidP="00230D97">
      <w:pPr>
        <w:numPr>
          <w:ilvl w:val="0"/>
          <w:numId w:val="37"/>
        </w:numPr>
        <w:tabs>
          <w:tab w:val="left" w:pos="426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lastRenderedPageBreak/>
        <w:t>Stanovuje se povinnost:</w:t>
      </w:r>
    </w:p>
    <w:p w:rsidR="005053A0" w:rsidRPr="00DA611B" w:rsidRDefault="005053A0" w:rsidP="005053A0">
      <w:pPr>
        <w:tabs>
          <w:tab w:val="left" w:pos="284"/>
          <w:tab w:val="left" w:pos="709"/>
        </w:tabs>
        <w:ind w:left="720"/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a) obstarat si dostatečné množství sběrných nádob uvedeného typu a objemu k</w:t>
      </w:r>
      <w:r w:rsidR="00AB6528" w:rsidRPr="00DA611B">
        <w:rPr>
          <w:rFonts w:ascii="Arial" w:hAnsi="Arial" w:cs="Arial"/>
        </w:rPr>
        <w:t> </w:t>
      </w:r>
      <w:r w:rsidRPr="00DA611B">
        <w:rPr>
          <w:rFonts w:ascii="Arial" w:hAnsi="Arial" w:cs="Arial"/>
        </w:rPr>
        <w:t>odložení směsného komunálního odpadu,</w:t>
      </w:r>
    </w:p>
    <w:p w:rsidR="005053A0" w:rsidRPr="00DA611B" w:rsidRDefault="005053A0" w:rsidP="005053A0">
      <w:pPr>
        <w:tabs>
          <w:tab w:val="left" w:pos="284"/>
          <w:tab w:val="left" w:pos="426"/>
        </w:tabs>
        <w:ind w:left="720"/>
        <w:jc w:val="both"/>
        <w:rPr>
          <w:rFonts w:ascii="Arial" w:hAnsi="Arial" w:cs="Arial"/>
          <w:color w:val="00B0F0"/>
        </w:rPr>
      </w:pPr>
      <w:r w:rsidRPr="00DA611B">
        <w:rPr>
          <w:rFonts w:ascii="Arial" w:hAnsi="Arial" w:cs="Arial"/>
        </w:rPr>
        <w:t>b) v den svozu přistavit sběrnou nádobu na určené místo svozové trasy.</w:t>
      </w:r>
      <w:r w:rsidRPr="00DA611B">
        <w:rPr>
          <w:rStyle w:val="Znakapoznpodarou"/>
          <w:rFonts w:ascii="Arial" w:hAnsi="Arial" w:cs="Arial"/>
        </w:rPr>
        <w:footnoteReference w:id="7"/>
      </w:r>
      <w:r w:rsidRPr="00DA611B">
        <w:rPr>
          <w:rFonts w:ascii="Arial" w:hAnsi="Arial" w:cs="Arial"/>
        </w:rPr>
        <w:t xml:space="preserve"> </w:t>
      </w:r>
    </w:p>
    <w:p w:rsidR="00A81D11" w:rsidRPr="00DA611B" w:rsidRDefault="00A81D11" w:rsidP="001A0431">
      <w:pPr>
        <w:rPr>
          <w:rFonts w:ascii="Arial" w:hAnsi="Arial" w:cs="Arial"/>
          <w:b/>
        </w:rPr>
      </w:pPr>
    </w:p>
    <w:p w:rsidR="009B3A98" w:rsidRPr="00DA611B" w:rsidRDefault="009B3A98">
      <w:pPr>
        <w:jc w:val="center"/>
        <w:rPr>
          <w:rFonts w:ascii="Arial" w:hAnsi="Arial" w:cs="Arial"/>
          <w:b/>
        </w:rPr>
      </w:pP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Čl. </w:t>
      </w:r>
      <w:r w:rsidR="00AB6528" w:rsidRPr="00DA611B">
        <w:rPr>
          <w:rFonts w:ascii="Arial" w:hAnsi="Arial" w:cs="Arial"/>
          <w:b/>
        </w:rPr>
        <w:t>6</w:t>
      </w:r>
    </w:p>
    <w:p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Závěrečná ustanovení</w:t>
      </w:r>
    </w:p>
    <w:p w:rsidR="0024722A" w:rsidRPr="00DA611B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:rsidR="0024722A" w:rsidRPr="00DA611B" w:rsidRDefault="005053A0" w:rsidP="00223F7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Ruší se</w:t>
      </w:r>
      <w:r w:rsidR="0024722A" w:rsidRPr="00DA611B">
        <w:rPr>
          <w:rFonts w:ascii="Arial" w:hAnsi="Arial" w:cs="Arial"/>
        </w:rPr>
        <w:t xml:space="preserve"> </w:t>
      </w:r>
      <w:r w:rsidR="004D30A2" w:rsidRPr="00DA611B">
        <w:rPr>
          <w:rFonts w:ascii="Arial" w:hAnsi="Arial" w:cs="Arial"/>
        </w:rPr>
        <w:t>o</w:t>
      </w:r>
      <w:r w:rsidRPr="00DA611B">
        <w:rPr>
          <w:rFonts w:ascii="Arial" w:hAnsi="Arial" w:cs="Arial"/>
        </w:rPr>
        <w:t xml:space="preserve">becně závazná vyhláška obce </w:t>
      </w:r>
      <w:r w:rsidR="006D6EA9" w:rsidRPr="00DA611B">
        <w:rPr>
          <w:rFonts w:ascii="Arial" w:hAnsi="Arial" w:cs="Arial"/>
        </w:rPr>
        <w:t>Voděrady, č. 2/2021</w:t>
      </w:r>
      <w:r w:rsidR="003F6BD6" w:rsidRPr="00DA611B">
        <w:rPr>
          <w:rFonts w:ascii="Arial" w:hAnsi="Arial" w:cs="Arial"/>
        </w:rPr>
        <w:t>, o stanovení</w:t>
      </w:r>
      <w:r w:rsidR="006D6EA9" w:rsidRPr="00DA611B">
        <w:rPr>
          <w:rFonts w:ascii="Arial" w:hAnsi="Arial" w:cs="Arial"/>
        </w:rPr>
        <w:t xml:space="preserve"> obecního systému odpadového hospodářství</w:t>
      </w:r>
      <w:r w:rsidR="003F6BD6" w:rsidRPr="00DA611B">
        <w:rPr>
          <w:rFonts w:ascii="Arial" w:hAnsi="Arial" w:cs="Arial"/>
        </w:rPr>
        <w:t xml:space="preserve">, ze dne </w:t>
      </w:r>
      <w:r w:rsidR="006D6EA9" w:rsidRPr="00DA611B">
        <w:rPr>
          <w:rFonts w:ascii="Arial" w:hAnsi="Arial" w:cs="Arial"/>
        </w:rPr>
        <w:t>25. listopadu 2021</w:t>
      </w:r>
      <w:r w:rsidR="003F6BD6" w:rsidRPr="00DA611B">
        <w:rPr>
          <w:rFonts w:ascii="Arial" w:hAnsi="Arial" w:cs="Arial"/>
        </w:rPr>
        <w:t>.</w:t>
      </w:r>
    </w:p>
    <w:p w:rsidR="00012F79" w:rsidRPr="00DA611B" w:rsidRDefault="00012F79">
      <w:pPr>
        <w:jc w:val="both"/>
        <w:rPr>
          <w:rFonts w:ascii="Arial" w:hAnsi="Arial" w:cs="Arial"/>
        </w:rPr>
      </w:pPr>
    </w:p>
    <w:p w:rsidR="0025354B" w:rsidRPr="00DA611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Tato vyhláška nabývá účinnosti dnem</w:t>
      </w:r>
      <w:r w:rsidR="003F6BD6" w:rsidRPr="00DA611B">
        <w:rPr>
          <w:rFonts w:ascii="Arial" w:hAnsi="Arial" w:cs="Arial"/>
        </w:rPr>
        <w:t xml:space="preserve"> 1. </w:t>
      </w:r>
      <w:r w:rsidR="00602DE1">
        <w:rPr>
          <w:rFonts w:ascii="Arial" w:hAnsi="Arial" w:cs="Arial"/>
        </w:rPr>
        <w:t>ledna</w:t>
      </w:r>
      <w:r w:rsidR="003F6BD6" w:rsidRPr="00DA611B">
        <w:rPr>
          <w:rFonts w:ascii="Arial" w:hAnsi="Arial" w:cs="Arial"/>
        </w:rPr>
        <w:t xml:space="preserve"> 202</w:t>
      </w:r>
      <w:r w:rsidR="00AB6528" w:rsidRPr="00DA611B">
        <w:rPr>
          <w:rFonts w:ascii="Arial" w:hAnsi="Arial" w:cs="Arial"/>
        </w:rPr>
        <w:t>5</w:t>
      </w:r>
      <w:r w:rsidR="00195C15" w:rsidRPr="00DA611B">
        <w:rPr>
          <w:rFonts w:ascii="Arial" w:hAnsi="Arial" w:cs="Arial"/>
        </w:rPr>
        <w:t>.</w:t>
      </w:r>
    </w:p>
    <w:p w:rsidR="003F6BD6" w:rsidRPr="00DA611B" w:rsidRDefault="003F6BD6" w:rsidP="003F6BD6">
      <w:pPr>
        <w:jc w:val="both"/>
        <w:rPr>
          <w:rFonts w:ascii="Arial" w:hAnsi="Arial" w:cs="Arial"/>
        </w:rPr>
      </w:pPr>
    </w:p>
    <w:p w:rsidR="003F6BD6" w:rsidRDefault="003F6BD6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:rsidR="00EE34C9" w:rsidRDefault="00EE34C9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:rsidR="00EE34C9" w:rsidRPr="00DA611B" w:rsidRDefault="00EE34C9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:rsidR="003F6BD6" w:rsidRPr="00DA611B" w:rsidRDefault="003F6BD6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:rsidR="003F6BD6" w:rsidRPr="00DA611B" w:rsidRDefault="003F6BD6" w:rsidP="003F6BD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Cs w:val="24"/>
        </w:rPr>
      </w:pPr>
      <w:r w:rsidRPr="00DA611B">
        <w:rPr>
          <w:rFonts w:ascii="Arial" w:hAnsi="Arial" w:cs="Arial"/>
          <w:i/>
          <w:szCs w:val="24"/>
        </w:rPr>
        <w:t>.......................................</w:t>
      </w:r>
      <w:r w:rsidRPr="00DA611B">
        <w:rPr>
          <w:rFonts w:ascii="Arial" w:hAnsi="Arial" w:cs="Arial"/>
          <w:i/>
          <w:szCs w:val="24"/>
        </w:rPr>
        <w:tab/>
        <w:t>..........................................</w:t>
      </w:r>
    </w:p>
    <w:p w:rsidR="003F6BD6" w:rsidRPr="00DA611B" w:rsidRDefault="00922F97" w:rsidP="003F6BD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E04C7E" w:rsidRPr="00DA611B">
        <w:rPr>
          <w:rFonts w:ascii="Arial" w:hAnsi="Arial" w:cs="Arial"/>
          <w:szCs w:val="24"/>
        </w:rPr>
        <w:t>Bc. Michal Hejna</w:t>
      </w:r>
      <w:r>
        <w:rPr>
          <w:rFonts w:ascii="Arial" w:hAnsi="Arial" w:cs="Arial"/>
          <w:szCs w:val="24"/>
        </w:rPr>
        <w:t xml:space="preserve"> v.r.                                                             </w:t>
      </w:r>
      <w:r w:rsidR="00E04C7E" w:rsidRPr="00DA611B">
        <w:rPr>
          <w:rFonts w:ascii="Arial" w:hAnsi="Arial" w:cs="Arial"/>
          <w:szCs w:val="24"/>
        </w:rPr>
        <w:t>Ondřej Kovaříček</w:t>
      </w:r>
      <w:r>
        <w:rPr>
          <w:rFonts w:ascii="Arial" w:hAnsi="Arial" w:cs="Arial"/>
          <w:szCs w:val="24"/>
        </w:rPr>
        <w:t xml:space="preserve"> v.r.</w:t>
      </w:r>
    </w:p>
    <w:p w:rsidR="003F6BD6" w:rsidRPr="00DA611B" w:rsidRDefault="003F6BD6" w:rsidP="00CF599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 xml:space="preserve">            starosta</w:t>
      </w:r>
      <w:r w:rsidRPr="00DA611B">
        <w:rPr>
          <w:rFonts w:ascii="Arial" w:hAnsi="Arial" w:cs="Arial"/>
          <w:szCs w:val="24"/>
        </w:rPr>
        <w:tab/>
      </w:r>
      <w:r w:rsidR="00E04C7E" w:rsidRPr="00DA611B">
        <w:rPr>
          <w:rFonts w:ascii="Arial" w:hAnsi="Arial" w:cs="Arial"/>
          <w:szCs w:val="24"/>
        </w:rPr>
        <w:t xml:space="preserve">   </w:t>
      </w:r>
      <w:r w:rsidRPr="00DA611B">
        <w:rPr>
          <w:rFonts w:ascii="Arial" w:hAnsi="Arial" w:cs="Arial"/>
          <w:szCs w:val="24"/>
        </w:rPr>
        <w:t>místostarosta</w:t>
      </w:r>
    </w:p>
    <w:sectPr w:rsidR="003F6BD6" w:rsidRPr="00DA611B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4F" w:rsidRDefault="00A4664F">
      <w:r>
        <w:separator/>
      </w:r>
    </w:p>
  </w:endnote>
  <w:endnote w:type="continuationSeparator" w:id="0">
    <w:p w:rsidR="00A4664F" w:rsidRDefault="00A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616A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4F" w:rsidRDefault="00A4664F">
      <w:r>
        <w:separator/>
      </w:r>
    </w:p>
  </w:footnote>
  <w:footnote w:type="continuationSeparator" w:id="0">
    <w:p w:rsidR="00A4664F" w:rsidRDefault="00A4664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E67D06" w:rsidRPr="00E67D06" w:rsidRDefault="00E67D06">
      <w:pPr>
        <w:pStyle w:val="Textpoznpodarou"/>
        <w:rPr>
          <w:rFonts w:ascii="Arial" w:hAnsi="Arial" w:cs="Arial"/>
        </w:rPr>
      </w:pPr>
      <w:r w:rsidRPr="00E67D06">
        <w:rPr>
          <w:rStyle w:val="Znakapoznpodarou"/>
          <w:rFonts w:ascii="Arial" w:hAnsi="Arial" w:cs="Arial"/>
        </w:rPr>
        <w:footnoteRef/>
      </w:r>
      <w:r w:rsidRPr="00E67D06">
        <w:rPr>
          <w:rFonts w:ascii="Arial" w:hAnsi="Arial" w:cs="Arial"/>
        </w:rPr>
        <w:t xml:space="preserve"> www.obec-voderady.cz</w:t>
      </w:r>
    </w:p>
  </w:footnote>
  <w:footnote w:id="4">
    <w:p w:rsidR="005053A0" w:rsidRPr="005053A0" w:rsidRDefault="005053A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053A0">
        <w:rPr>
          <w:rFonts w:ascii="Arial" w:hAnsi="Arial" w:cs="Arial"/>
        </w:rPr>
        <w:t>obec má odběr smluvně zajištěn</w:t>
      </w:r>
    </w:p>
  </w:footnote>
  <w:footnote w:id="5">
    <w:p w:rsidR="001A0431" w:rsidRDefault="001A04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53A0">
        <w:rPr>
          <w:rFonts w:ascii="Arial" w:hAnsi="Arial" w:cs="Arial"/>
        </w:rPr>
        <w:t>obec má odběr smluvně zajištěn</w:t>
      </w:r>
    </w:p>
  </w:footnote>
  <w:footnote w:id="6">
    <w:p w:rsidR="00D518D8" w:rsidRPr="001A0431" w:rsidRDefault="00D518D8" w:rsidP="00D518D8">
      <w:pPr>
        <w:jc w:val="both"/>
        <w:rPr>
          <w:rFonts w:ascii="Arial" w:hAnsi="Arial" w:cs="Arial"/>
          <w:color w:val="00B0F0"/>
          <w:sz w:val="20"/>
          <w:szCs w:val="20"/>
        </w:rPr>
      </w:pPr>
      <w:r w:rsidRPr="001A0431">
        <w:rPr>
          <w:rStyle w:val="Znakapoznpodarou"/>
          <w:sz w:val="20"/>
          <w:szCs w:val="20"/>
        </w:rPr>
        <w:footnoteRef/>
      </w:r>
      <w:r w:rsidRPr="001A0431">
        <w:rPr>
          <w:sz w:val="20"/>
          <w:szCs w:val="20"/>
        </w:rPr>
        <w:t xml:space="preserve"> </w:t>
      </w:r>
      <w:r w:rsidRPr="001A0431">
        <w:rPr>
          <w:rFonts w:ascii="Arial" w:hAnsi="Arial" w:cs="Arial"/>
          <w:sz w:val="20"/>
          <w:szCs w:val="20"/>
        </w:rPr>
        <w:t>Na požádání lze smluvně domluvit přistavení kontejneru</w:t>
      </w:r>
    </w:p>
  </w:footnote>
  <w:footnote w:id="7">
    <w:p w:rsidR="005053A0" w:rsidRPr="00933640" w:rsidRDefault="005053A0" w:rsidP="005053A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33640">
        <w:rPr>
          <w:rFonts w:ascii="Arial" w:hAnsi="Arial" w:cs="Arial"/>
        </w:rPr>
        <w:t>Svozový kalendář je zveřejněn na webových stránkách obce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A2EA661C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5A612E8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4224B6A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F65DA0"/>
    <w:multiLevelType w:val="hybridMultilevel"/>
    <w:tmpl w:val="830ABFDC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70C95"/>
    <w:multiLevelType w:val="hybridMultilevel"/>
    <w:tmpl w:val="1464A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202D0"/>
    <w:multiLevelType w:val="hybridMultilevel"/>
    <w:tmpl w:val="D354CB70"/>
    <w:lvl w:ilvl="0" w:tplc="354872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53EC"/>
    <w:multiLevelType w:val="hybridMultilevel"/>
    <w:tmpl w:val="7A267134"/>
    <w:lvl w:ilvl="0" w:tplc="741AA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A12E7"/>
    <w:multiLevelType w:val="hybridMultilevel"/>
    <w:tmpl w:val="FBB4D7A6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AB42ABA2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1442D1"/>
    <w:multiLevelType w:val="hybridMultilevel"/>
    <w:tmpl w:val="739EE826"/>
    <w:lvl w:ilvl="0" w:tplc="BA389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A38C3"/>
    <w:multiLevelType w:val="hybridMultilevel"/>
    <w:tmpl w:val="EED29F24"/>
    <w:lvl w:ilvl="0" w:tplc="37FC4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7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8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0"/>
  </w:num>
  <w:num w:numId="13">
    <w:abstractNumId w:val="28"/>
  </w:num>
  <w:num w:numId="14">
    <w:abstractNumId w:val="35"/>
  </w:num>
  <w:num w:numId="15">
    <w:abstractNumId w:val="13"/>
  </w:num>
  <w:num w:numId="16">
    <w:abstractNumId w:val="33"/>
  </w:num>
  <w:num w:numId="17">
    <w:abstractNumId w:val="5"/>
  </w:num>
  <w:num w:numId="18">
    <w:abstractNumId w:val="0"/>
  </w:num>
  <w:num w:numId="19">
    <w:abstractNumId w:val="16"/>
  </w:num>
  <w:num w:numId="20">
    <w:abstractNumId w:val="29"/>
  </w:num>
  <w:num w:numId="21">
    <w:abstractNumId w:val="17"/>
  </w:num>
  <w:num w:numId="22">
    <w:abstractNumId w:val="20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2"/>
  </w:num>
  <w:num w:numId="32">
    <w:abstractNumId w:val="18"/>
  </w:num>
  <w:num w:numId="33">
    <w:abstractNumId w:val="34"/>
  </w:num>
  <w:num w:numId="34">
    <w:abstractNumId w:val="21"/>
  </w:num>
  <w:num w:numId="35">
    <w:abstractNumId w:val="22"/>
  </w:num>
  <w:num w:numId="36">
    <w:abstractNumId w:val="36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1715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FF1"/>
    <w:rsid w:val="00095548"/>
    <w:rsid w:val="0009785F"/>
    <w:rsid w:val="000A04B6"/>
    <w:rsid w:val="000A3A9A"/>
    <w:rsid w:val="000B560B"/>
    <w:rsid w:val="000D0024"/>
    <w:rsid w:val="000D356A"/>
    <w:rsid w:val="000D40B5"/>
    <w:rsid w:val="000E029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F81"/>
    <w:rsid w:val="00164E8B"/>
    <w:rsid w:val="001724A3"/>
    <w:rsid w:val="0017608F"/>
    <w:rsid w:val="00176270"/>
    <w:rsid w:val="00181515"/>
    <w:rsid w:val="00181C99"/>
    <w:rsid w:val="001833F6"/>
    <w:rsid w:val="001869E0"/>
    <w:rsid w:val="00193FF4"/>
    <w:rsid w:val="00195C15"/>
    <w:rsid w:val="001A0431"/>
    <w:rsid w:val="001A1793"/>
    <w:rsid w:val="001A5FC6"/>
    <w:rsid w:val="001B0AEB"/>
    <w:rsid w:val="001C2F32"/>
    <w:rsid w:val="001C6E05"/>
    <w:rsid w:val="001D048A"/>
    <w:rsid w:val="001E0DF7"/>
    <w:rsid w:val="001E490B"/>
    <w:rsid w:val="001E5FBF"/>
    <w:rsid w:val="00200839"/>
    <w:rsid w:val="00202C4A"/>
    <w:rsid w:val="00206275"/>
    <w:rsid w:val="00211D36"/>
    <w:rsid w:val="002217C9"/>
    <w:rsid w:val="00223F72"/>
    <w:rsid w:val="00230D9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DA8"/>
    <w:rsid w:val="00352DD8"/>
    <w:rsid w:val="00373576"/>
    <w:rsid w:val="0037455E"/>
    <w:rsid w:val="003746ED"/>
    <w:rsid w:val="003934B6"/>
    <w:rsid w:val="003A0DB1"/>
    <w:rsid w:val="003A142D"/>
    <w:rsid w:val="003A7FC0"/>
    <w:rsid w:val="003B3BC7"/>
    <w:rsid w:val="003B7E9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F6"/>
    <w:rsid w:val="003F6BD6"/>
    <w:rsid w:val="00402834"/>
    <w:rsid w:val="00414D31"/>
    <w:rsid w:val="00415888"/>
    <w:rsid w:val="00421C34"/>
    <w:rsid w:val="00423176"/>
    <w:rsid w:val="00425B78"/>
    <w:rsid w:val="0042723F"/>
    <w:rsid w:val="00431942"/>
    <w:rsid w:val="00435697"/>
    <w:rsid w:val="00453AB3"/>
    <w:rsid w:val="00456DDD"/>
    <w:rsid w:val="004761AD"/>
    <w:rsid w:val="00476A0B"/>
    <w:rsid w:val="00480FAA"/>
    <w:rsid w:val="00486297"/>
    <w:rsid w:val="00492D2F"/>
    <w:rsid w:val="004966EB"/>
    <w:rsid w:val="004A6D9E"/>
    <w:rsid w:val="004B018B"/>
    <w:rsid w:val="004C5CD8"/>
    <w:rsid w:val="004D0009"/>
    <w:rsid w:val="004D30A2"/>
    <w:rsid w:val="004D3973"/>
    <w:rsid w:val="004D5A15"/>
    <w:rsid w:val="00502A5D"/>
    <w:rsid w:val="00503F10"/>
    <w:rsid w:val="00504F13"/>
    <w:rsid w:val="005053A0"/>
    <w:rsid w:val="00505735"/>
    <w:rsid w:val="0051226B"/>
    <w:rsid w:val="0052041F"/>
    <w:rsid w:val="0052444D"/>
    <w:rsid w:val="00525ABF"/>
    <w:rsid w:val="00527CB4"/>
    <w:rsid w:val="0053456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D87"/>
    <w:rsid w:val="00576E29"/>
    <w:rsid w:val="0059780C"/>
    <w:rsid w:val="005A3FFD"/>
    <w:rsid w:val="005B2C5D"/>
    <w:rsid w:val="005B7FF9"/>
    <w:rsid w:val="005C0885"/>
    <w:rsid w:val="005C7494"/>
    <w:rsid w:val="005C7FAC"/>
    <w:rsid w:val="005D29B1"/>
    <w:rsid w:val="005D518F"/>
    <w:rsid w:val="005D6CD7"/>
    <w:rsid w:val="005E114F"/>
    <w:rsid w:val="005E1A78"/>
    <w:rsid w:val="005E2539"/>
    <w:rsid w:val="005E3069"/>
    <w:rsid w:val="005F0210"/>
    <w:rsid w:val="005F1D1F"/>
    <w:rsid w:val="005F47F0"/>
    <w:rsid w:val="006025AC"/>
    <w:rsid w:val="00602DE1"/>
    <w:rsid w:val="006101FB"/>
    <w:rsid w:val="0061665D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37"/>
    <w:rsid w:val="00696155"/>
    <w:rsid w:val="006A4F2F"/>
    <w:rsid w:val="006B58B2"/>
    <w:rsid w:val="006B6EE4"/>
    <w:rsid w:val="006D6E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5565"/>
    <w:rsid w:val="00787EE1"/>
    <w:rsid w:val="007909DA"/>
    <w:rsid w:val="00791179"/>
    <w:rsid w:val="00795009"/>
    <w:rsid w:val="00796563"/>
    <w:rsid w:val="00797A40"/>
    <w:rsid w:val="007A3B21"/>
    <w:rsid w:val="007A514D"/>
    <w:rsid w:val="007B6584"/>
    <w:rsid w:val="007B792E"/>
    <w:rsid w:val="007C21D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3C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4E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CDF"/>
    <w:rsid w:val="008C3A2A"/>
    <w:rsid w:val="008D2025"/>
    <w:rsid w:val="008D3350"/>
    <w:rsid w:val="008E10CD"/>
    <w:rsid w:val="008E4005"/>
    <w:rsid w:val="008F1A92"/>
    <w:rsid w:val="008F1E1D"/>
    <w:rsid w:val="008F3C64"/>
    <w:rsid w:val="009007DD"/>
    <w:rsid w:val="00902151"/>
    <w:rsid w:val="00912D28"/>
    <w:rsid w:val="009146F3"/>
    <w:rsid w:val="00915FF6"/>
    <w:rsid w:val="00916185"/>
    <w:rsid w:val="009175D0"/>
    <w:rsid w:val="00921AC1"/>
    <w:rsid w:val="00922F97"/>
    <w:rsid w:val="00923300"/>
    <w:rsid w:val="009401A1"/>
    <w:rsid w:val="00940656"/>
    <w:rsid w:val="0094179C"/>
    <w:rsid w:val="009443F9"/>
    <w:rsid w:val="00951700"/>
    <w:rsid w:val="009722E1"/>
    <w:rsid w:val="00973C0E"/>
    <w:rsid w:val="009743BA"/>
    <w:rsid w:val="009774F4"/>
    <w:rsid w:val="009859B0"/>
    <w:rsid w:val="009876DA"/>
    <w:rsid w:val="009A0DDF"/>
    <w:rsid w:val="009A1A48"/>
    <w:rsid w:val="009A64B8"/>
    <w:rsid w:val="009B3A98"/>
    <w:rsid w:val="009B50E5"/>
    <w:rsid w:val="009B680A"/>
    <w:rsid w:val="009B77CC"/>
    <w:rsid w:val="009C7464"/>
    <w:rsid w:val="009D5C19"/>
    <w:rsid w:val="009D6E35"/>
    <w:rsid w:val="009E4450"/>
    <w:rsid w:val="009E5176"/>
    <w:rsid w:val="009F5BB9"/>
    <w:rsid w:val="00A0616A"/>
    <w:rsid w:val="00A07653"/>
    <w:rsid w:val="00A10629"/>
    <w:rsid w:val="00A113C0"/>
    <w:rsid w:val="00A11DFF"/>
    <w:rsid w:val="00A23FF9"/>
    <w:rsid w:val="00A25B5E"/>
    <w:rsid w:val="00A33FDC"/>
    <w:rsid w:val="00A342C0"/>
    <w:rsid w:val="00A4664F"/>
    <w:rsid w:val="00A47650"/>
    <w:rsid w:val="00A532C2"/>
    <w:rsid w:val="00A57687"/>
    <w:rsid w:val="00A61EAE"/>
    <w:rsid w:val="00A625BA"/>
    <w:rsid w:val="00A62EC3"/>
    <w:rsid w:val="00A64714"/>
    <w:rsid w:val="00A6785D"/>
    <w:rsid w:val="00A773EE"/>
    <w:rsid w:val="00A81D11"/>
    <w:rsid w:val="00A81FE4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528"/>
    <w:rsid w:val="00AC1028"/>
    <w:rsid w:val="00AC13C7"/>
    <w:rsid w:val="00AC2295"/>
    <w:rsid w:val="00AC4B55"/>
    <w:rsid w:val="00AC694A"/>
    <w:rsid w:val="00AD035D"/>
    <w:rsid w:val="00AD0D21"/>
    <w:rsid w:val="00AE2DEE"/>
    <w:rsid w:val="00AE5EEF"/>
    <w:rsid w:val="00AF49AB"/>
    <w:rsid w:val="00AF72CD"/>
    <w:rsid w:val="00B11B51"/>
    <w:rsid w:val="00B11C88"/>
    <w:rsid w:val="00B146A8"/>
    <w:rsid w:val="00B1648C"/>
    <w:rsid w:val="00B2722E"/>
    <w:rsid w:val="00B30E6E"/>
    <w:rsid w:val="00B321B9"/>
    <w:rsid w:val="00B3452E"/>
    <w:rsid w:val="00B42462"/>
    <w:rsid w:val="00B50FF7"/>
    <w:rsid w:val="00B556A5"/>
    <w:rsid w:val="00B7787C"/>
    <w:rsid w:val="00B947F5"/>
    <w:rsid w:val="00BA2FB8"/>
    <w:rsid w:val="00BA58C0"/>
    <w:rsid w:val="00BA7164"/>
    <w:rsid w:val="00BC2A6F"/>
    <w:rsid w:val="00BC51C4"/>
    <w:rsid w:val="00BC676E"/>
    <w:rsid w:val="00BD2B1D"/>
    <w:rsid w:val="00BD33E3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C31"/>
    <w:rsid w:val="00C25DCE"/>
    <w:rsid w:val="00C3782E"/>
    <w:rsid w:val="00C42042"/>
    <w:rsid w:val="00C45BF9"/>
    <w:rsid w:val="00C67796"/>
    <w:rsid w:val="00C742D1"/>
    <w:rsid w:val="00C8120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798"/>
    <w:rsid w:val="00CF0B79"/>
    <w:rsid w:val="00CF599D"/>
    <w:rsid w:val="00CF5BE8"/>
    <w:rsid w:val="00CF6192"/>
    <w:rsid w:val="00D04C14"/>
    <w:rsid w:val="00D226C7"/>
    <w:rsid w:val="00D2467D"/>
    <w:rsid w:val="00D25BA7"/>
    <w:rsid w:val="00D27F18"/>
    <w:rsid w:val="00D320F6"/>
    <w:rsid w:val="00D4132C"/>
    <w:rsid w:val="00D44ECF"/>
    <w:rsid w:val="00D518D8"/>
    <w:rsid w:val="00D51D24"/>
    <w:rsid w:val="00D546F5"/>
    <w:rsid w:val="00D62F8B"/>
    <w:rsid w:val="00D7341B"/>
    <w:rsid w:val="00D736CB"/>
    <w:rsid w:val="00D7593A"/>
    <w:rsid w:val="00D832B7"/>
    <w:rsid w:val="00D91A41"/>
    <w:rsid w:val="00D92EFE"/>
    <w:rsid w:val="00DA611B"/>
    <w:rsid w:val="00DB2051"/>
    <w:rsid w:val="00DC3C0A"/>
    <w:rsid w:val="00DD27AC"/>
    <w:rsid w:val="00DE0A5F"/>
    <w:rsid w:val="00DE54A3"/>
    <w:rsid w:val="00DF28D8"/>
    <w:rsid w:val="00E04C79"/>
    <w:rsid w:val="00E04C7E"/>
    <w:rsid w:val="00E11050"/>
    <w:rsid w:val="00E117FD"/>
    <w:rsid w:val="00E1762C"/>
    <w:rsid w:val="00E2491F"/>
    <w:rsid w:val="00E318DB"/>
    <w:rsid w:val="00E42543"/>
    <w:rsid w:val="00E428C5"/>
    <w:rsid w:val="00E555A1"/>
    <w:rsid w:val="00E5685C"/>
    <w:rsid w:val="00E5725E"/>
    <w:rsid w:val="00E613CF"/>
    <w:rsid w:val="00E66B2E"/>
    <w:rsid w:val="00E67D06"/>
    <w:rsid w:val="00E72053"/>
    <w:rsid w:val="00E8031C"/>
    <w:rsid w:val="00E87A75"/>
    <w:rsid w:val="00E87B0B"/>
    <w:rsid w:val="00E92D8B"/>
    <w:rsid w:val="00EA1B4D"/>
    <w:rsid w:val="00EB10C6"/>
    <w:rsid w:val="00EB2DCF"/>
    <w:rsid w:val="00EB4815"/>
    <w:rsid w:val="00EB486C"/>
    <w:rsid w:val="00EB7D8D"/>
    <w:rsid w:val="00EE1FED"/>
    <w:rsid w:val="00EE34C9"/>
    <w:rsid w:val="00EF0F4E"/>
    <w:rsid w:val="00F00E31"/>
    <w:rsid w:val="00F11FC3"/>
    <w:rsid w:val="00F15497"/>
    <w:rsid w:val="00F17575"/>
    <w:rsid w:val="00F1773A"/>
    <w:rsid w:val="00F20DEA"/>
    <w:rsid w:val="00F301DF"/>
    <w:rsid w:val="00F3473E"/>
    <w:rsid w:val="00F349F4"/>
    <w:rsid w:val="00F37B51"/>
    <w:rsid w:val="00F45D43"/>
    <w:rsid w:val="00F47FED"/>
    <w:rsid w:val="00F5141D"/>
    <w:rsid w:val="00F51A5D"/>
    <w:rsid w:val="00F534BD"/>
    <w:rsid w:val="00F53E58"/>
    <w:rsid w:val="00F53EAE"/>
    <w:rsid w:val="00F57F1D"/>
    <w:rsid w:val="00F67C91"/>
    <w:rsid w:val="00F70EDF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01919F-D642-43E7-AC8C-9C6D4E0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093F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3FF1"/>
    <w:pPr>
      <w:spacing w:before="60" w:after="160"/>
    </w:pPr>
  </w:style>
  <w:style w:type="character" w:customStyle="1" w:styleId="TextpoznpodarouChar">
    <w:name w:val="Text pozn. pod čarou Char"/>
    <w:link w:val="Textpoznpodarou"/>
    <w:rsid w:val="005053A0"/>
    <w:rPr>
      <w:noProof/>
    </w:rPr>
  </w:style>
  <w:style w:type="paragraph" w:customStyle="1" w:styleId="Textbody">
    <w:name w:val="Text body"/>
    <w:basedOn w:val="Normln"/>
    <w:rsid w:val="00160F8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160F8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160F8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9BCE-6086-4ED5-AD2B-6684DD35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2021-11-03T14:09:00Z</cp:lastPrinted>
  <dcterms:created xsi:type="dcterms:W3CDTF">2024-11-04T10:07:00Z</dcterms:created>
  <dcterms:modified xsi:type="dcterms:W3CDTF">2024-11-04T10:07:00Z</dcterms:modified>
</cp:coreProperties>
</file>